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7D2" w:rsidRPr="001469B5" w:rsidRDefault="00721977" w:rsidP="00721977">
      <w:pPr>
        <w:spacing w:line="0" w:lineRule="atLeast"/>
        <w:rPr>
          <w:rFonts w:ascii="標楷體" w:eastAsia="標楷體" w:hAnsi="標楷體"/>
          <w:sz w:val="72"/>
          <w:szCs w:val="72"/>
        </w:rPr>
      </w:pPr>
      <w:r>
        <w:rPr>
          <w:rFonts w:ascii="標楷體" w:eastAsia="標楷體" w:hAnsi="標楷體" w:hint="eastAsia"/>
          <w:sz w:val="72"/>
          <w:szCs w:val="72"/>
        </w:rPr>
        <w:t>臺</w:t>
      </w:r>
      <w:r w:rsidR="00E567D2" w:rsidRPr="001469B5">
        <w:rPr>
          <w:rFonts w:ascii="標楷體" w:eastAsia="標楷體" w:hAnsi="標楷體" w:hint="eastAsia"/>
          <w:sz w:val="72"/>
          <w:szCs w:val="72"/>
        </w:rPr>
        <w:t>南市立歸仁國中</w:t>
      </w:r>
      <w:r w:rsidR="00D0692D">
        <w:rPr>
          <w:rFonts w:ascii="標楷體" w:eastAsia="標楷體" w:hAnsi="標楷體" w:hint="eastAsia"/>
          <w:sz w:val="72"/>
          <w:szCs w:val="72"/>
        </w:rPr>
        <w:t>111</w:t>
      </w:r>
      <w:r w:rsidR="00E567D2" w:rsidRPr="001469B5">
        <w:rPr>
          <w:rFonts w:ascii="標楷體" w:eastAsia="標楷體" w:hAnsi="標楷體" w:hint="eastAsia"/>
          <w:sz w:val="72"/>
          <w:szCs w:val="72"/>
        </w:rPr>
        <w:t>學年度</w:t>
      </w:r>
    </w:p>
    <w:p w:rsidR="00E567D2" w:rsidRPr="001469B5" w:rsidRDefault="00E567D2" w:rsidP="00430C58">
      <w:pPr>
        <w:spacing w:line="0" w:lineRule="atLeast"/>
        <w:rPr>
          <w:sz w:val="72"/>
        </w:rPr>
      </w:pPr>
    </w:p>
    <w:p w:rsidR="00E567D2" w:rsidRPr="001469B5" w:rsidRDefault="00E567D2" w:rsidP="00430C58">
      <w:pPr>
        <w:spacing w:line="0" w:lineRule="atLeast"/>
        <w:rPr>
          <w:sz w:val="72"/>
        </w:rPr>
      </w:pPr>
    </w:p>
    <w:p w:rsidR="00E567D2" w:rsidRPr="001469B5" w:rsidRDefault="00E567D2" w:rsidP="00430C58">
      <w:pPr>
        <w:spacing w:line="0" w:lineRule="atLeast"/>
        <w:rPr>
          <w:sz w:val="72"/>
        </w:rPr>
      </w:pPr>
    </w:p>
    <w:p w:rsidR="00E567D2" w:rsidRPr="001469B5" w:rsidRDefault="00E567D2" w:rsidP="00430C58">
      <w:pPr>
        <w:spacing w:line="0" w:lineRule="atLeast"/>
        <w:rPr>
          <w:sz w:val="72"/>
        </w:rPr>
      </w:pPr>
    </w:p>
    <w:p w:rsidR="00E567D2" w:rsidRPr="001469B5" w:rsidRDefault="00E567D2" w:rsidP="00430C58">
      <w:pPr>
        <w:spacing w:line="0" w:lineRule="atLeast"/>
        <w:rPr>
          <w:sz w:val="72"/>
        </w:rPr>
      </w:pPr>
    </w:p>
    <w:p w:rsidR="00E567D2" w:rsidRPr="001469B5" w:rsidRDefault="00E567D2" w:rsidP="00430C58">
      <w:pPr>
        <w:spacing w:line="0" w:lineRule="atLeast"/>
        <w:ind w:left="3720" w:hangingChars="300" w:hanging="3720"/>
        <w:jc w:val="center"/>
        <w:rPr>
          <w:rFonts w:eastAsia="標楷體"/>
          <w:sz w:val="124"/>
          <w:szCs w:val="124"/>
        </w:rPr>
      </w:pPr>
      <w:r w:rsidRPr="001469B5">
        <w:rPr>
          <w:rFonts w:eastAsia="標楷體" w:hint="eastAsia"/>
          <w:sz w:val="124"/>
          <w:szCs w:val="124"/>
        </w:rPr>
        <w:t>健康促進學校</w:t>
      </w:r>
    </w:p>
    <w:p w:rsidR="00E567D2" w:rsidRPr="001469B5" w:rsidRDefault="00E567D2" w:rsidP="00430C58">
      <w:pPr>
        <w:spacing w:line="0" w:lineRule="atLeast"/>
        <w:jc w:val="center"/>
        <w:rPr>
          <w:rFonts w:eastAsia="標楷體"/>
          <w:sz w:val="124"/>
          <w:szCs w:val="124"/>
        </w:rPr>
      </w:pPr>
      <w:r w:rsidRPr="001469B5">
        <w:rPr>
          <w:rFonts w:eastAsia="標楷體" w:hint="eastAsia"/>
          <w:sz w:val="124"/>
          <w:szCs w:val="124"/>
        </w:rPr>
        <w:t>實施計畫</w:t>
      </w:r>
    </w:p>
    <w:p w:rsidR="00E567D2" w:rsidRPr="001469B5" w:rsidRDefault="00E567D2" w:rsidP="00430C58">
      <w:pPr>
        <w:spacing w:line="0" w:lineRule="atLeast"/>
        <w:ind w:firstLineChars="100" w:firstLine="1440"/>
        <w:rPr>
          <w:rFonts w:eastAsia="標楷體"/>
          <w:sz w:val="144"/>
        </w:rPr>
      </w:pPr>
    </w:p>
    <w:p w:rsidR="00E567D2" w:rsidRPr="001469B5" w:rsidRDefault="00E567D2" w:rsidP="00430C58">
      <w:pPr>
        <w:spacing w:line="0" w:lineRule="atLeast"/>
        <w:ind w:firstLineChars="100" w:firstLine="1440"/>
        <w:rPr>
          <w:rFonts w:eastAsia="標楷體"/>
          <w:sz w:val="144"/>
        </w:rPr>
      </w:pPr>
      <w:bookmarkStart w:id="0" w:name="_GoBack"/>
      <w:bookmarkEnd w:id="0"/>
    </w:p>
    <w:p w:rsidR="00E567D2" w:rsidRPr="001469B5" w:rsidRDefault="00E567D2" w:rsidP="00430C58">
      <w:pPr>
        <w:spacing w:line="0" w:lineRule="atLeast"/>
        <w:ind w:firstLineChars="100" w:firstLine="1440"/>
        <w:rPr>
          <w:rFonts w:eastAsia="標楷體"/>
          <w:sz w:val="144"/>
        </w:rPr>
      </w:pPr>
    </w:p>
    <w:p w:rsidR="00430C58" w:rsidRPr="001469B5" w:rsidRDefault="00430C58" w:rsidP="00430C58">
      <w:pPr>
        <w:spacing w:line="0" w:lineRule="atLeast"/>
        <w:jc w:val="center"/>
        <w:rPr>
          <w:rFonts w:ascii="標楷體" w:eastAsia="標楷體" w:hAnsi="標楷體"/>
          <w:sz w:val="32"/>
        </w:rPr>
      </w:pPr>
    </w:p>
    <w:p w:rsidR="00430C58" w:rsidRPr="001469B5" w:rsidRDefault="00430C58" w:rsidP="00430C58">
      <w:pPr>
        <w:spacing w:line="0" w:lineRule="atLeast"/>
        <w:jc w:val="center"/>
        <w:rPr>
          <w:rFonts w:ascii="標楷體" w:eastAsia="標楷體" w:hAnsi="標楷體"/>
          <w:sz w:val="32"/>
        </w:rPr>
      </w:pPr>
    </w:p>
    <w:p w:rsidR="00C40045" w:rsidRPr="001469B5" w:rsidRDefault="00C40045" w:rsidP="00430C58">
      <w:pPr>
        <w:spacing w:line="0" w:lineRule="atLeast"/>
        <w:jc w:val="center"/>
        <w:rPr>
          <w:rFonts w:ascii="標楷體" w:eastAsia="標楷體" w:hAnsi="標楷體"/>
          <w:sz w:val="32"/>
        </w:rPr>
      </w:pPr>
      <w:r w:rsidRPr="001469B5">
        <w:rPr>
          <w:rFonts w:ascii="標楷體" w:eastAsia="標楷體" w:hAnsi="標楷體" w:hint="eastAsia"/>
          <w:sz w:val="32"/>
        </w:rPr>
        <w:t>臺南市</w:t>
      </w:r>
      <w:r w:rsidR="00721977">
        <w:rPr>
          <w:rFonts w:ascii="標楷體" w:eastAsia="標楷體" w:hAnsi="標楷體" w:hint="eastAsia"/>
          <w:sz w:val="32"/>
        </w:rPr>
        <w:t>立</w:t>
      </w:r>
      <w:r w:rsidRPr="001469B5">
        <w:rPr>
          <w:rFonts w:ascii="標楷體" w:eastAsia="標楷體" w:hAnsi="標楷體" w:hint="eastAsia"/>
          <w:sz w:val="32"/>
        </w:rPr>
        <w:t>歸仁國民中學</w:t>
      </w:r>
    </w:p>
    <w:p w:rsidR="00C40045" w:rsidRPr="001469B5" w:rsidRDefault="00D0692D" w:rsidP="00430C58">
      <w:pPr>
        <w:spacing w:line="0" w:lineRule="atLeast"/>
        <w:jc w:val="center"/>
        <w:rPr>
          <w:rFonts w:ascii="標楷體" w:eastAsia="標楷體" w:hAnsi="標楷體"/>
          <w:sz w:val="32"/>
        </w:rPr>
      </w:pPr>
      <w:r>
        <w:rPr>
          <w:rFonts w:ascii="標楷體" w:eastAsia="標楷體" w:hAnsi="標楷體" w:hint="eastAsia"/>
          <w:sz w:val="32"/>
        </w:rPr>
        <w:t>111</w:t>
      </w:r>
      <w:r w:rsidR="00C40045" w:rsidRPr="001469B5">
        <w:rPr>
          <w:rFonts w:ascii="標楷體" w:eastAsia="標楷體" w:hAnsi="標楷體" w:hint="eastAsia"/>
          <w:sz w:val="32"/>
        </w:rPr>
        <w:t>學年度學校健康促進實施計畫</w:t>
      </w:r>
    </w:p>
    <w:p w:rsidR="00C40045" w:rsidRPr="001469B5" w:rsidRDefault="00C40045" w:rsidP="00430C58">
      <w:pPr>
        <w:pStyle w:val="Default"/>
        <w:spacing w:line="0" w:lineRule="atLeast"/>
        <w:rPr>
          <w:rFonts w:eastAsia="標楷體"/>
          <w:color w:val="auto"/>
          <w:sz w:val="48"/>
          <w:szCs w:val="48"/>
        </w:rPr>
      </w:pPr>
    </w:p>
    <w:p w:rsidR="00FF3E05" w:rsidRPr="001469B5" w:rsidRDefault="00C40045" w:rsidP="00430C58">
      <w:pPr>
        <w:pStyle w:val="Default"/>
        <w:spacing w:line="0" w:lineRule="atLeast"/>
        <w:rPr>
          <w:rFonts w:eastAsia="標楷體"/>
          <w:b/>
          <w:color w:val="auto"/>
          <w:sz w:val="32"/>
          <w:szCs w:val="32"/>
        </w:rPr>
      </w:pPr>
      <w:r w:rsidRPr="001469B5">
        <w:rPr>
          <w:rFonts w:eastAsia="標楷體" w:hint="eastAsia"/>
          <w:b/>
          <w:color w:val="auto"/>
          <w:sz w:val="32"/>
          <w:szCs w:val="32"/>
        </w:rPr>
        <w:t>一、計畫依據：</w:t>
      </w:r>
    </w:p>
    <w:p w:rsidR="00C40045" w:rsidRPr="00C6510C" w:rsidRDefault="007D0D7A" w:rsidP="00430C58">
      <w:pPr>
        <w:pStyle w:val="Default"/>
        <w:spacing w:line="0" w:lineRule="atLeast"/>
        <w:rPr>
          <w:rFonts w:eastAsia="標楷體"/>
          <w:color w:val="auto"/>
          <w:sz w:val="28"/>
        </w:rPr>
      </w:pPr>
      <w:r w:rsidRPr="00C6510C">
        <w:rPr>
          <w:rFonts w:eastAsia="標楷體" w:hint="eastAsia"/>
          <w:color w:val="auto"/>
          <w:sz w:val="28"/>
        </w:rPr>
        <w:t>臺南市政府教育局1</w:t>
      </w:r>
      <w:r w:rsidR="00D0692D">
        <w:rPr>
          <w:rFonts w:eastAsia="標楷體" w:hint="eastAsia"/>
          <w:color w:val="auto"/>
          <w:sz w:val="28"/>
        </w:rPr>
        <w:t>11</w:t>
      </w:r>
      <w:r w:rsidRPr="00C6510C">
        <w:rPr>
          <w:rFonts w:eastAsia="標楷體" w:hint="eastAsia"/>
          <w:color w:val="auto"/>
          <w:sz w:val="28"/>
        </w:rPr>
        <w:t>年8月</w:t>
      </w:r>
      <w:r w:rsidR="00D0692D">
        <w:rPr>
          <w:rFonts w:eastAsia="標楷體" w:hint="eastAsia"/>
          <w:color w:val="auto"/>
          <w:sz w:val="28"/>
        </w:rPr>
        <w:t>19</w:t>
      </w:r>
      <w:r w:rsidRPr="00C6510C">
        <w:rPr>
          <w:rFonts w:eastAsia="標楷體" w:hint="eastAsia"/>
          <w:color w:val="auto"/>
          <w:sz w:val="28"/>
        </w:rPr>
        <w:t>日</w:t>
      </w:r>
      <w:r w:rsidR="00D0692D" w:rsidRPr="00D0692D">
        <w:rPr>
          <w:rFonts w:eastAsia="標楷體" w:hint="eastAsia"/>
          <w:color w:val="FF0000"/>
          <w:sz w:val="28"/>
        </w:rPr>
        <w:t>南市教安(二)字第1111048697號</w:t>
      </w:r>
      <w:r w:rsidRPr="00C6510C">
        <w:rPr>
          <w:rFonts w:eastAsia="標楷體" w:hint="eastAsia"/>
          <w:color w:val="auto"/>
          <w:sz w:val="28"/>
        </w:rPr>
        <w:t>函</w:t>
      </w:r>
      <w:r w:rsidRPr="00962338">
        <w:rPr>
          <w:rFonts w:eastAsia="標楷體"/>
          <w:color w:val="auto"/>
          <w:sz w:val="28"/>
        </w:rPr>
        <w:t>。</w:t>
      </w:r>
    </w:p>
    <w:p w:rsidR="00A65BFC" w:rsidRPr="001469B5" w:rsidRDefault="00C40045" w:rsidP="00430C58">
      <w:pPr>
        <w:pStyle w:val="Default"/>
        <w:spacing w:line="0" w:lineRule="atLeast"/>
        <w:rPr>
          <w:rFonts w:eastAsia="標楷體"/>
          <w:b/>
          <w:color w:val="auto"/>
          <w:sz w:val="32"/>
          <w:szCs w:val="32"/>
        </w:rPr>
      </w:pPr>
      <w:r w:rsidRPr="001469B5">
        <w:rPr>
          <w:rFonts w:eastAsia="標楷體" w:hint="eastAsia"/>
          <w:b/>
          <w:color w:val="auto"/>
          <w:sz w:val="32"/>
          <w:szCs w:val="32"/>
        </w:rPr>
        <w:t>二、計畫摘要：</w:t>
      </w:r>
      <w:r w:rsidRPr="001469B5">
        <w:rPr>
          <w:rFonts w:eastAsia="標楷體"/>
          <w:b/>
          <w:color w:val="auto"/>
          <w:sz w:val="32"/>
          <w:szCs w:val="32"/>
        </w:rPr>
        <w:t xml:space="preserve"> </w:t>
      </w:r>
    </w:p>
    <w:p w:rsidR="005658A3" w:rsidRPr="001469B5" w:rsidRDefault="005658A3" w:rsidP="00430C58">
      <w:pPr>
        <w:spacing w:line="0" w:lineRule="atLeast"/>
        <w:ind w:firstLineChars="200" w:firstLine="560"/>
        <w:rPr>
          <w:rFonts w:ascii="標楷體" w:eastAsia="標楷體" w:hAnsi="標楷體"/>
          <w:sz w:val="28"/>
        </w:rPr>
      </w:pPr>
      <w:r w:rsidRPr="001469B5">
        <w:rPr>
          <w:rFonts w:ascii="標楷體" w:eastAsia="標楷體" w:hAnsi="標楷體" w:hint="eastAsia"/>
          <w:sz w:val="28"/>
          <w:u w:val="single"/>
        </w:rPr>
        <w:t>本校對各項衛生健康工作積極推動</w:t>
      </w:r>
      <w:r w:rsidRPr="001469B5">
        <w:rPr>
          <w:rFonts w:ascii="標楷體" w:eastAsia="標楷體" w:hAnsi="標楷體" w:hint="eastAsia"/>
          <w:sz w:val="28"/>
        </w:rPr>
        <w:t>，針對全校師生不同需求辦理健康活動及服務，包括教師瑜珈班</w:t>
      </w:r>
      <w:r w:rsidR="00E8406A" w:rsidRPr="001469B5">
        <w:rPr>
          <w:rFonts w:ascii="標楷體" w:eastAsia="標楷體" w:hAnsi="標楷體" w:hint="eastAsia"/>
          <w:sz w:val="28"/>
        </w:rPr>
        <w:t>、桌球班、有氧舞蹈</w:t>
      </w:r>
      <w:r w:rsidRPr="001469B5">
        <w:rPr>
          <w:rFonts w:ascii="標楷體" w:eastAsia="標楷體" w:hAnsi="標楷體" w:hint="eastAsia"/>
          <w:sz w:val="28"/>
        </w:rPr>
        <w:t>及各式健康促進研習，成立</w:t>
      </w:r>
      <w:r w:rsidR="00DC1D25" w:rsidRPr="001469B5">
        <w:rPr>
          <w:rFonts w:ascii="標楷體" w:eastAsia="標楷體" w:hAnsi="標楷體" w:hint="eastAsia"/>
          <w:sz w:val="28"/>
        </w:rPr>
        <w:t>羽球、桌球、</w:t>
      </w:r>
      <w:r w:rsidR="0035051D">
        <w:rPr>
          <w:rFonts w:ascii="標楷體" w:eastAsia="標楷體" w:hAnsi="標楷體" w:hint="eastAsia"/>
          <w:sz w:val="28"/>
        </w:rPr>
        <w:t>巧固球</w:t>
      </w:r>
      <w:r w:rsidR="00DC1D25" w:rsidRPr="001469B5">
        <w:rPr>
          <w:rFonts w:ascii="標楷體" w:eastAsia="標楷體" w:hAnsi="標楷體" w:hint="eastAsia"/>
          <w:sz w:val="28"/>
        </w:rPr>
        <w:t>、籃球、武術、</w:t>
      </w:r>
      <w:r w:rsidR="002935F0">
        <w:rPr>
          <w:rFonts w:ascii="標楷體" w:eastAsia="標楷體" w:hAnsi="標楷體" w:hint="eastAsia"/>
          <w:sz w:val="28"/>
        </w:rPr>
        <w:t>龍獅</w:t>
      </w:r>
      <w:r w:rsidR="00DC1D25" w:rsidRPr="001469B5">
        <w:rPr>
          <w:rFonts w:ascii="標楷體" w:eastAsia="標楷體" w:hAnsi="標楷體" w:hint="eastAsia"/>
          <w:sz w:val="28"/>
        </w:rPr>
        <w:t>、空手道</w:t>
      </w:r>
      <w:r w:rsidRPr="001469B5">
        <w:rPr>
          <w:rFonts w:ascii="標楷體" w:eastAsia="標楷體" w:hAnsi="標楷體" w:hint="eastAsia"/>
          <w:sz w:val="28"/>
        </w:rPr>
        <w:t>社團</w:t>
      </w:r>
      <w:r w:rsidR="00E8406A" w:rsidRPr="001469B5">
        <w:rPr>
          <w:rFonts w:ascii="標楷體" w:eastAsia="標楷體" w:hAnsi="標楷體" w:hint="eastAsia"/>
          <w:sz w:val="28"/>
        </w:rPr>
        <w:t>，並積極培訓羽球、桌球、田徑、棒球、</w:t>
      </w:r>
      <w:r w:rsidR="00D95608">
        <w:rPr>
          <w:rFonts w:ascii="標楷體" w:eastAsia="標楷體" w:hAnsi="標楷體" w:hint="eastAsia"/>
          <w:sz w:val="28"/>
        </w:rPr>
        <w:t>足</w:t>
      </w:r>
      <w:r w:rsidR="00E8406A" w:rsidRPr="001469B5">
        <w:rPr>
          <w:rFonts w:ascii="標楷體" w:eastAsia="標楷體" w:hAnsi="標楷體" w:hint="eastAsia"/>
          <w:sz w:val="28"/>
        </w:rPr>
        <w:t>球等校隊</w:t>
      </w:r>
      <w:r w:rsidRPr="001469B5">
        <w:rPr>
          <w:rFonts w:ascii="標楷體" w:eastAsia="標楷體" w:hAnsi="標楷體" w:hint="eastAsia"/>
          <w:sz w:val="28"/>
        </w:rPr>
        <w:t>，還有</w:t>
      </w:r>
      <w:r w:rsidR="00E8406A" w:rsidRPr="001469B5">
        <w:rPr>
          <w:rFonts w:ascii="標楷體" w:eastAsia="標楷體" w:hAnsi="標楷體" w:hint="eastAsia"/>
          <w:sz w:val="28"/>
        </w:rPr>
        <w:t>參與校外教師桌球賽、</w:t>
      </w:r>
      <w:r w:rsidRPr="001469B5">
        <w:rPr>
          <w:rFonts w:ascii="標楷體" w:eastAsia="標楷體" w:hAnsi="標楷體" w:hint="eastAsia"/>
          <w:sz w:val="28"/>
        </w:rPr>
        <w:t>學生健康檢查等。本校將秉持「促進全校師生健康、活力、快樂」之目標，擬定學校健康促進計畫，讓全校師生都能擁有健康身心。</w:t>
      </w:r>
      <w:r w:rsidRPr="001469B5">
        <w:rPr>
          <w:rFonts w:ascii="標楷體" w:eastAsia="標楷體" w:hAnsi="標楷體"/>
          <w:sz w:val="28"/>
          <w:szCs w:val="26"/>
          <w:u w:val="single"/>
        </w:rPr>
        <w:t>本校目前的學校健康促進工作內容涵蓋健康服務、健康教育、健康環境、餐飲衛生、教職員工健康促進</w:t>
      </w:r>
      <w:r w:rsidRPr="001469B5">
        <w:rPr>
          <w:rFonts w:ascii="標楷體" w:eastAsia="標楷體" w:hAnsi="標楷體" w:hint="eastAsia"/>
          <w:sz w:val="28"/>
          <w:szCs w:val="26"/>
          <w:u w:val="single"/>
        </w:rPr>
        <w:t>、</w:t>
      </w:r>
      <w:r w:rsidRPr="001469B5">
        <w:rPr>
          <w:rFonts w:ascii="標楷體" w:eastAsia="標楷體" w:hAnsi="標楷體"/>
          <w:sz w:val="28"/>
          <w:szCs w:val="26"/>
          <w:u w:val="single"/>
        </w:rPr>
        <w:t>健康心理</w:t>
      </w:r>
      <w:r w:rsidRPr="001469B5">
        <w:rPr>
          <w:rFonts w:ascii="標楷體" w:eastAsia="標楷體" w:hAnsi="標楷體" w:hint="eastAsia"/>
          <w:sz w:val="28"/>
          <w:szCs w:val="26"/>
          <w:u w:val="single"/>
        </w:rPr>
        <w:t>層</w:t>
      </w:r>
      <w:r w:rsidRPr="001469B5">
        <w:rPr>
          <w:rFonts w:ascii="標楷體" w:eastAsia="標楷體" w:hAnsi="標楷體"/>
          <w:sz w:val="28"/>
          <w:szCs w:val="26"/>
          <w:u w:val="single"/>
        </w:rPr>
        <w:t>面</w:t>
      </w:r>
      <w:r w:rsidRPr="001469B5">
        <w:rPr>
          <w:rFonts w:ascii="標楷體" w:eastAsia="標楷體" w:hAnsi="標楷體" w:hint="eastAsia"/>
          <w:sz w:val="28"/>
          <w:szCs w:val="26"/>
          <w:u w:val="single"/>
        </w:rPr>
        <w:t>及全民健保等</w:t>
      </w:r>
      <w:r w:rsidRPr="001469B5">
        <w:rPr>
          <w:rFonts w:ascii="標楷體" w:eastAsia="標楷體" w:hAnsi="標楷體"/>
          <w:sz w:val="28"/>
          <w:szCs w:val="26"/>
        </w:rPr>
        <w:t>。</w:t>
      </w:r>
    </w:p>
    <w:p w:rsidR="005658A3" w:rsidRPr="001469B5" w:rsidRDefault="005658A3" w:rsidP="00430C58">
      <w:pPr>
        <w:spacing w:line="0" w:lineRule="atLeast"/>
        <w:ind w:firstLineChars="200" w:firstLine="560"/>
        <w:rPr>
          <w:rFonts w:ascii="標楷體" w:eastAsia="標楷體" w:hAnsi="標楷體"/>
          <w:sz w:val="28"/>
        </w:rPr>
      </w:pPr>
      <w:r w:rsidRPr="001469B5">
        <w:rPr>
          <w:rFonts w:ascii="標楷體" w:eastAsia="標楷體" w:hAnsi="標楷體" w:hint="eastAsia"/>
          <w:sz w:val="28"/>
          <w:u w:val="single"/>
        </w:rPr>
        <w:t>首要成立學校健康促進委員會，組成健康促進工作小組，針對本校師生健康狀況及問卷調查評估</w:t>
      </w:r>
      <w:r w:rsidRPr="001469B5">
        <w:rPr>
          <w:rFonts w:ascii="標楷體" w:eastAsia="標楷體" w:hAnsi="標楷體" w:hint="eastAsia"/>
          <w:sz w:val="28"/>
        </w:rPr>
        <w:t>，選擇「安全教育與急救」為本校</w:t>
      </w:r>
      <w:r w:rsidRPr="001469B5">
        <w:rPr>
          <w:rFonts w:ascii="標楷體" w:eastAsia="標楷體" w:hAnsi="標楷體" w:hint="eastAsia"/>
          <w:sz w:val="28"/>
          <w:u w:val="single"/>
        </w:rPr>
        <w:t>自選議題</w:t>
      </w:r>
      <w:r w:rsidRPr="001469B5">
        <w:rPr>
          <w:rFonts w:ascii="標楷體" w:eastAsia="標楷體" w:hAnsi="標楷體" w:hint="eastAsia"/>
          <w:sz w:val="28"/>
        </w:rPr>
        <w:t>，並配合政策將「</w:t>
      </w:r>
      <w:r w:rsidRPr="00A924EE">
        <w:rPr>
          <w:rFonts w:ascii="標楷體" w:eastAsia="標楷體" w:hAnsi="標楷體" w:hint="eastAsia"/>
          <w:color w:val="C00000"/>
          <w:sz w:val="28"/>
        </w:rPr>
        <w:t>視力保健、口腔衛生、健康體位、菸(檳)防制、全民健保(含正確用藥)、性教育(含愛滋病防</w:t>
      </w:r>
      <w:r w:rsidR="007242A4" w:rsidRPr="00A924EE">
        <w:rPr>
          <w:rFonts w:ascii="標楷體" w:eastAsia="標楷體" w:hAnsi="標楷體" w:hint="eastAsia"/>
          <w:color w:val="C00000"/>
          <w:sz w:val="28"/>
        </w:rPr>
        <w:t>制</w:t>
      </w:r>
      <w:r w:rsidRPr="00A924EE">
        <w:rPr>
          <w:rFonts w:ascii="標楷體" w:eastAsia="標楷體" w:hAnsi="標楷體" w:hint="eastAsia"/>
          <w:color w:val="C00000"/>
          <w:sz w:val="28"/>
        </w:rPr>
        <w:t>)</w:t>
      </w:r>
      <w:r w:rsidR="00A924EE" w:rsidRPr="00A924EE">
        <w:rPr>
          <w:rFonts w:hint="eastAsia"/>
        </w:rPr>
        <w:t xml:space="preserve"> </w:t>
      </w:r>
      <w:r w:rsidR="00A924EE" w:rsidRPr="00A924EE">
        <w:rPr>
          <w:rFonts w:ascii="標楷體" w:eastAsia="標楷體" w:hAnsi="標楷體" w:hint="eastAsia"/>
          <w:color w:val="C00000"/>
          <w:sz w:val="28"/>
        </w:rPr>
        <w:t>及正向心理健康促進</w:t>
      </w:r>
      <w:r w:rsidRPr="001469B5">
        <w:rPr>
          <w:rFonts w:ascii="標楷體" w:eastAsia="標楷體" w:hAnsi="標楷體" w:hint="eastAsia"/>
          <w:sz w:val="28"/>
        </w:rPr>
        <w:t>」等</w:t>
      </w:r>
      <w:r w:rsidR="00A924EE">
        <w:rPr>
          <w:rFonts w:ascii="標楷體" w:eastAsia="標楷體" w:hAnsi="標楷體" w:hint="eastAsia"/>
          <w:sz w:val="28"/>
        </w:rPr>
        <w:t>7</w:t>
      </w:r>
      <w:r w:rsidRPr="001469B5">
        <w:rPr>
          <w:rFonts w:ascii="標楷體" w:eastAsia="標楷體" w:hAnsi="標楷體" w:hint="eastAsia"/>
          <w:sz w:val="28"/>
        </w:rPr>
        <w:t>項議題作為</w:t>
      </w:r>
      <w:r w:rsidRPr="001469B5">
        <w:rPr>
          <w:rFonts w:ascii="標楷體" w:eastAsia="標楷體" w:hAnsi="標楷體" w:hint="eastAsia"/>
          <w:sz w:val="28"/>
          <w:u w:val="single"/>
        </w:rPr>
        <w:t>必選議題</w:t>
      </w:r>
      <w:r w:rsidRPr="001469B5">
        <w:rPr>
          <w:rFonts w:ascii="標楷體" w:eastAsia="標楷體" w:hAnsi="標楷體" w:hint="eastAsia"/>
          <w:sz w:val="28"/>
        </w:rPr>
        <w:t>，針對以上議題擬定動態及靜態活動。</w:t>
      </w:r>
      <w:r w:rsidRPr="001469B5">
        <w:rPr>
          <w:rFonts w:ascii="標楷體" w:eastAsia="標楷體" w:hAnsi="標楷體" w:hint="eastAsia"/>
          <w:sz w:val="28"/>
          <w:u w:val="single"/>
        </w:rPr>
        <w:t>在</w:t>
      </w:r>
      <w:r w:rsidRPr="005D463A">
        <w:rPr>
          <w:rFonts w:ascii="標楷體" w:eastAsia="標楷體" w:hAnsi="標楷體" w:hint="eastAsia"/>
          <w:color w:val="C00000"/>
          <w:sz w:val="28"/>
          <w:u w:val="single"/>
        </w:rPr>
        <w:t>「安全教育與急救」</w:t>
      </w:r>
      <w:r w:rsidRPr="001469B5">
        <w:rPr>
          <w:rFonts w:ascii="標楷體" w:eastAsia="標楷體" w:hAnsi="標楷體" w:hint="eastAsia"/>
          <w:sz w:val="28"/>
          <w:u w:val="single"/>
        </w:rPr>
        <w:t>方面</w:t>
      </w:r>
      <w:r w:rsidRPr="001469B5">
        <w:rPr>
          <w:rFonts w:ascii="標楷體" w:eastAsia="標楷體" w:hAnsi="標楷體" w:hint="eastAsia"/>
          <w:sz w:val="28"/>
        </w:rPr>
        <w:t>，舉辦各項宣導活動，包括每學期都辦理的「地震防災演練」，內容包括地震避難與逃生、消防器材的使用及CPR體驗練習，透過實際的體驗與練習，讓學生印象深刻；另外，還有交通糾察隊每日上放學交通指揮、宣導騎自行車及乘坐家長機車務必戴安全帽、校園糾察隊巡邏與通報、童軍課程教導學生急救知識與技能、利用集會宣導自我防護觀念，強調運動前要做好熱身，避免在校園受傷熱區受傷，以及與社區警察局合作之聯巡並設立巡邏箱。</w:t>
      </w:r>
      <w:r w:rsidRPr="001469B5">
        <w:rPr>
          <w:rFonts w:ascii="標楷體" w:eastAsia="標楷體" w:hAnsi="標楷體" w:hint="eastAsia"/>
          <w:sz w:val="28"/>
          <w:u w:val="single"/>
        </w:rPr>
        <w:t>在「視力保健、口腔衛生、健康體位、菸(檳)防制、全民健保(含正確用藥)、性教育(含愛滋病防制)</w:t>
      </w:r>
      <w:r w:rsidR="005D463A" w:rsidRPr="005D463A">
        <w:rPr>
          <w:rFonts w:ascii="標楷體" w:eastAsia="標楷體" w:hAnsi="標楷體" w:hint="eastAsia"/>
          <w:color w:val="C00000"/>
          <w:sz w:val="28"/>
        </w:rPr>
        <w:t xml:space="preserve"> </w:t>
      </w:r>
      <w:r w:rsidR="005D463A" w:rsidRPr="00A924EE">
        <w:rPr>
          <w:rFonts w:ascii="標楷體" w:eastAsia="標楷體" w:hAnsi="標楷體" w:hint="eastAsia"/>
          <w:color w:val="C00000"/>
          <w:sz w:val="28"/>
        </w:rPr>
        <w:t>及正向心理健康促進</w:t>
      </w:r>
      <w:r w:rsidRPr="005D463A">
        <w:rPr>
          <w:rFonts w:ascii="標楷體" w:eastAsia="標楷體" w:hAnsi="標楷體" w:hint="eastAsia"/>
          <w:sz w:val="28"/>
        </w:rPr>
        <w:t>」</w:t>
      </w:r>
      <w:r w:rsidRPr="001469B5">
        <w:rPr>
          <w:rFonts w:ascii="標楷體" w:eastAsia="標楷體" w:hAnsi="標楷體" w:hint="eastAsia"/>
          <w:sz w:val="28"/>
        </w:rPr>
        <w:t>方面，重點加強師生活動身體，設置情境走廊，配合體適能檢測及健康低碳飲食的知能宣導，以期建立全校健康的生活型態。</w:t>
      </w:r>
    </w:p>
    <w:p w:rsidR="005658A3" w:rsidRPr="001469B5" w:rsidRDefault="005658A3" w:rsidP="00430C58">
      <w:pPr>
        <w:spacing w:line="0" w:lineRule="atLeast"/>
        <w:ind w:firstLineChars="200" w:firstLine="560"/>
        <w:rPr>
          <w:rFonts w:ascii="標楷體" w:eastAsia="標楷體" w:hAnsi="標楷體"/>
          <w:sz w:val="28"/>
        </w:rPr>
      </w:pPr>
      <w:r w:rsidRPr="001469B5">
        <w:rPr>
          <w:rFonts w:ascii="標楷體" w:eastAsia="標楷體" w:hAnsi="標楷體" w:hint="eastAsia"/>
          <w:sz w:val="28"/>
          <w:u w:val="single"/>
        </w:rPr>
        <w:t>以上議題也著重在課程教育上</w:t>
      </w:r>
      <w:r w:rsidRPr="001469B5">
        <w:rPr>
          <w:rFonts w:ascii="標楷體" w:eastAsia="標楷體" w:hAnsi="標楷體" w:hint="eastAsia"/>
          <w:sz w:val="28"/>
        </w:rPr>
        <w:t>，以健體領域教學為主體，各科也融入相關課程，以增進學生之健康知覺、態度、價值觀、技能。同時進行過程評價，適時修正計畫，並針對表現進步之師生給予合宜的回饋或鼓勵。最後進行成效評價來評估計畫實施之成效。</w:t>
      </w:r>
    </w:p>
    <w:p w:rsidR="00430C58" w:rsidRDefault="00430C58"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Pr="001469B5" w:rsidRDefault="003D1C71" w:rsidP="00430C58">
      <w:pPr>
        <w:spacing w:line="0" w:lineRule="atLeast"/>
        <w:ind w:firstLineChars="100" w:firstLine="320"/>
        <w:rPr>
          <w:rFonts w:ascii="標楷體" w:eastAsia="標楷體" w:hAnsi="標楷體"/>
          <w:b/>
          <w:bCs/>
          <w:sz w:val="32"/>
        </w:rPr>
      </w:pPr>
    </w:p>
    <w:p w:rsidR="00FF3E05" w:rsidRPr="001469B5" w:rsidRDefault="00F05604" w:rsidP="00563661">
      <w:pPr>
        <w:spacing w:line="0" w:lineRule="atLeast"/>
        <w:rPr>
          <w:rFonts w:ascii="標楷體" w:eastAsia="標楷體" w:hAnsi="標楷體"/>
          <w:sz w:val="32"/>
        </w:rPr>
      </w:pPr>
      <w:r w:rsidRPr="001469B5">
        <w:rPr>
          <w:rFonts w:ascii="標楷體" w:eastAsia="標楷體" w:hAnsi="標楷體" w:hint="eastAsia"/>
          <w:b/>
          <w:bCs/>
          <w:sz w:val="32"/>
        </w:rPr>
        <w:lastRenderedPageBreak/>
        <w:t>三</w:t>
      </w:r>
      <w:r w:rsidR="00FF3E05" w:rsidRPr="001469B5">
        <w:rPr>
          <w:rFonts w:ascii="標楷體" w:eastAsia="標楷體" w:hAnsi="標楷體" w:hint="eastAsia"/>
          <w:b/>
          <w:bCs/>
          <w:sz w:val="32"/>
        </w:rPr>
        <w:t>、背景說明</w:t>
      </w:r>
      <w:r w:rsidR="00FF3E05" w:rsidRPr="001469B5">
        <w:rPr>
          <w:rFonts w:ascii="標楷體" w:eastAsia="標楷體" w:hAnsi="標楷體" w:hint="eastAsia"/>
          <w:sz w:val="32"/>
        </w:rPr>
        <w:t>：</w:t>
      </w:r>
    </w:p>
    <w:p w:rsidR="00FF3E05" w:rsidRPr="001469B5" w:rsidRDefault="00FF3E05" w:rsidP="00430C58">
      <w:pPr>
        <w:spacing w:line="0" w:lineRule="atLeast"/>
        <w:ind w:firstLineChars="300" w:firstLine="841"/>
        <w:rPr>
          <w:rFonts w:ascii="標楷體" w:eastAsia="標楷體" w:hAnsi="標楷體"/>
          <w:b/>
          <w:bCs/>
          <w:sz w:val="28"/>
          <w:szCs w:val="26"/>
        </w:rPr>
      </w:pPr>
      <w:r w:rsidRPr="001469B5">
        <w:rPr>
          <w:rFonts w:ascii="標楷體" w:eastAsia="標楷體" w:hAnsi="標楷體" w:hint="eastAsia"/>
          <w:b/>
          <w:bCs/>
          <w:sz w:val="28"/>
          <w:szCs w:val="26"/>
        </w:rPr>
        <w:t>（一）本校環境：</w:t>
      </w:r>
    </w:p>
    <w:p w:rsidR="00FF3E05" w:rsidRPr="001469B5" w:rsidRDefault="00430C58" w:rsidP="00430C58">
      <w:pPr>
        <w:spacing w:line="0" w:lineRule="atLeast"/>
        <w:rPr>
          <w:rFonts w:ascii="標楷體" w:eastAsia="標楷體" w:hAnsi="標楷體"/>
          <w:sz w:val="28"/>
        </w:rPr>
      </w:pPr>
      <w:r w:rsidRPr="001469B5">
        <w:rPr>
          <w:rFonts w:ascii="標楷體" w:eastAsia="標楷體" w:hAnsi="標楷體" w:hint="eastAsia"/>
          <w:sz w:val="28"/>
        </w:rPr>
        <w:t xml:space="preserve">    </w:t>
      </w:r>
      <w:r w:rsidR="00FF3E05" w:rsidRPr="001469B5">
        <w:rPr>
          <w:rFonts w:ascii="標楷體" w:eastAsia="標楷體" w:hAnsi="標楷體" w:hint="eastAsia"/>
          <w:sz w:val="28"/>
        </w:rPr>
        <w:t>本校位於台南市歸仁區交通便利，市集、商店林立區域，緊鄰歸仁仁壽宮和夜市，學區建案林立不斷，顯示逐年皆有遷入人口。本校目前班級數共</w:t>
      </w:r>
      <w:r w:rsidR="00D0692D">
        <w:rPr>
          <w:rFonts w:ascii="標楷體" w:eastAsia="標楷體" w:hAnsi="標楷體" w:hint="eastAsia"/>
          <w:sz w:val="28"/>
        </w:rPr>
        <w:t>41</w:t>
      </w:r>
      <w:r w:rsidR="00FF3E05" w:rsidRPr="001469B5">
        <w:rPr>
          <w:rFonts w:ascii="標楷體" w:eastAsia="標楷體" w:hAnsi="標楷體" w:hint="eastAsia"/>
          <w:sz w:val="28"/>
        </w:rPr>
        <w:t>班，學生人數</w:t>
      </w:r>
      <w:r w:rsidR="00DB7764" w:rsidRPr="001469B5">
        <w:rPr>
          <w:rFonts w:ascii="標楷體" w:eastAsia="標楷體" w:hAnsi="標楷體" w:hint="eastAsia"/>
          <w:sz w:val="28"/>
        </w:rPr>
        <w:t>1</w:t>
      </w:r>
      <w:r w:rsidR="0035051D">
        <w:rPr>
          <w:rFonts w:ascii="標楷體" w:eastAsia="標楷體" w:hAnsi="標楷體" w:hint="eastAsia"/>
          <w:sz w:val="28"/>
        </w:rPr>
        <w:t>272</w:t>
      </w:r>
      <w:r w:rsidR="00FF3E05" w:rsidRPr="001469B5">
        <w:rPr>
          <w:rFonts w:ascii="標楷體" w:eastAsia="標楷體" w:hAnsi="標楷體" w:hint="eastAsia"/>
          <w:sz w:val="28"/>
        </w:rPr>
        <w:t>人，教職員工共</w:t>
      </w:r>
      <w:r w:rsidR="00D0692D">
        <w:rPr>
          <w:rFonts w:ascii="標楷體" w:eastAsia="標楷體" w:hAnsi="標楷體" w:hint="eastAsia"/>
          <w:sz w:val="28"/>
        </w:rPr>
        <w:t>128</w:t>
      </w:r>
      <w:r w:rsidR="00FF3E05" w:rsidRPr="001469B5">
        <w:rPr>
          <w:rFonts w:ascii="標楷體" w:eastAsia="標楷體" w:hAnsi="標楷體" w:hint="eastAsia"/>
          <w:sz w:val="28"/>
        </w:rPr>
        <w:t>人，屬於中型學校。歸仁區相較於南市市區，仍保有鄉村風貌，家長以從事工、商、農工作為主。</w:t>
      </w:r>
    </w:p>
    <w:p w:rsidR="00430C58" w:rsidRDefault="00430C58" w:rsidP="00430C58">
      <w:pPr>
        <w:spacing w:line="0" w:lineRule="atLeast"/>
        <w:rPr>
          <w:rFonts w:ascii="標楷體" w:eastAsia="標楷體" w:hAnsi="標楷體"/>
          <w:sz w:val="28"/>
        </w:rPr>
      </w:pPr>
      <w:r w:rsidRPr="001469B5">
        <w:rPr>
          <w:rFonts w:ascii="標楷體" w:eastAsia="標楷體" w:hAnsi="標楷體" w:hint="eastAsia"/>
          <w:sz w:val="28"/>
        </w:rPr>
        <w:t xml:space="preserve">    </w:t>
      </w:r>
      <w:r w:rsidR="00FF3E05" w:rsidRPr="001469B5">
        <w:rPr>
          <w:rFonts w:ascii="標楷體" w:eastAsia="標楷體" w:hAnsi="標楷體" w:hint="eastAsia"/>
          <w:sz w:val="28"/>
        </w:rPr>
        <w:t>學區位於歸仁熱鬧市集地段，商店、攤販、飲料店遍佈學校四周，另附近廟宇陣頭、網咖亦有部分學生出入，以上學區環境關係著學生的健康養成習慣。學校週邊商店、攤販、飲料店林立，網咖不設限，加上目前學生幾乎人手一機，平板、線上遊戲電動充斥。天天接觸</w:t>
      </w:r>
      <w:smartTag w:uri="urn:schemas-microsoft-com:office:smarttags" w:element="chmetcnv">
        <w:smartTagPr>
          <w:attr w:name="UnitName" w:val="C"/>
          <w:attr w:name="SourceValue" w:val="3"/>
          <w:attr w:name="HasSpace" w:val="False"/>
          <w:attr w:name="Negative" w:val="False"/>
          <w:attr w:name="NumberType" w:val="1"/>
          <w:attr w:name="TCSC" w:val="0"/>
        </w:smartTagPr>
        <w:r w:rsidR="00FF3E05" w:rsidRPr="001469B5">
          <w:rPr>
            <w:rFonts w:ascii="標楷體" w:eastAsia="標楷體" w:hAnsi="標楷體" w:hint="eastAsia"/>
            <w:sz w:val="28"/>
          </w:rPr>
          <w:t>3C</w:t>
        </w:r>
      </w:smartTag>
      <w:r w:rsidR="00FF3E05" w:rsidRPr="001469B5">
        <w:rPr>
          <w:rFonts w:ascii="標楷體" w:eastAsia="標楷體" w:hAnsi="標楷體" w:hint="eastAsia"/>
          <w:sz w:val="28"/>
        </w:rPr>
        <w:t>產品，飲食不正常，使用電腦產品時間過長。以上環境、生活習慣和家庭功能息息相關，皆會影響學生的體位、視力、口腔等的健康問題。</w:t>
      </w:r>
    </w:p>
    <w:p w:rsidR="00E4060F" w:rsidRPr="00E4060F" w:rsidRDefault="00E4060F" w:rsidP="00430C58">
      <w:pPr>
        <w:spacing w:line="0" w:lineRule="atLeast"/>
        <w:rPr>
          <w:rFonts w:ascii="標楷體" w:eastAsia="標楷體" w:hAnsi="標楷體"/>
          <w:sz w:val="16"/>
          <w:szCs w:val="16"/>
        </w:rPr>
      </w:pPr>
    </w:p>
    <w:p w:rsidR="00430C58" w:rsidRPr="00E4060F" w:rsidRDefault="00430C58" w:rsidP="00430C58">
      <w:pPr>
        <w:spacing w:line="0" w:lineRule="atLeast"/>
        <w:rPr>
          <w:rFonts w:ascii="標楷體" w:eastAsia="標楷體" w:hAnsi="標楷體"/>
          <w:sz w:val="28"/>
        </w:rPr>
      </w:pPr>
      <w:r w:rsidRPr="00E4060F">
        <w:rPr>
          <w:rFonts w:ascii="標楷體" w:eastAsia="標楷體" w:hAnsi="標楷體" w:hint="eastAsia"/>
          <w:sz w:val="28"/>
        </w:rPr>
        <w:t>S W O T分析</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552"/>
        <w:gridCol w:w="2693"/>
        <w:gridCol w:w="1985"/>
        <w:gridCol w:w="1984"/>
      </w:tblGrid>
      <w:tr w:rsidR="001469B5" w:rsidRPr="001469B5" w:rsidTr="00E9434B">
        <w:trPr>
          <w:trHeight w:val="454"/>
          <w:jc w:val="center"/>
        </w:trPr>
        <w:tc>
          <w:tcPr>
            <w:tcW w:w="747" w:type="dxa"/>
            <w:vAlign w:val="center"/>
          </w:tcPr>
          <w:p w:rsidR="00430C58" w:rsidRPr="001469B5" w:rsidRDefault="00430C58" w:rsidP="00E9434B">
            <w:pPr>
              <w:spacing w:line="0" w:lineRule="atLeast"/>
              <w:jc w:val="center"/>
              <w:rPr>
                <w:rFonts w:ascii="標楷體" w:eastAsia="標楷體"/>
              </w:rPr>
            </w:pPr>
            <w:r w:rsidRPr="001469B5">
              <w:rPr>
                <w:rFonts w:ascii="標楷體" w:eastAsia="標楷體" w:hint="eastAsia"/>
              </w:rPr>
              <w:t>因素</w:t>
            </w:r>
          </w:p>
        </w:tc>
        <w:tc>
          <w:tcPr>
            <w:tcW w:w="2552" w:type="dxa"/>
            <w:vAlign w:val="center"/>
          </w:tcPr>
          <w:p w:rsidR="00430C58" w:rsidRPr="001469B5" w:rsidRDefault="00430C58" w:rsidP="00E9434B">
            <w:pPr>
              <w:spacing w:line="0" w:lineRule="atLeast"/>
              <w:jc w:val="center"/>
              <w:rPr>
                <w:rFonts w:ascii="標楷體" w:eastAsia="標楷體"/>
              </w:rPr>
            </w:pPr>
            <w:r w:rsidRPr="001469B5">
              <w:rPr>
                <w:rFonts w:ascii="標楷體" w:eastAsia="標楷體" w:hint="eastAsia"/>
              </w:rPr>
              <w:t>優勢（S）</w:t>
            </w:r>
          </w:p>
        </w:tc>
        <w:tc>
          <w:tcPr>
            <w:tcW w:w="2693" w:type="dxa"/>
            <w:vAlign w:val="center"/>
          </w:tcPr>
          <w:p w:rsidR="00430C58" w:rsidRPr="001469B5" w:rsidRDefault="00430C58" w:rsidP="00E9434B">
            <w:pPr>
              <w:spacing w:line="0" w:lineRule="atLeast"/>
              <w:jc w:val="center"/>
              <w:rPr>
                <w:rFonts w:ascii="標楷體" w:eastAsia="標楷體"/>
              </w:rPr>
            </w:pPr>
            <w:r w:rsidRPr="001469B5">
              <w:rPr>
                <w:rFonts w:ascii="標楷體" w:eastAsia="標楷體" w:hint="eastAsia"/>
              </w:rPr>
              <w:t>劣勢（W）</w:t>
            </w:r>
          </w:p>
        </w:tc>
        <w:tc>
          <w:tcPr>
            <w:tcW w:w="1985" w:type="dxa"/>
            <w:vAlign w:val="center"/>
          </w:tcPr>
          <w:p w:rsidR="00430C58" w:rsidRPr="001469B5" w:rsidRDefault="00430C58" w:rsidP="00E9434B">
            <w:pPr>
              <w:spacing w:line="0" w:lineRule="atLeast"/>
              <w:jc w:val="center"/>
              <w:rPr>
                <w:rFonts w:ascii="標楷體" w:eastAsia="標楷體"/>
              </w:rPr>
            </w:pPr>
            <w:r w:rsidRPr="001469B5">
              <w:rPr>
                <w:rFonts w:ascii="標楷體" w:eastAsia="標楷體" w:hint="eastAsia"/>
              </w:rPr>
              <w:t>機會點（O）</w:t>
            </w:r>
          </w:p>
        </w:tc>
        <w:tc>
          <w:tcPr>
            <w:tcW w:w="1984" w:type="dxa"/>
            <w:vAlign w:val="center"/>
          </w:tcPr>
          <w:p w:rsidR="00430C58" w:rsidRPr="001469B5" w:rsidRDefault="00430C58" w:rsidP="00E9434B">
            <w:pPr>
              <w:spacing w:line="0" w:lineRule="atLeast"/>
              <w:jc w:val="center"/>
              <w:rPr>
                <w:rFonts w:ascii="標楷體" w:eastAsia="標楷體"/>
              </w:rPr>
            </w:pPr>
            <w:r w:rsidRPr="001469B5">
              <w:rPr>
                <w:rFonts w:ascii="標楷體" w:eastAsia="標楷體" w:hint="eastAsia"/>
              </w:rPr>
              <w:t>威脅點（T）</w:t>
            </w:r>
          </w:p>
        </w:tc>
      </w:tr>
      <w:tr w:rsidR="001469B5" w:rsidRPr="001469B5" w:rsidTr="00E9434B">
        <w:trPr>
          <w:trHeight w:val="1822"/>
          <w:jc w:val="center"/>
        </w:trPr>
        <w:tc>
          <w:tcPr>
            <w:tcW w:w="747" w:type="dxa"/>
            <w:vAlign w:val="center"/>
          </w:tcPr>
          <w:p w:rsidR="00430C58" w:rsidRPr="001469B5" w:rsidRDefault="00430C58" w:rsidP="00430C58">
            <w:pPr>
              <w:snapToGrid w:val="0"/>
              <w:spacing w:line="0" w:lineRule="atLeast"/>
              <w:rPr>
                <w:rFonts w:ascii="標楷體" w:eastAsia="標楷體"/>
              </w:rPr>
            </w:pPr>
            <w:r w:rsidRPr="001469B5">
              <w:rPr>
                <w:rFonts w:ascii="標楷體" w:eastAsia="標楷體" w:hint="eastAsia"/>
              </w:rPr>
              <w:t>地理環境</w:t>
            </w:r>
          </w:p>
        </w:tc>
        <w:tc>
          <w:tcPr>
            <w:tcW w:w="2552" w:type="dxa"/>
            <w:vAlign w:val="center"/>
          </w:tcPr>
          <w:p w:rsidR="00430C58" w:rsidRPr="001469B5" w:rsidRDefault="00430C58" w:rsidP="00430C58">
            <w:pPr>
              <w:numPr>
                <w:ilvl w:val="0"/>
                <w:numId w:val="3"/>
              </w:numPr>
              <w:snapToGrid w:val="0"/>
              <w:spacing w:line="0" w:lineRule="atLeast"/>
              <w:ind w:left="0"/>
              <w:rPr>
                <w:rFonts w:ascii="標楷體" w:eastAsia="標楷體"/>
              </w:rPr>
            </w:pPr>
            <w:r w:rsidRPr="001469B5">
              <w:rPr>
                <w:rFonts w:ascii="標楷體" w:eastAsia="標楷體" w:hint="eastAsia"/>
              </w:rPr>
              <w:t>學區家長對學校活動頗支持。</w:t>
            </w:r>
          </w:p>
          <w:p w:rsidR="00430C58" w:rsidRPr="001469B5" w:rsidRDefault="0070258F" w:rsidP="00430C58">
            <w:pPr>
              <w:numPr>
                <w:ilvl w:val="0"/>
                <w:numId w:val="3"/>
              </w:numPr>
              <w:snapToGrid w:val="0"/>
              <w:spacing w:line="0" w:lineRule="atLeast"/>
              <w:ind w:left="0"/>
              <w:rPr>
                <w:rFonts w:ascii="標楷體" w:eastAsia="標楷體"/>
              </w:rPr>
            </w:pPr>
            <w:r>
              <w:rPr>
                <w:rFonts w:ascii="標楷體" w:eastAsia="標楷體" w:hint="eastAsia"/>
              </w:rPr>
              <w:t>中</w:t>
            </w:r>
            <w:r w:rsidR="00430C58" w:rsidRPr="001469B5">
              <w:rPr>
                <w:rFonts w:ascii="標楷體" w:eastAsia="標楷體" w:hint="eastAsia"/>
              </w:rPr>
              <w:t>大型學校學校資源及社區資源豐富。</w:t>
            </w:r>
          </w:p>
          <w:p w:rsidR="0070258F" w:rsidRDefault="00430C58" w:rsidP="0070258F">
            <w:pPr>
              <w:numPr>
                <w:ilvl w:val="0"/>
                <w:numId w:val="3"/>
              </w:numPr>
              <w:snapToGrid w:val="0"/>
              <w:spacing w:line="0" w:lineRule="atLeast"/>
              <w:ind w:left="0"/>
              <w:rPr>
                <w:rFonts w:ascii="標楷體" w:eastAsia="標楷體"/>
              </w:rPr>
            </w:pPr>
            <w:r w:rsidRPr="001469B5">
              <w:rPr>
                <w:rFonts w:ascii="標楷體" w:eastAsia="標楷體" w:hint="eastAsia"/>
              </w:rPr>
              <w:t>環境幽美居民純樸。</w:t>
            </w:r>
          </w:p>
          <w:tbl>
            <w:tblPr>
              <w:tblW w:w="0" w:type="auto"/>
              <w:tblBorders>
                <w:top w:val="nil"/>
                <w:left w:val="nil"/>
                <w:bottom w:val="nil"/>
                <w:right w:val="nil"/>
              </w:tblBorders>
              <w:tblLook w:val="0000" w:firstRow="0" w:lastRow="0" w:firstColumn="0" w:lastColumn="0" w:noHBand="0" w:noVBand="0"/>
            </w:tblPr>
            <w:tblGrid>
              <w:gridCol w:w="2114"/>
              <w:gridCol w:w="222"/>
            </w:tblGrid>
            <w:tr w:rsidR="0070258F" w:rsidRPr="0070258F" w:rsidTr="0070258F">
              <w:trPr>
                <w:trHeight w:val="559"/>
              </w:trPr>
              <w:tc>
                <w:tcPr>
                  <w:tcW w:w="0" w:type="auto"/>
                </w:tcPr>
                <w:p w:rsidR="0070258F" w:rsidRPr="0070258F" w:rsidRDefault="0070258F" w:rsidP="0070258F">
                  <w:pPr>
                    <w:snapToGrid w:val="0"/>
                    <w:spacing w:line="0" w:lineRule="atLeast"/>
                    <w:rPr>
                      <w:rFonts w:ascii="標楷體" w:eastAsia="標楷體"/>
                    </w:rPr>
                  </w:pPr>
                  <w:r>
                    <w:rPr>
                      <w:rFonts w:ascii="標楷體" w:eastAsia="標楷體" w:hint="eastAsia"/>
                    </w:rPr>
                    <w:t>校園空間寬敞</w:t>
                  </w:r>
                  <w:r w:rsidRPr="0070258F">
                    <w:rPr>
                      <w:rFonts w:ascii="標楷體" w:eastAsia="標楷體" w:hint="eastAsia"/>
                    </w:rPr>
                    <w:t>、</w:t>
                  </w:r>
                  <w:r>
                    <w:rPr>
                      <w:rFonts w:ascii="標楷體" w:eastAsia="標楷體" w:hint="eastAsia"/>
                    </w:rPr>
                    <w:t>綠地地廣大</w:t>
                  </w:r>
                </w:p>
              </w:tc>
              <w:tc>
                <w:tcPr>
                  <w:tcW w:w="0" w:type="auto"/>
                </w:tcPr>
                <w:p w:rsidR="0070258F" w:rsidRPr="0070258F" w:rsidRDefault="0070258F" w:rsidP="0070258F">
                  <w:pPr>
                    <w:snapToGrid w:val="0"/>
                    <w:spacing w:line="0" w:lineRule="atLeast"/>
                    <w:rPr>
                      <w:rFonts w:ascii="標楷體" w:eastAsia="標楷體"/>
                    </w:rPr>
                  </w:pPr>
                </w:p>
              </w:tc>
            </w:tr>
          </w:tbl>
          <w:p w:rsidR="0070258F" w:rsidRPr="001469B5" w:rsidRDefault="0070258F" w:rsidP="00430C58">
            <w:pPr>
              <w:numPr>
                <w:ilvl w:val="0"/>
                <w:numId w:val="3"/>
              </w:numPr>
              <w:snapToGrid w:val="0"/>
              <w:spacing w:line="0" w:lineRule="atLeast"/>
              <w:ind w:left="0"/>
              <w:rPr>
                <w:rFonts w:ascii="標楷體" w:eastAsia="標楷體"/>
              </w:rPr>
            </w:pPr>
          </w:p>
        </w:tc>
        <w:tc>
          <w:tcPr>
            <w:tcW w:w="2693" w:type="dxa"/>
            <w:vAlign w:val="center"/>
          </w:tcPr>
          <w:p w:rsidR="00430C58" w:rsidRPr="001469B5" w:rsidRDefault="00430C58" w:rsidP="00430C58">
            <w:pPr>
              <w:snapToGrid w:val="0"/>
              <w:spacing w:line="0" w:lineRule="atLeast"/>
              <w:ind w:left="360" w:hangingChars="150" w:hanging="360"/>
              <w:rPr>
                <w:rFonts w:ascii="標楷體" w:eastAsia="標楷體"/>
              </w:rPr>
            </w:pPr>
            <w:r w:rsidRPr="001469B5">
              <w:rPr>
                <w:rFonts w:ascii="標楷體" w:eastAsia="標楷體" w:hint="eastAsia"/>
              </w:rPr>
              <w:t>1.大型學校意見多元，較難取得共識。</w:t>
            </w:r>
          </w:p>
          <w:p w:rsidR="00430C58" w:rsidRPr="001469B5" w:rsidRDefault="00430C58" w:rsidP="00430C58">
            <w:pPr>
              <w:snapToGrid w:val="0"/>
              <w:spacing w:line="0" w:lineRule="atLeast"/>
              <w:ind w:left="360" w:hangingChars="150" w:hanging="360"/>
              <w:rPr>
                <w:rFonts w:ascii="標楷體" w:eastAsia="標楷體"/>
              </w:rPr>
            </w:pPr>
            <w:r w:rsidRPr="001469B5">
              <w:rPr>
                <w:rFonts w:ascii="標楷體" w:eastAsia="標楷體" w:hint="eastAsia"/>
              </w:rPr>
              <w:t>2. 學區家長較重視學生學業甚於健康的重視。</w:t>
            </w:r>
          </w:p>
        </w:tc>
        <w:tc>
          <w:tcPr>
            <w:tcW w:w="1985" w:type="dxa"/>
            <w:vAlign w:val="center"/>
          </w:tcPr>
          <w:p w:rsidR="00430C58" w:rsidRPr="001469B5" w:rsidRDefault="00430C58" w:rsidP="00430C58">
            <w:pPr>
              <w:numPr>
                <w:ilvl w:val="0"/>
                <w:numId w:val="5"/>
              </w:numPr>
              <w:snapToGrid w:val="0"/>
              <w:spacing w:line="0" w:lineRule="atLeast"/>
              <w:ind w:left="0"/>
              <w:rPr>
                <w:rFonts w:ascii="標楷體" w:eastAsia="標楷體"/>
              </w:rPr>
            </w:pPr>
            <w:r w:rsidRPr="001469B5">
              <w:rPr>
                <w:rFonts w:ascii="標楷體" w:eastAsia="標楷體" w:hint="eastAsia"/>
              </w:rPr>
              <w:t>社區士紳近幾年支持學校活動較積極。</w:t>
            </w:r>
          </w:p>
          <w:p w:rsidR="00430C58" w:rsidRPr="001469B5" w:rsidRDefault="00430C58" w:rsidP="00430C58">
            <w:pPr>
              <w:snapToGrid w:val="0"/>
              <w:spacing w:line="0" w:lineRule="atLeast"/>
              <w:rPr>
                <w:rFonts w:ascii="標楷體" w:eastAsia="標楷體"/>
              </w:rPr>
            </w:pPr>
          </w:p>
        </w:tc>
        <w:tc>
          <w:tcPr>
            <w:tcW w:w="1984" w:type="dxa"/>
            <w:vAlign w:val="center"/>
          </w:tcPr>
          <w:p w:rsidR="00430C58" w:rsidRPr="001469B5" w:rsidRDefault="00430C58" w:rsidP="00430C58">
            <w:pPr>
              <w:numPr>
                <w:ilvl w:val="0"/>
                <w:numId w:val="6"/>
              </w:numPr>
              <w:snapToGrid w:val="0"/>
              <w:spacing w:line="0" w:lineRule="atLeast"/>
              <w:ind w:left="0"/>
              <w:rPr>
                <w:rFonts w:ascii="標楷體" w:eastAsia="標楷體"/>
              </w:rPr>
            </w:pPr>
            <w:r w:rsidRPr="001469B5">
              <w:rPr>
                <w:rFonts w:ascii="標楷體" w:eastAsia="標楷體" w:hint="eastAsia"/>
              </w:rPr>
              <w:t>學區內便利商店、飲料店、小吃店林立，重要道路有多間檳榔攤設立。</w:t>
            </w:r>
          </w:p>
        </w:tc>
      </w:tr>
      <w:tr w:rsidR="001469B5" w:rsidRPr="001469B5" w:rsidTr="00E9434B">
        <w:trPr>
          <w:trHeight w:val="1408"/>
          <w:jc w:val="center"/>
        </w:trPr>
        <w:tc>
          <w:tcPr>
            <w:tcW w:w="747" w:type="dxa"/>
            <w:vAlign w:val="center"/>
          </w:tcPr>
          <w:p w:rsidR="00430C58" w:rsidRPr="001469B5" w:rsidRDefault="00430C58" w:rsidP="00430C58">
            <w:pPr>
              <w:snapToGrid w:val="0"/>
              <w:spacing w:line="0" w:lineRule="atLeast"/>
              <w:rPr>
                <w:rFonts w:ascii="標楷體" w:eastAsia="標楷體"/>
              </w:rPr>
            </w:pPr>
            <w:r w:rsidRPr="001469B5">
              <w:rPr>
                <w:rFonts w:ascii="標楷體" w:eastAsia="標楷體" w:hint="eastAsia"/>
              </w:rPr>
              <w:t>學校規模</w:t>
            </w:r>
          </w:p>
        </w:tc>
        <w:tc>
          <w:tcPr>
            <w:tcW w:w="2552" w:type="dxa"/>
            <w:vAlign w:val="center"/>
          </w:tcPr>
          <w:p w:rsidR="00430C58" w:rsidRPr="001469B5" w:rsidRDefault="00C17174" w:rsidP="00430C58">
            <w:pPr>
              <w:numPr>
                <w:ilvl w:val="0"/>
                <w:numId w:val="4"/>
              </w:numPr>
              <w:snapToGrid w:val="0"/>
              <w:spacing w:line="0" w:lineRule="atLeast"/>
              <w:ind w:left="0"/>
              <w:rPr>
                <w:rFonts w:ascii="標楷體" w:eastAsia="標楷體"/>
              </w:rPr>
            </w:pPr>
            <w:r w:rsidRPr="001469B5">
              <w:rPr>
                <w:rFonts w:ascii="標楷體" w:eastAsia="標楷體" w:hint="eastAsia"/>
              </w:rPr>
              <w:t>1.</w:t>
            </w:r>
            <w:r w:rsidR="00430C58" w:rsidRPr="001469B5">
              <w:rPr>
                <w:rFonts w:ascii="標楷體" w:eastAsia="標楷體" w:hint="eastAsia"/>
              </w:rPr>
              <w:t>中型學校</w:t>
            </w:r>
            <w:r w:rsidR="00D0692D">
              <w:rPr>
                <w:rFonts w:ascii="標楷體" w:eastAsia="標楷體" w:hint="eastAsia"/>
              </w:rPr>
              <w:t>41</w:t>
            </w:r>
            <w:r w:rsidR="00430C58" w:rsidRPr="001469B5">
              <w:rPr>
                <w:rFonts w:ascii="標楷體" w:eastAsia="標楷體" w:hint="eastAsia"/>
              </w:rPr>
              <w:t>班</w:t>
            </w:r>
          </w:p>
          <w:p w:rsidR="00430C58" w:rsidRPr="001469B5" w:rsidRDefault="00C17174" w:rsidP="00430C58">
            <w:pPr>
              <w:numPr>
                <w:ilvl w:val="0"/>
                <w:numId w:val="4"/>
              </w:numPr>
              <w:snapToGrid w:val="0"/>
              <w:spacing w:line="0" w:lineRule="atLeast"/>
              <w:ind w:left="0"/>
              <w:rPr>
                <w:rFonts w:ascii="標楷體" w:eastAsia="標楷體"/>
              </w:rPr>
            </w:pPr>
            <w:r w:rsidRPr="001469B5">
              <w:rPr>
                <w:rFonts w:ascii="標楷體" w:eastAsia="標楷體" w:hint="eastAsia"/>
              </w:rPr>
              <w:t>2.</w:t>
            </w:r>
            <w:r w:rsidR="00430C58" w:rsidRPr="001469B5">
              <w:rPr>
                <w:rFonts w:ascii="標楷體" w:eastAsia="標楷體" w:hint="eastAsia"/>
              </w:rPr>
              <w:t>學生人數約1</w:t>
            </w:r>
            <w:r w:rsidR="0035051D">
              <w:rPr>
                <w:rFonts w:ascii="標楷體" w:eastAsia="標楷體" w:hint="eastAsia"/>
              </w:rPr>
              <w:t>272</w:t>
            </w:r>
          </w:p>
          <w:p w:rsidR="00C17174" w:rsidRPr="001469B5" w:rsidRDefault="00430C58" w:rsidP="00C17174">
            <w:pPr>
              <w:numPr>
                <w:ilvl w:val="0"/>
                <w:numId w:val="4"/>
              </w:numPr>
              <w:snapToGrid w:val="0"/>
              <w:spacing w:line="0" w:lineRule="atLeast"/>
              <w:ind w:left="0"/>
              <w:rPr>
                <w:rFonts w:ascii="標楷體" w:eastAsia="標楷體"/>
              </w:rPr>
            </w:pPr>
            <w:r w:rsidRPr="001469B5">
              <w:rPr>
                <w:rFonts w:ascii="標楷體" w:eastAsia="標楷體" w:hint="eastAsia"/>
              </w:rPr>
              <w:t>教職員</w:t>
            </w:r>
            <w:r w:rsidR="00A924EE" w:rsidRPr="001469B5">
              <w:rPr>
                <w:rFonts w:ascii="標楷體" w:eastAsia="標楷體" w:hint="eastAsia"/>
              </w:rPr>
              <w:t>人數</w:t>
            </w:r>
            <w:r w:rsidR="00D0692D">
              <w:rPr>
                <w:rFonts w:ascii="標楷體" w:eastAsia="標楷體" w:hint="eastAsia"/>
              </w:rPr>
              <w:t>128</w:t>
            </w:r>
            <w:r w:rsidRPr="001469B5">
              <w:rPr>
                <w:rFonts w:ascii="標楷體" w:eastAsia="標楷體" w:hint="eastAsia"/>
              </w:rPr>
              <w:t>。</w:t>
            </w:r>
          </w:p>
          <w:p w:rsidR="00430C58" w:rsidRPr="001469B5" w:rsidRDefault="00C17174" w:rsidP="00C17174">
            <w:pPr>
              <w:numPr>
                <w:ilvl w:val="0"/>
                <w:numId w:val="4"/>
              </w:numPr>
              <w:snapToGrid w:val="0"/>
              <w:spacing w:line="0" w:lineRule="atLeast"/>
              <w:ind w:left="0"/>
              <w:rPr>
                <w:rFonts w:ascii="標楷體" w:eastAsia="標楷體"/>
              </w:rPr>
            </w:pPr>
            <w:r w:rsidRPr="001469B5">
              <w:rPr>
                <w:rFonts w:ascii="標楷體" w:eastAsia="標楷體" w:hint="eastAsia"/>
              </w:rPr>
              <w:t>3.</w:t>
            </w:r>
            <w:r w:rsidR="00430C58" w:rsidRPr="001469B5">
              <w:rPr>
                <w:rFonts w:ascii="標楷體" w:eastAsia="標楷體" w:hint="eastAsia"/>
              </w:rPr>
              <w:t>學校佔地約5公頃。</w:t>
            </w:r>
          </w:p>
        </w:tc>
        <w:tc>
          <w:tcPr>
            <w:tcW w:w="2693" w:type="dxa"/>
            <w:vAlign w:val="center"/>
          </w:tcPr>
          <w:p w:rsidR="00430C58" w:rsidRPr="001469B5" w:rsidRDefault="00430C58" w:rsidP="00430C58">
            <w:pPr>
              <w:snapToGrid w:val="0"/>
              <w:spacing w:line="0" w:lineRule="atLeast"/>
              <w:ind w:left="240" w:hangingChars="100" w:hanging="240"/>
              <w:rPr>
                <w:rFonts w:ascii="標楷體" w:eastAsia="標楷體"/>
              </w:rPr>
            </w:pPr>
            <w:r w:rsidRPr="001469B5">
              <w:rPr>
                <w:rFonts w:ascii="標楷體" w:eastAsia="標楷體" w:hint="eastAsia"/>
              </w:rPr>
              <w:t>1.早期主體校舍較為老舊，有壁癌油漆剝落、雨天積水問題。</w:t>
            </w:r>
          </w:p>
        </w:tc>
        <w:tc>
          <w:tcPr>
            <w:tcW w:w="1985" w:type="dxa"/>
            <w:vAlign w:val="center"/>
          </w:tcPr>
          <w:p w:rsidR="00430C58" w:rsidRPr="001469B5" w:rsidRDefault="00430C58" w:rsidP="00430C58">
            <w:pPr>
              <w:snapToGrid w:val="0"/>
              <w:spacing w:line="0" w:lineRule="atLeast"/>
              <w:ind w:left="240" w:hangingChars="100" w:hanging="240"/>
              <w:rPr>
                <w:rFonts w:ascii="標楷體" w:eastAsia="標楷體"/>
              </w:rPr>
            </w:pPr>
            <w:r w:rsidRPr="001469B5">
              <w:rPr>
                <w:rFonts w:ascii="標楷體" w:eastAsia="標楷體" w:hint="eastAsia"/>
              </w:rPr>
              <w:t>1.以往所辦活動大部分家長都報以正面評價。</w:t>
            </w:r>
          </w:p>
        </w:tc>
        <w:tc>
          <w:tcPr>
            <w:tcW w:w="1984" w:type="dxa"/>
            <w:vAlign w:val="center"/>
          </w:tcPr>
          <w:p w:rsidR="00430C58" w:rsidRPr="001469B5" w:rsidRDefault="00430C58" w:rsidP="00C17174">
            <w:pPr>
              <w:snapToGrid w:val="0"/>
              <w:spacing w:line="0" w:lineRule="atLeast"/>
              <w:ind w:left="240" w:hangingChars="100" w:hanging="240"/>
              <w:rPr>
                <w:rFonts w:ascii="標楷體" w:eastAsia="標楷體"/>
              </w:rPr>
            </w:pPr>
            <w:r w:rsidRPr="001469B5">
              <w:rPr>
                <w:rFonts w:ascii="標楷體" w:eastAsia="標楷體" w:hint="eastAsia"/>
              </w:rPr>
              <w:t>1.健康促進學校觀念因家長職業關係，接受度未明。</w:t>
            </w:r>
          </w:p>
        </w:tc>
      </w:tr>
      <w:tr w:rsidR="001469B5" w:rsidRPr="001469B5" w:rsidTr="00E9434B">
        <w:trPr>
          <w:trHeight w:val="1408"/>
          <w:jc w:val="center"/>
        </w:trPr>
        <w:tc>
          <w:tcPr>
            <w:tcW w:w="747" w:type="dxa"/>
            <w:vAlign w:val="center"/>
          </w:tcPr>
          <w:p w:rsidR="00430C58" w:rsidRPr="001469B5" w:rsidRDefault="00430C58" w:rsidP="00430C58">
            <w:pPr>
              <w:snapToGrid w:val="0"/>
              <w:spacing w:line="0" w:lineRule="atLeast"/>
              <w:rPr>
                <w:rFonts w:ascii="標楷體" w:eastAsia="標楷體"/>
              </w:rPr>
            </w:pPr>
            <w:r w:rsidRPr="001469B5">
              <w:rPr>
                <w:rFonts w:ascii="標楷體" w:eastAsia="標楷體" w:hint="eastAsia"/>
              </w:rPr>
              <w:t>學校及學區狀況</w:t>
            </w:r>
          </w:p>
        </w:tc>
        <w:tc>
          <w:tcPr>
            <w:tcW w:w="2552" w:type="dxa"/>
            <w:vAlign w:val="center"/>
          </w:tcPr>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int="eastAsia"/>
              </w:rPr>
              <w:t>菸毒害、檳榔防制及</w:t>
            </w:r>
            <w:r w:rsidRPr="001469B5">
              <w:rPr>
                <w:rFonts w:ascii="標楷體" w:eastAsia="標楷體" w:hAnsi="標楷體" w:hint="eastAsia"/>
              </w:rPr>
              <w:t>體適能，</w:t>
            </w:r>
            <w:r w:rsidRPr="001469B5">
              <w:rPr>
                <w:rFonts w:ascii="標楷體" w:eastAsia="標楷體" w:hint="eastAsia"/>
              </w:rPr>
              <w:t>每年列入學校年度重要行事。</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int="eastAsia"/>
              </w:rPr>
              <w:t>定期舉辦菸毒害檳榔危害常識測驗。</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int="eastAsia"/>
              </w:rPr>
              <w:t>每學期舉行一次</w:t>
            </w:r>
            <w:r w:rsidRPr="001469B5">
              <w:rPr>
                <w:rFonts w:eastAsia="標楷體" w:hAnsi="標楷體" w:hint="eastAsia"/>
              </w:rPr>
              <w:t>健康體位、</w:t>
            </w:r>
            <w:r w:rsidRPr="001469B5">
              <w:rPr>
                <w:rFonts w:ascii="標楷體" w:eastAsia="標楷體" w:hint="eastAsia"/>
              </w:rPr>
              <w:t>牙齒健康檢查。</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int="eastAsia"/>
              </w:rPr>
              <w:t>校內外環境全面實施戒菸拒嚼檳榔。</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int="eastAsia"/>
              </w:rPr>
              <w:t>學校綠化面積高，附近平地多且無高大建物阻隔，推動健康保健工作得心應手。</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Ansi="標楷體" w:hint="eastAsia"/>
              </w:rPr>
              <w:t>家長非常尊重學校辦</w:t>
            </w:r>
            <w:r w:rsidRPr="001469B5">
              <w:rPr>
                <w:rFonts w:ascii="標楷體" w:eastAsia="標楷體" w:hAnsi="標楷體" w:hint="eastAsia"/>
              </w:rPr>
              <w:lastRenderedPageBreak/>
              <w:t>學及教師專業自主權。</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Ansi="標楷體" w:hint="eastAsia"/>
              </w:rPr>
              <w:t>教師具有專業教學知能，願為健康促進活動奉獻心力。</w:t>
            </w:r>
          </w:p>
          <w:p w:rsidR="00430C58" w:rsidRPr="001469B5" w:rsidRDefault="00430C58" w:rsidP="00430C58">
            <w:pPr>
              <w:numPr>
                <w:ilvl w:val="0"/>
                <w:numId w:val="2"/>
              </w:numPr>
              <w:snapToGrid w:val="0"/>
              <w:spacing w:line="0" w:lineRule="atLeast"/>
              <w:ind w:left="0" w:hanging="357"/>
              <w:rPr>
                <w:rFonts w:ascii="標楷體" w:eastAsia="標楷體"/>
              </w:rPr>
            </w:pPr>
            <w:r w:rsidRPr="001469B5">
              <w:rPr>
                <w:rFonts w:ascii="標楷體" w:eastAsia="標楷體" w:hAnsi="標楷體" w:hint="eastAsia"/>
              </w:rPr>
              <w:t>志工熱心參與學校事務，增添健康保健工作推行利器。</w:t>
            </w:r>
          </w:p>
        </w:tc>
        <w:tc>
          <w:tcPr>
            <w:tcW w:w="2693" w:type="dxa"/>
            <w:vAlign w:val="center"/>
          </w:tcPr>
          <w:p w:rsidR="00430C58" w:rsidRPr="001469B5" w:rsidRDefault="00430C58" w:rsidP="00430C58">
            <w:pPr>
              <w:numPr>
                <w:ilvl w:val="0"/>
                <w:numId w:val="7"/>
              </w:numPr>
              <w:snapToGrid w:val="0"/>
              <w:spacing w:line="0" w:lineRule="atLeast"/>
              <w:ind w:left="0" w:hanging="357"/>
              <w:rPr>
                <w:rFonts w:ascii="標楷體" w:eastAsia="標楷體"/>
              </w:rPr>
            </w:pPr>
            <w:r w:rsidRPr="001469B5">
              <w:rPr>
                <w:rFonts w:ascii="標楷體" w:eastAsia="標楷體" w:hint="eastAsia"/>
              </w:rPr>
              <w:lastRenderedPageBreak/>
              <w:t>教師對健康促進學校概念較不清楚，增添推動難度。</w:t>
            </w:r>
          </w:p>
          <w:p w:rsidR="00430C58" w:rsidRPr="001469B5" w:rsidRDefault="00430C58" w:rsidP="00430C58">
            <w:pPr>
              <w:numPr>
                <w:ilvl w:val="0"/>
                <w:numId w:val="7"/>
              </w:numPr>
              <w:snapToGrid w:val="0"/>
              <w:spacing w:line="0" w:lineRule="atLeast"/>
              <w:ind w:left="0" w:hanging="357"/>
              <w:rPr>
                <w:rFonts w:ascii="標楷體" w:eastAsia="標楷體"/>
              </w:rPr>
            </w:pPr>
            <w:r w:rsidRPr="001469B5">
              <w:rPr>
                <w:rFonts w:ascii="標楷體" w:eastAsia="標楷體" w:hint="eastAsia"/>
              </w:rPr>
              <w:t>學生下課後眼球放鬆操，教師難以全程監督，無法達到100%的推動。</w:t>
            </w:r>
          </w:p>
          <w:p w:rsidR="00430C58" w:rsidRPr="001469B5" w:rsidRDefault="00430C58" w:rsidP="00430C58">
            <w:pPr>
              <w:numPr>
                <w:ilvl w:val="0"/>
                <w:numId w:val="7"/>
              </w:numPr>
              <w:snapToGrid w:val="0"/>
              <w:spacing w:line="0" w:lineRule="atLeast"/>
              <w:ind w:left="0" w:hanging="357"/>
              <w:rPr>
                <w:rFonts w:ascii="標楷體" w:eastAsia="標楷體"/>
              </w:rPr>
            </w:pPr>
            <w:r w:rsidRPr="001469B5">
              <w:rPr>
                <w:rFonts w:ascii="標楷體" w:eastAsia="標楷體" w:hint="eastAsia"/>
              </w:rPr>
              <w:t>部分家長配合度較差，健康概念較不足，導致成效打折扣。</w:t>
            </w:r>
          </w:p>
          <w:p w:rsidR="00430C58" w:rsidRPr="001469B5" w:rsidRDefault="00430C58" w:rsidP="00430C58">
            <w:pPr>
              <w:numPr>
                <w:ilvl w:val="0"/>
                <w:numId w:val="7"/>
              </w:numPr>
              <w:snapToGrid w:val="0"/>
              <w:spacing w:line="0" w:lineRule="atLeast"/>
              <w:ind w:left="0" w:hanging="357"/>
              <w:rPr>
                <w:rFonts w:ascii="標楷體" w:eastAsia="標楷體"/>
              </w:rPr>
            </w:pPr>
            <w:r w:rsidRPr="001469B5">
              <w:rPr>
                <w:rFonts w:ascii="標楷體" w:eastAsia="標楷體" w:hint="eastAsia"/>
              </w:rPr>
              <w:t>學區家長務農及從事勞動工作者較多，吸菸者眾，健康促進活動推行上，較無法給予學生指</w:t>
            </w:r>
            <w:r w:rsidRPr="001469B5">
              <w:rPr>
                <w:rFonts w:ascii="標楷體" w:eastAsia="標楷體" w:hint="eastAsia"/>
              </w:rPr>
              <w:lastRenderedPageBreak/>
              <w:t>導及鼓勵的動力。</w:t>
            </w:r>
          </w:p>
        </w:tc>
        <w:tc>
          <w:tcPr>
            <w:tcW w:w="1985" w:type="dxa"/>
            <w:vAlign w:val="center"/>
          </w:tcPr>
          <w:p w:rsidR="00430C58" w:rsidRPr="001469B5" w:rsidRDefault="00430C58" w:rsidP="00430C58">
            <w:pPr>
              <w:numPr>
                <w:ilvl w:val="0"/>
                <w:numId w:val="8"/>
              </w:numPr>
              <w:snapToGrid w:val="0"/>
              <w:spacing w:line="0" w:lineRule="atLeast"/>
              <w:ind w:left="0" w:hanging="357"/>
              <w:rPr>
                <w:rFonts w:ascii="標楷體" w:eastAsia="標楷體"/>
              </w:rPr>
            </w:pPr>
            <w:r w:rsidRPr="001469B5">
              <w:rPr>
                <w:rFonts w:ascii="標楷體" w:eastAsia="標楷體" w:hint="eastAsia"/>
              </w:rPr>
              <w:lastRenderedPageBreak/>
              <w:t>學校課發會將健康促進學校列入健康與體育課程的重點項目。</w:t>
            </w:r>
          </w:p>
          <w:p w:rsidR="00430C58" w:rsidRPr="001469B5" w:rsidRDefault="00430C58" w:rsidP="00430C58">
            <w:pPr>
              <w:numPr>
                <w:ilvl w:val="0"/>
                <w:numId w:val="8"/>
              </w:numPr>
              <w:snapToGrid w:val="0"/>
              <w:spacing w:line="0" w:lineRule="atLeast"/>
              <w:ind w:left="0" w:hanging="357"/>
              <w:rPr>
                <w:rFonts w:ascii="標楷體" w:eastAsia="標楷體"/>
              </w:rPr>
            </w:pPr>
            <w:r w:rsidRPr="001469B5">
              <w:rPr>
                <w:rFonts w:ascii="標楷體" w:eastAsia="標楷體" w:hint="eastAsia"/>
              </w:rPr>
              <w:t>資訊組正建製本校健康促進學校活動網頁，並做程式設計，將來學生健康檢查數據就可以電腦快速分析。</w:t>
            </w:r>
          </w:p>
          <w:p w:rsidR="00430C58" w:rsidRPr="001469B5" w:rsidRDefault="00430C58" w:rsidP="00430C58">
            <w:pPr>
              <w:numPr>
                <w:ilvl w:val="0"/>
                <w:numId w:val="8"/>
              </w:numPr>
              <w:snapToGrid w:val="0"/>
              <w:spacing w:line="0" w:lineRule="atLeast"/>
              <w:ind w:left="0" w:hanging="357"/>
              <w:rPr>
                <w:rFonts w:ascii="標楷體" w:eastAsia="標楷體"/>
              </w:rPr>
            </w:pPr>
            <w:r w:rsidRPr="001469B5">
              <w:rPr>
                <w:rFonts w:ascii="標楷體" w:eastAsia="標楷體" w:hint="eastAsia"/>
              </w:rPr>
              <w:t>大部分教師對健康促進學校活動的支持度很高。</w:t>
            </w:r>
          </w:p>
          <w:p w:rsidR="00430C58" w:rsidRPr="001469B5" w:rsidRDefault="00430C58" w:rsidP="00430C58">
            <w:pPr>
              <w:numPr>
                <w:ilvl w:val="0"/>
                <w:numId w:val="8"/>
              </w:numPr>
              <w:snapToGrid w:val="0"/>
              <w:spacing w:line="0" w:lineRule="atLeast"/>
              <w:ind w:left="0" w:hanging="357"/>
              <w:rPr>
                <w:rFonts w:ascii="標楷體" w:eastAsia="標楷體"/>
              </w:rPr>
            </w:pPr>
            <w:r w:rsidRPr="001469B5">
              <w:rPr>
                <w:rFonts w:ascii="標楷體" w:eastAsia="標楷體" w:hint="eastAsia"/>
              </w:rPr>
              <w:lastRenderedPageBreak/>
              <w:t>學區內尋求社區團體及醫院醫師的支持，並結合文化里內定里辦公室，將學校活動透過里公佈欄公佈消息。</w:t>
            </w:r>
          </w:p>
        </w:tc>
        <w:tc>
          <w:tcPr>
            <w:tcW w:w="1984" w:type="dxa"/>
            <w:vAlign w:val="center"/>
          </w:tcPr>
          <w:p w:rsidR="00430C58" w:rsidRPr="001469B5" w:rsidRDefault="00430C58" w:rsidP="00430C58">
            <w:pPr>
              <w:numPr>
                <w:ilvl w:val="0"/>
                <w:numId w:val="9"/>
              </w:numPr>
              <w:snapToGrid w:val="0"/>
              <w:spacing w:line="0" w:lineRule="atLeast"/>
              <w:ind w:left="0" w:hanging="357"/>
              <w:rPr>
                <w:rFonts w:ascii="標楷體" w:eastAsia="標楷體"/>
              </w:rPr>
            </w:pPr>
            <w:r w:rsidRPr="001469B5">
              <w:rPr>
                <w:rFonts w:ascii="標楷體" w:eastAsia="標楷體" w:hint="eastAsia"/>
              </w:rPr>
              <w:lastRenderedPageBreak/>
              <w:t>家長支持學校活動，但因工作、時間等關係，實際行動的人較少。</w:t>
            </w:r>
          </w:p>
          <w:p w:rsidR="00430C58" w:rsidRPr="001469B5" w:rsidRDefault="00430C58" w:rsidP="00430C58">
            <w:pPr>
              <w:numPr>
                <w:ilvl w:val="0"/>
                <w:numId w:val="9"/>
              </w:numPr>
              <w:snapToGrid w:val="0"/>
              <w:spacing w:line="0" w:lineRule="atLeast"/>
              <w:ind w:left="0" w:hanging="357"/>
              <w:rPr>
                <w:rFonts w:ascii="標楷體" w:eastAsia="標楷體"/>
              </w:rPr>
            </w:pPr>
            <w:r w:rsidRPr="001469B5">
              <w:rPr>
                <w:rFonts w:ascii="標楷體" w:eastAsia="標楷體" w:hint="eastAsia"/>
              </w:rPr>
              <w:t>社區團體的加入及支援目前並不明朗，更待學校師生共同努力。</w:t>
            </w:r>
          </w:p>
        </w:tc>
      </w:tr>
      <w:tr w:rsidR="00430C58" w:rsidRPr="001469B5" w:rsidTr="003D1C71">
        <w:trPr>
          <w:trHeight w:val="2369"/>
          <w:jc w:val="center"/>
        </w:trPr>
        <w:tc>
          <w:tcPr>
            <w:tcW w:w="747" w:type="dxa"/>
            <w:vAlign w:val="center"/>
          </w:tcPr>
          <w:p w:rsidR="00430C58" w:rsidRPr="001469B5" w:rsidRDefault="00430C58" w:rsidP="00430C58">
            <w:pPr>
              <w:snapToGrid w:val="0"/>
              <w:spacing w:line="0" w:lineRule="atLeast"/>
              <w:rPr>
                <w:rFonts w:ascii="標楷體" w:eastAsia="標楷體"/>
              </w:rPr>
            </w:pPr>
            <w:r w:rsidRPr="001469B5">
              <w:rPr>
                <w:rFonts w:ascii="標楷體" w:eastAsia="標楷體" w:hint="eastAsia"/>
              </w:rPr>
              <w:lastRenderedPageBreak/>
              <w:t>資源運用</w:t>
            </w:r>
          </w:p>
        </w:tc>
        <w:tc>
          <w:tcPr>
            <w:tcW w:w="2552" w:type="dxa"/>
            <w:vAlign w:val="center"/>
          </w:tcPr>
          <w:p w:rsidR="00430C58" w:rsidRPr="001469B5" w:rsidRDefault="00430C58" w:rsidP="00430C58">
            <w:pPr>
              <w:numPr>
                <w:ilvl w:val="0"/>
                <w:numId w:val="10"/>
              </w:numPr>
              <w:snapToGrid w:val="0"/>
              <w:spacing w:line="0" w:lineRule="atLeast"/>
              <w:ind w:left="0" w:hanging="357"/>
              <w:rPr>
                <w:rFonts w:ascii="標楷體" w:eastAsia="標楷體"/>
              </w:rPr>
            </w:pPr>
            <w:r w:rsidRPr="001469B5">
              <w:rPr>
                <w:rFonts w:ascii="標楷體" w:eastAsia="標楷體" w:hint="eastAsia"/>
              </w:rPr>
              <w:t>推動各項健康促進活動，教師配合度高，學生興趣濃厚。</w:t>
            </w:r>
          </w:p>
          <w:p w:rsidR="00430C58" w:rsidRPr="001469B5" w:rsidRDefault="00430C58" w:rsidP="00430C58">
            <w:pPr>
              <w:numPr>
                <w:ilvl w:val="0"/>
                <w:numId w:val="10"/>
              </w:numPr>
              <w:snapToGrid w:val="0"/>
              <w:spacing w:line="0" w:lineRule="atLeast"/>
              <w:ind w:left="0" w:hanging="357"/>
              <w:rPr>
                <w:rFonts w:ascii="標楷體" w:eastAsia="標楷體"/>
              </w:rPr>
            </w:pPr>
            <w:r w:rsidRPr="001469B5">
              <w:rPr>
                <w:rFonts w:ascii="標楷體" w:eastAsia="標楷體" w:hint="eastAsia"/>
              </w:rPr>
              <w:t>結合教務處做</w:t>
            </w:r>
            <w:r w:rsidRPr="001469B5">
              <w:rPr>
                <w:rFonts w:ascii="標楷體" w:eastAsia="標楷體" w:hAnsi="標楷體" w:hint="eastAsia"/>
              </w:rPr>
              <w:t>健康體位</w:t>
            </w:r>
            <w:r w:rsidRPr="001469B5">
              <w:rPr>
                <w:rFonts w:ascii="標楷體" w:eastAsia="標楷體" w:hint="eastAsia"/>
              </w:rPr>
              <w:t>、菸害防制課程規劃。</w:t>
            </w:r>
          </w:p>
        </w:tc>
        <w:tc>
          <w:tcPr>
            <w:tcW w:w="2693" w:type="dxa"/>
            <w:vAlign w:val="center"/>
          </w:tcPr>
          <w:p w:rsidR="00430C58" w:rsidRPr="001469B5" w:rsidRDefault="00430C58" w:rsidP="00430C58">
            <w:pPr>
              <w:numPr>
                <w:ilvl w:val="0"/>
                <w:numId w:val="11"/>
              </w:numPr>
              <w:snapToGrid w:val="0"/>
              <w:spacing w:line="0" w:lineRule="atLeast"/>
              <w:ind w:left="0" w:hanging="357"/>
              <w:rPr>
                <w:rFonts w:ascii="標楷體" w:eastAsia="標楷體"/>
              </w:rPr>
            </w:pPr>
            <w:r w:rsidRPr="001469B5">
              <w:rPr>
                <w:rFonts w:ascii="標楷體" w:eastAsia="標楷體" w:hint="eastAsia"/>
              </w:rPr>
              <w:t>部分教師對健康促進活動的概念不清楚，甚至會排斥。</w:t>
            </w:r>
          </w:p>
          <w:p w:rsidR="00430C58" w:rsidRPr="001469B5" w:rsidRDefault="00430C58" w:rsidP="00430C58">
            <w:pPr>
              <w:numPr>
                <w:ilvl w:val="0"/>
                <w:numId w:val="11"/>
              </w:numPr>
              <w:snapToGrid w:val="0"/>
              <w:spacing w:line="0" w:lineRule="atLeast"/>
              <w:ind w:left="0" w:hanging="357"/>
              <w:rPr>
                <w:rFonts w:ascii="標楷體" w:eastAsia="標楷體"/>
              </w:rPr>
            </w:pPr>
            <w:r w:rsidRPr="001469B5">
              <w:rPr>
                <w:rFonts w:ascii="標楷體" w:eastAsia="標楷體" w:hint="eastAsia"/>
              </w:rPr>
              <w:t>部分家長對健康不重視。</w:t>
            </w:r>
          </w:p>
        </w:tc>
        <w:tc>
          <w:tcPr>
            <w:tcW w:w="1985" w:type="dxa"/>
            <w:vAlign w:val="center"/>
          </w:tcPr>
          <w:p w:rsidR="00430C58" w:rsidRPr="001469B5" w:rsidRDefault="00430C58" w:rsidP="00430C58">
            <w:pPr>
              <w:numPr>
                <w:ilvl w:val="0"/>
                <w:numId w:val="12"/>
              </w:numPr>
              <w:snapToGrid w:val="0"/>
              <w:spacing w:line="0" w:lineRule="atLeast"/>
              <w:ind w:left="0" w:hanging="357"/>
              <w:rPr>
                <w:rFonts w:ascii="標楷體" w:eastAsia="標楷體"/>
              </w:rPr>
            </w:pPr>
            <w:r w:rsidRPr="001469B5">
              <w:rPr>
                <w:rFonts w:ascii="標楷體" w:eastAsia="標楷體" w:hint="eastAsia"/>
              </w:rPr>
              <w:t>部分家長及志工願意協助菸毒防制、拒檳等健康促進活動。</w:t>
            </w:r>
          </w:p>
          <w:p w:rsidR="00430C58" w:rsidRPr="001469B5" w:rsidRDefault="00430C58" w:rsidP="00430C58">
            <w:pPr>
              <w:numPr>
                <w:ilvl w:val="0"/>
                <w:numId w:val="12"/>
              </w:numPr>
              <w:snapToGrid w:val="0"/>
              <w:spacing w:line="0" w:lineRule="atLeast"/>
              <w:ind w:left="0" w:hanging="357"/>
              <w:rPr>
                <w:rFonts w:ascii="標楷體" w:eastAsia="標楷體"/>
              </w:rPr>
            </w:pPr>
            <w:r w:rsidRPr="001469B5">
              <w:rPr>
                <w:rFonts w:ascii="標楷體" w:eastAsia="標楷體" w:hint="eastAsia"/>
              </w:rPr>
              <w:t>本校資訊設備齊全，教師實施心得可互通交流。</w:t>
            </w:r>
          </w:p>
        </w:tc>
        <w:tc>
          <w:tcPr>
            <w:tcW w:w="1984" w:type="dxa"/>
            <w:vAlign w:val="center"/>
          </w:tcPr>
          <w:p w:rsidR="00430C58" w:rsidRPr="001469B5" w:rsidRDefault="00430C58" w:rsidP="00430C58">
            <w:pPr>
              <w:numPr>
                <w:ilvl w:val="0"/>
                <w:numId w:val="13"/>
              </w:numPr>
              <w:snapToGrid w:val="0"/>
              <w:spacing w:line="0" w:lineRule="atLeast"/>
              <w:ind w:left="0" w:hanging="357"/>
              <w:rPr>
                <w:rFonts w:ascii="標楷體" w:eastAsia="標楷體"/>
              </w:rPr>
            </w:pPr>
            <w:r w:rsidRPr="001469B5">
              <w:rPr>
                <w:rFonts w:ascii="標楷體" w:eastAsia="標楷體" w:hint="eastAsia"/>
              </w:rPr>
              <w:t>未來減班後，教師調動率大，健康促進教育經驗傳承恐有斷層。</w:t>
            </w:r>
          </w:p>
          <w:p w:rsidR="00430C58" w:rsidRPr="001469B5" w:rsidRDefault="00430C58" w:rsidP="00430C58">
            <w:pPr>
              <w:numPr>
                <w:ilvl w:val="0"/>
                <w:numId w:val="13"/>
              </w:numPr>
              <w:snapToGrid w:val="0"/>
              <w:spacing w:line="0" w:lineRule="atLeast"/>
              <w:ind w:left="0" w:hanging="357"/>
              <w:rPr>
                <w:rFonts w:ascii="標楷體" w:eastAsia="標楷體"/>
              </w:rPr>
            </w:pPr>
            <w:r w:rsidRPr="001469B5">
              <w:rPr>
                <w:rFonts w:ascii="標楷體" w:eastAsia="標楷體" w:hint="eastAsia"/>
              </w:rPr>
              <w:t>合作的醫師未來合作的意願動向較難掌握。</w:t>
            </w:r>
          </w:p>
        </w:tc>
      </w:tr>
    </w:tbl>
    <w:p w:rsidR="00E4060F" w:rsidRDefault="00E4060F" w:rsidP="00E4060F">
      <w:pPr>
        <w:spacing w:line="0" w:lineRule="atLeast"/>
        <w:rPr>
          <w:rFonts w:ascii="標楷體" w:eastAsia="標楷體" w:hAnsi="標楷體"/>
          <w:sz w:val="28"/>
        </w:rPr>
      </w:pPr>
    </w:p>
    <w:p w:rsidR="00FF3E05" w:rsidRDefault="00FF3E05" w:rsidP="00E4060F">
      <w:pPr>
        <w:spacing w:line="0" w:lineRule="atLeast"/>
        <w:rPr>
          <w:rFonts w:ascii="標楷體" w:eastAsia="標楷體" w:hAnsi="標楷體"/>
          <w:b/>
          <w:bCs/>
          <w:sz w:val="28"/>
          <w:szCs w:val="26"/>
        </w:rPr>
      </w:pPr>
      <w:r w:rsidRPr="001469B5">
        <w:rPr>
          <w:rFonts w:ascii="標楷體" w:eastAsia="標楷體" w:hAnsi="標楷體" w:hint="eastAsia"/>
          <w:b/>
          <w:bCs/>
          <w:sz w:val="28"/>
          <w:szCs w:val="26"/>
        </w:rPr>
        <w:t>（二）視力保健</w:t>
      </w:r>
    </w:p>
    <w:p w:rsidR="00A924EE" w:rsidRPr="001469B5" w:rsidRDefault="00A924EE" w:rsidP="00A924EE">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本校學生近視的比例約為</w:t>
      </w:r>
      <w:r>
        <w:rPr>
          <w:rFonts w:ascii="標楷體" w:eastAsia="標楷體" w:hAnsi="標楷體" w:hint="eastAsia"/>
          <w:sz w:val="28"/>
          <w:szCs w:val="26"/>
        </w:rPr>
        <w:t>69.5</w:t>
      </w:r>
      <w:r w:rsidRPr="001469B5">
        <w:rPr>
          <w:rFonts w:ascii="標楷體" w:eastAsia="標楷體" w:hAnsi="標楷體" w:hint="eastAsia"/>
          <w:sz w:val="28"/>
          <w:szCs w:val="26"/>
        </w:rPr>
        <w:t>%</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為推廣視力保健的重要，舉辦視力保健宣傳品比賽。</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發給各班預防近視的保健方法及對眼睛有幫助的食品宣傳單。</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利用登相關視力保健的重要訊息。</w:t>
      </w:r>
    </w:p>
    <w:p w:rsidR="00E4060F" w:rsidRDefault="00E4060F" w:rsidP="00E4060F">
      <w:pPr>
        <w:spacing w:line="0" w:lineRule="atLeast"/>
        <w:rPr>
          <w:rFonts w:ascii="標楷體" w:eastAsia="標楷體" w:hAnsi="標楷體"/>
          <w:b/>
          <w:bCs/>
          <w:sz w:val="28"/>
          <w:szCs w:val="26"/>
        </w:rPr>
      </w:pPr>
    </w:p>
    <w:p w:rsidR="00FF3E05" w:rsidRDefault="00FF3E05" w:rsidP="00E4060F">
      <w:pPr>
        <w:spacing w:line="0" w:lineRule="atLeast"/>
        <w:rPr>
          <w:rFonts w:ascii="標楷體" w:eastAsia="標楷體" w:hAnsi="標楷體"/>
          <w:b/>
          <w:bCs/>
          <w:sz w:val="28"/>
          <w:szCs w:val="26"/>
        </w:rPr>
      </w:pPr>
      <w:r w:rsidRPr="001469B5">
        <w:rPr>
          <w:rFonts w:ascii="標楷體" w:eastAsia="標楷體" w:hAnsi="標楷體" w:hint="eastAsia"/>
          <w:b/>
          <w:bCs/>
          <w:sz w:val="28"/>
          <w:szCs w:val="26"/>
        </w:rPr>
        <w:t>（三）口腔衛生</w:t>
      </w:r>
    </w:p>
    <w:p w:rsidR="00A924EE" w:rsidRPr="001469B5" w:rsidRDefault="00A924EE" w:rsidP="00A924EE">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szCs w:val="26"/>
        </w:rPr>
        <w:t>本校齲齒的人數比例約為</w:t>
      </w:r>
      <w:r>
        <w:rPr>
          <w:rFonts w:ascii="標楷體" w:eastAsia="標楷體" w:hAnsi="標楷體" w:hint="eastAsia"/>
          <w:sz w:val="28"/>
          <w:szCs w:val="26"/>
        </w:rPr>
        <w:t>5.14</w:t>
      </w:r>
      <w:r w:rsidRPr="001469B5">
        <w:rPr>
          <w:rFonts w:ascii="標楷體" w:eastAsia="標楷體" w:hAnsi="標楷體" w:hint="eastAsia"/>
          <w:sz w:val="28"/>
          <w:szCs w:val="26"/>
        </w:rPr>
        <w:t>%。</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為推廣口腔衛生保健的重要，舉辦口腔衛生保健宣傳品比賽。</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利用</w:t>
      </w:r>
      <w:r w:rsidR="004525BA" w:rsidRPr="001469B5">
        <w:rPr>
          <w:rFonts w:ascii="標楷體" w:eastAsia="標楷體" w:hAnsi="標楷體" w:hint="eastAsia"/>
          <w:sz w:val="28"/>
        </w:rPr>
        <w:t>公佈欄</w:t>
      </w:r>
      <w:r w:rsidRPr="001469B5">
        <w:rPr>
          <w:rFonts w:ascii="標楷體" w:eastAsia="標楷體" w:hAnsi="標楷體" w:hint="eastAsia"/>
          <w:sz w:val="28"/>
        </w:rPr>
        <w:t>登相關口腔衛生的重要訊息，鼓勵學生午餐後進行潔牙。</w:t>
      </w:r>
    </w:p>
    <w:p w:rsidR="00E4060F" w:rsidRDefault="00E4060F" w:rsidP="00E4060F">
      <w:pPr>
        <w:spacing w:line="0" w:lineRule="atLeast"/>
        <w:rPr>
          <w:rFonts w:ascii="標楷體" w:eastAsia="標楷體" w:hAnsi="標楷體"/>
          <w:b/>
          <w:bCs/>
          <w:sz w:val="28"/>
          <w:szCs w:val="26"/>
        </w:rPr>
      </w:pPr>
    </w:p>
    <w:p w:rsidR="00A924EE" w:rsidRDefault="00FF3E05" w:rsidP="00E4060F">
      <w:pPr>
        <w:spacing w:line="0" w:lineRule="atLeast"/>
        <w:rPr>
          <w:rFonts w:ascii="標楷體" w:eastAsia="標楷體" w:hAnsi="標楷體"/>
          <w:b/>
          <w:bCs/>
          <w:sz w:val="28"/>
          <w:szCs w:val="26"/>
        </w:rPr>
      </w:pPr>
      <w:r w:rsidRPr="001469B5">
        <w:rPr>
          <w:rFonts w:ascii="標楷體" w:eastAsia="標楷體" w:hAnsi="標楷體" w:hint="eastAsia"/>
          <w:b/>
          <w:bCs/>
          <w:sz w:val="28"/>
          <w:szCs w:val="26"/>
        </w:rPr>
        <w:t>（四）健康體位</w:t>
      </w:r>
    </w:p>
    <w:p w:rsidR="00A924EE" w:rsidRPr="001469B5" w:rsidRDefault="00A924EE" w:rsidP="00A924EE">
      <w:pPr>
        <w:numPr>
          <w:ilvl w:val="0"/>
          <w:numId w:val="1"/>
        </w:numPr>
        <w:spacing w:line="0" w:lineRule="atLeast"/>
        <w:ind w:left="0"/>
        <w:rPr>
          <w:rFonts w:ascii="標楷體" w:eastAsia="標楷體" w:hAnsi="標楷體"/>
          <w:sz w:val="28"/>
          <w:szCs w:val="28"/>
        </w:rPr>
      </w:pPr>
      <w:r w:rsidRPr="001469B5">
        <w:rPr>
          <w:rFonts w:ascii="標楷體" w:eastAsia="標楷體" w:hAnsi="標楷體" w:hint="eastAsia"/>
          <w:sz w:val="28"/>
          <w:szCs w:val="28"/>
        </w:rPr>
        <w:t>體重過重學生比例</w:t>
      </w:r>
      <w:r>
        <w:rPr>
          <w:rFonts w:ascii="標楷體" w:eastAsia="標楷體" w:hAnsi="標楷體" w:hint="eastAsia"/>
          <w:sz w:val="28"/>
          <w:szCs w:val="28"/>
        </w:rPr>
        <w:t>13.7</w:t>
      </w:r>
      <w:r w:rsidRPr="001469B5">
        <w:rPr>
          <w:rFonts w:ascii="標楷體" w:eastAsia="標楷體" w:hAnsi="標楷體" w:hint="eastAsia"/>
          <w:sz w:val="28"/>
          <w:szCs w:val="28"/>
        </w:rPr>
        <w:t>﹪，過輕學生</w:t>
      </w:r>
      <w:r>
        <w:rPr>
          <w:rFonts w:ascii="標楷體" w:eastAsia="標楷體" w:hAnsi="標楷體" w:hint="eastAsia"/>
          <w:sz w:val="28"/>
          <w:szCs w:val="28"/>
        </w:rPr>
        <w:t>4.5</w:t>
      </w:r>
      <w:r w:rsidRPr="001469B5">
        <w:rPr>
          <w:rFonts w:ascii="標楷體" w:eastAsia="標楷體" w:hAnsi="標楷體" w:hint="eastAsia"/>
          <w:sz w:val="28"/>
          <w:szCs w:val="28"/>
        </w:rPr>
        <w:t>﹪。</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推行</w:t>
      </w:r>
      <w:r w:rsidRPr="001469B5">
        <w:rPr>
          <w:rFonts w:ascii="標楷體" w:eastAsia="標楷體" w:hAnsi="標楷體" w:hint="eastAsia"/>
          <w:bCs/>
          <w:sz w:val="28"/>
        </w:rPr>
        <w:t>走路上學與自行車上學活動</w:t>
      </w:r>
      <w:r w:rsidRPr="001469B5">
        <w:rPr>
          <w:rFonts w:ascii="標楷體" w:eastAsia="標楷體" w:hAnsi="標楷體" w:hint="eastAsia"/>
          <w:sz w:val="28"/>
        </w:rPr>
        <w:t>，經由毎天走路與騎腳踏車上學，讓學生可以輕鬆的活絡身體，培養健康的體能。</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學校定期對各年級辦理籃球</w:t>
      </w:r>
      <w:r w:rsidR="00C16381" w:rsidRPr="001469B5">
        <w:rPr>
          <w:rFonts w:ascii="標楷體" w:eastAsia="標楷體" w:hAnsi="標楷體" w:hint="eastAsia"/>
          <w:sz w:val="28"/>
        </w:rPr>
        <w:t>田徑、體育</w:t>
      </w:r>
      <w:r w:rsidRPr="001469B5">
        <w:rPr>
          <w:rFonts w:ascii="標楷體" w:eastAsia="標楷體" w:hAnsi="標楷體" w:hint="eastAsia"/>
          <w:sz w:val="28"/>
        </w:rPr>
        <w:t>競賽，鼓勵學生運動。</w:t>
      </w:r>
    </w:p>
    <w:p w:rsidR="00E4060F" w:rsidRDefault="00E4060F" w:rsidP="00E4060F">
      <w:pPr>
        <w:spacing w:line="0" w:lineRule="atLeast"/>
        <w:rPr>
          <w:rFonts w:ascii="標楷體" w:eastAsia="標楷體" w:hAnsi="標楷體"/>
          <w:b/>
          <w:bCs/>
          <w:sz w:val="28"/>
          <w:szCs w:val="26"/>
        </w:rPr>
      </w:pPr>
    </w:p>
    <w:p w:rsidR="003D1C71" w:rsidRDefault="00FF3E05" w:rsidP="00E4060F">
      <w:pPr>
        <w:spacing w:line="0" w:lineRule="atLeast"/>
        <w:rPr>
          <w:rFonts w:ascii="標楷體" w:eastAsia="標楷體" w:hAnsi="標楷體"/>
          <w:b/>
          <w:bCs/>
          <w:sz w:val="28"/>
          <w:szCs w:val="26"/>
        </w:rPr>
      </w:pPr>
      <w:r w:rsidRPr="001469B5">
        <w:rPr>
          <w:rFonts w:ascii="標楷體" w:eastAsia="標楷體" w:hAnsi="標楷體" w:hint="eastAsia"/>
          <w:b/>
          <w:bCs/>
          <w:sz w:val="28"/>
          <w:szCs w:val="26"/>
        </w:rPr>
        <w:t>（五）菸害防制</w:t>
      </w:r>
    </w:p>
    <w:p w:rsidR="00FF3E05" w:rsidRPr="000A1AFE" w:rsidRDefault="00FF3E05" w:rsidP="003D1C71">
      <w:pPr>
        <w:spacing w:line="0" w:lineRule="atLeast"/>
        <w:rPr>
          <w:rFonts w:ascii="標楷體" w:eastAsia="標楷體" w:hAnsi="標楷體"/>
          <w:b/>
          <w:bCs/>
          <w:sz w:val="28"/>
          <w:szCs w:val="26"/>
        </w:rPr>
      </w:pPr>
      <w:r w:rsidRPr="001469B5">
        <w:rPr>
          <w:rFonts w:ascii="標楷體" w:eastAsia="標楷體" w:hAnsi="標楷體" w:hint="eastAsia"/>
          <w:sz w:val="28"/>
          <w:szCs w:val="28"/>
        </w:rPr>
        <w:t>＊</w:t>
      </w:r>
      <w:r w:rsidRPr="001469B5">
        <w:rPr>
          <w:rFonts w:ascii="標楷體" w:eastAsia="標楷體" w:hAnsi="標楷體" w:hint="eastAsia"/>
          <w:sz w:val="28"/>
          <w:szCs w:val="26"/>
        </w:rPr>
        <w:t>加強學生</w:t>
      </w:r>
      <w:r w:rsidRPr="001469B5">
        <w:rPr>
          <w:rFonts w:ascii="標楷體" w:eastAsia="標楷體" w:hAnsi="標楷體" w:hint="eastAsia"/>
          <w:sz w:val="28"/>
          <w:szCs w:val="28"/>
        </w:rPr>
        <w:t>「菸害防制」的</w:t>
      </w:r>
      <w:r w:rsidRPr="001469B5">
        <w:rPr>
          <w:rFonts w:ascii="標楷體" w:eastAsia="標楷體" w:hAnsi="標楷體" w:hint="eastAsia"/>
          <w:sz w:val="28"/>
          <w:szCs w:val="26"/>
        </w:rPr>
        <w:t>宣導和戒菸教育，並且要加強家長的健康意識，並請抽</w:t>
      </w:r>
      <w:r w:rsidR="005670BB" w:rsidRPr="001469B5">
        <w:rPr>
          <w:rFonts w:ascii="標楷體" w:eastAsia="標楷體" w:hAnsi="標楷體" w:hint="eastAsia"/>
          <w:sz w:val="28"/>
          <w:szCs w:val="28"/>
        </w:rPr>
        <w:t>菸</w:t>
      </w:r>
      <w:r w:rsidRPr="001469B5">
        <w:rPr>
          <w:rFonts w:ascii="標楷體" w:eastAsia="標楷體" w:hAnsi="標楷體" w:hint="eastAsia"/>
          <w:sz w:val="28"/>
          <w:szCs w:val="26"/>
        </w:rPr>
        <w:t>教職員避免在校抽</w:t>
      </w:r>
      <w:r w:rsidR="005670BB" w:rsidRPr="001469B5">
        <w:rPr>
          <w:rFonts w:ascii="標楷體" w:eastAsia="標楷體" w:hAnsi="標楷體" w:hint="eastAsia"/>
          <w:sz w:val="28"/>
          <w:szCs w:val="28"/>
        </w:rPr>
        <w:t>菸</w:t>
      </w:r>
      <w:r w:rsidRPr="001469B5">
        <w:rPr>
          <w:rFonts w:ascii="標楷體" w:eastAsia="標楷體" w:hAnsi="標楷體" w:hint="eastAsia"/>
          <w:sz w:val="28"/>
          <w:szCs w:val="26"/>
        </w:rPr>
        <w:t>。</w:t>
      </w:r>
    </w:p>
    <w:p w:rsidR="00FF3E05" w:rsidRPr="001469B5" w:rsidRDefault="00FF3E05" w:rsidP="00430C58">
      <w:pPr>
        <w:numPr>
          <w:ilvl w:val="0"/>
          <w:numId w:val="1"/>
        </w:numPr>
        <w:spacing w:line="0" w:lineRule="atLeast"/>
        <w:ind w:left="0"/>
        <w:rPr>
          <w:rFonts w:ascii="標楷體" w:eastAsia="標楷體" w:hAnsi="標楷體"/>
          <w:szCs w:val="26"/>
        </w:rPr>
      </w:pPr>
      <w:r w:rsidRPr="001469B5">
        <w:rPr>
          <w:rFonts w:ascii="標楷體" w:eastAsia="標楷體" w:hAnsi="標楷體"/>
          <w:sz w:val="28"/>
          <w:szCs w:val="28"/>
        </w:rPr>
        <w:t>期望藉由知識的傳遞、活動的參與，使學生能由自身做起拒</w:t>
      </w:r>
      <w:r w:rsidRPr="001469B5">
        <w:rPr>
          <w:rFonts w:ascii="標楷體" w:eastAsia="標楷體" w:hAnsi="標楷體" w:hint="eastAsia"/>
          <w:sz w:val="28"/>
          <w:szCs w:val="28"/>
        </w:rPr>
        <w:t>抽</w:t>
      </w:r>
      <w:r w:rsidRPr="001469B5">
        <w:rPr>
          <w:rFonts w:ascii="標楷體" w:eastAsia="標楷體" w:hAnsi="標楷體"/>
          <w:sz w:val="28"/>
          <w:szCs w:val="28"/>
        </w:rPr>
        <w:t>菸</w:t>
      </w:r>
      <w:r w:rsidRPr="001469B5">
        <w:rPr>
          <w:rFonts w:ascii="標楷體" w:eastAsia="標楷體" w:hAnsi="標楷體" w:hint="eastAsia"/>
          <w:sz w:val="28"/>
          <w:szCs w:val="28"/>
        </w:rPr>
        <w:t>及</w:t>
      </w:r>
      <w:r w:rsidRPr="001469B5">
        <w:rPr>
          <w:rFonts w:ascii="標楷體" w:eastAsia="標楷體" w:hAnsi="標楷體"/>
          <w:sz w:val="28"/>
          <w:szCs w:val="28"/>
        </w:rPr>
        <w:t>拒</w:t>
      </w:r>
      <w:r w:rsidRPr="001469B5">
        <w:rPr>
          <w:rFonts w:ascii="標楷體" w:eastAsia="標楷體" w:hAnsi="標楷體" w:hint="eastAsia"/>
          <w:sz w:val="28"/>
          <w:szCs w:val="28"/>
        </w:rPr>
        <w:t>二手菸</w:t>
      </w:r>
      <w:r w:rsidRPr="001469B5">
        <w:rPr>
          <w:rFonts w:ascii="標楷體" w:eastAsia="標楷體" w:hAnsi="標楷體"/>
          <w:sz w:val="28"/>
          <w:szCs w:val="28"/>
        </w:rPr>
        <w:t>，並進而影響家中成員</w:t>
      </w:r>
      <w:r w:rsidRPr="001469B5">
        <w:rPr>
          <w:rFonts w:ascii="標楷體" w:eastAsia="標楷體" w:hAnsi="標楷體" w:hint="eastAsia"/>
          <w:sz w:val="28"/>
          <w:szCs w:val="28"/>
        </w:rPr>
        <w:t>與</w:t>
      </w:r>
      <w:r w:rsidRPr="001469B5">
        <w:rPr>
          <w:rFonts w:ascii="標楷體" w:eastAsia="標楷體" w:hAnsi="標楷體"/>
          <w:sz w:val="28"/>
          <w:szCs w:val="28"/>
        </w:rPr>
        <w:t>社區民眾，共同推動無菸的校園優質環境。</w:t>
      </w:r>
    </w:p>
    <w:p w:rsidR="00E4060F" w:rsidRDefault="00E4060F" w:rsidP="00E4060F">
      <w:pPr>
        <w:spacing w:line="0" w:lineRule="atLeast"/>
        <w:rPr>
          <w:rFonts w:ascii="標楷體" w:eastAsia="標楷體" w:hAnsi="標楷體"/>
          <w:b/>
          <w:bCs/>
          <w:sz w:val="28"/>
          <w:szCs w:val="26"/>
        </w:rPr>
      </w:pPr>
    </w:p>
    <w:p w:rsidR="00E4060F" w:rsidRDefault="00E4060F" w:rsidP="00E4060F">
      <w:pPr>
        <w:spacing w:line="0" w:lineRule="atLeast"/>
        <w:rPr>
          <w:rFonts w:ascii="標楷體" w:eastAsia="標楷體" w:hAnsi="標楷體"/>
          <w:b/>
          <w:bCs/>
          <w:sz w:val="28"/>
          <w:szCs w:val="26"/>
        </w:rPr>
      </w:pPr>
    </w:p>
    <w:p w:rsidR="00FF3E05" w:rsidRPr="001469B5" w:rsidRDefault="00FF3E05" w:rsidP="00E4060F">
      <w:pPr>
        <w:spacing w:line="0" w:lineRule="atLeast"/>
        <w:rPr>
          <w:rFonts w:ascii="標楷體" w:eastAsia="標楷體" w:hAnsi="標楷體"/>
          <w:sz w:val="28"/>
        </w:rPr>
      </w:pPr>
      <w:r w:rsidRPr="001469B5">
        <w:rPr>
          <w:rFonts w:ascii="標楷體" w:eastAsia="標楷體" w:hAnsi="標楷體" w:hint="eastAsia"/>
          <w:b/>
          <w:bCs/>
          <w:sz w:val="28"/>
          <w:szCs w:val="26"/>
        </w:rPr>
        <w:lastRenderedPageBreak/>
        <w:t>（六）全民健保(含正確用藥)</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利用健康教育課宣導全民健保正確觀念。</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利用班親會對家長宣導二代全民健保的資訊與理念。</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宣導正確用藥五大核心能力：</w:t>
      </w:r>
      <w:r w:rsidRPr="001469B5">
        <w:rPr>
          <w:rFonts w:ascii="標楷體" w:eastAsia="標楷體" w:hAnsi="標楷體" w:hint="eastAsia"/>
          <w:sz w:val="28"/>
          <w:szCs w:val="28"/>
        </w:rPr>
        <w:t>說清楚、對明白、用正確、愛自己、交朋友。</w:t>
      </w:r>
    </w:p>
    <w:p w:rsidR="00FF3E0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與社區藥局結盟，提供學生正確用藥諮詢，推廣正確用藥觀念。</w:t>
      </w:r>
    </w:p>
    <w:p w:rsidR="00E4060F" w:rsidRDefault="00E4060F" w:rsidP="00E4060F">
      <w:pPr>
        <w:spacing w:line="0" w:lineRule="atLeast"/>
        <w:rPr>
          <w:rFonts w:ascii="標楷體" w:eastAsia="標楷體" w:hAnsi="標楷體"/>
          <w:b/>
          <w:bCs/>
          <w:sz w:val="28"/>
          <w:szCs w:val="26"/>
        </w:rPr>
      </w:pPr>
    </w:p>
    <w:p w:rsidR="00FF3E05" w:rsidRPr="001469B5" w:rsidRDefault="00FF3E05" w:rsidP="00E4060F">
      <w:pPr>
        <w:spacing w:line="0" w:lineRule="atLeast"/>
        <w:rPr>
          <w:rFonts w:ascii="標楷體" w:eastAsia="標楷體" w:hAnsi="標楷體"/>
          <w:b/>
          <w:bCs/>
          <w:sz w:val="28"/>
          <w:szCs w:val="26"/>
        </w:rPr>
      </w:pPr>
      <w:r w:rsidRPr="001469B5">
        <w:rPr>
          <w:rFonts w:ascii="標楷體" w:eastAsia="標楷體" w:hAnsi="標楷體" w:hint="eastAsia"/>
          <w:b/>
          <w:bCs/>
          <w:sz w:val="28"/>
          <w:szCs w:val="26"/>
        </w:rPr>
        <w:t>（七）性教育(含愛滋病防治)</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利用健康教育課課程宣導正確的性教育(含愛滋防治)觀念。</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邀請衛生所或專家到校園宣導防治愛滋的正確觀念。</w:t>
      </w:r>
    </w:p>
    <w:p w:rsidR="00FF3E05" w:rsidRPr="001469B5" w:rsidRDefault="00FF3E05" w:rsidP="00430C58">
      <w:pPr>
        <w:numPr>
          <w:ilvl w:val="0"/>
          <w:numId w:val="1"/>
        </w:numPr>
        <w:spacing w:line="0" w:lineRule="atLeast"/>
        <w:ind w:left="0"/>
        <w:rPr>
          <w:rFonts w:ascii="標楷體" w:eastAsia="標楷體" w:hAnsi="標楷體"/>
          <w:sz w:val="28"/>
        </w:rPr>
      </w:pPr>
      <w:r w:rsidRPr="001469B5">
        <w:rPr>
          <w:rFonts w:ascii="標楷體" w:eastAsia="標楷體" w:hAnsi="標楷體" w:hint="eastAsia"/>
          <w:sz w:val="28"/>
        </w:rPr>
        <w:t>推廣正確的性教育(含愛滋防治)觀念。</w:t>
      </w:r>
    </w:p>
    <w:p w:rsidR="00E4060F" w:rsidRDefault="00E4060F" w:rsidP="00E4060F">
      <w:pPr>
        <w:spacing w:line="0" w:lineRule="atLeast"/>
        <w:rPr>
          <w:rFonts w:ascii="標楷體" w:eastAsia="標楷體" w:hAnsi="標楷體"/>
          <w:b/>
          <w:bCs/>
          <w:sz w:val="28"/>
          <w:szCs w:val="26"/>
        </w:rPr>
      </w:pPr>
    </w:p>
    <w:p w:rsidR="00FF3E05" w:rsidRPr="001469B5" w:rsidRDefault="00FF3E05" w:rsidP="00E4060F">
      <w:pPr>
        <w:spacing w:line="0" w:lineRule="atLeast"/>
        <w:rPr>
          <w:rFonts w:ascii="標楷體" w:eastAsia="標楷體" w:hAnsi="標楷體"/>
          <w:b/>
          <w:bCs/>
          <w:sz w:val="28"/>
          <w:szCs w:val="26"/>
        </w:rPr>
      </w:pPr>
      <w:r w:rsidRPr="001469B5">
        <w:rPr>
          <w:rFonts w:ascii="標楷體" w:eastAsia="標楷體" w:hAnsi="標楷體" w:hint="eastAsia"/>
          <w:b/>
          <w:bCs/>
          <w:sz w:val="28"/>
          <w:szCs w:val="26"/>
        </w:rPr>
        <w:t>(八)安全教育與急救</w:t>
      </w:r>
    </w:p>
    <w:p w:rsidR="00FF3E05" w:rsidRPr="001469B5" w:rsidRDefault="00FF3E05" w:rsidP="00430C58">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週會邀請</w:t>
      </w:r>
      <w:r w:rsidR="005670BB" w:rsidRPr="001469B5">
        <w:rPr>
          <w:rFonts w:ascii="標楷體" w:eastAsia="標楷體" w:hAnsi="標楷體" w:hint="eastAsia"/>
          <w:sz w:val="28"/>
          <w:szCs w:val="26"/>
        </w:rPr>
        <w:t>歸仁</w:t>
      </w:r>
      <w:r w:rsidRPr="001469B5">
        <w:rPr>
          <w:rFonts w:ascii="標楷體" w:eastAsia="標楷體" w:hAnsi="標楷體" w:hint="eastAsia"/>
          <w:sz w:val="28"/>
          <w:szCs w:val="26"/>
        </w:rPr>
        <w:t>分局警官到校宣導交通安全的重要性。</w:t>
      </w:r>
    </w:p>
    <w:p w:rsidR="00FF3E05" w:rsidRPr="001469B5" w:rsidRDefault="00FF3E05" w:rsidP="00430C58">
      <w:pPr>
        <w:numPr>
          <w:ilvl w:val="0"/>
          <w:numId w:val="1"/>
        </w:numPr>
        <w:spacing w:line="0" w:lineRule="atLeast"/>
        <w:ind w:left="0"/>
        <w:rPr>
          <w:rFonts w:ascii="標楷體" w:eastAsia="標楷體" w:hAnsi="標楷體"/>
          <w:sz w:val="28"/>
          <w:szCs w:val="26"/>
        </w:rPr>
      </w:pPr>
      <w:smartTag w:uri="urn:schemas-microsoft-com:office:smarttags" w:element="PersonName">
        <w:smartTagPr>
          <w:attr w:name="ProductID" w:val="童軍課"/>
        </w:smartTagPr>
        <w:r w:rsidRPr="001469B5">
          <w:rPr>
            <w:rFonts w:ascii="標楷體" w:eastAsia="標楷體" w:hAnsi="標楷體" w:hint="eastAsia"/>
            <w:sz w:val="28"/>
            <w:szCs w:val="26"/>
          </w:rPr>
          <w:t>童軍課</w:t>
        </w:r>
      </w:smartTag>
      <w:r w:rsidRPr="001469B5">
        <w:rPr>
          <w:rFonts w:ascii="標楷體" w:eastAsia="標楷體" w:hAnsi="標楷體" w:hint="eastAsia"/>
          <w:sz w:val="28"/>
          <w:szCs w:val="26"/>
        </w:rPr>
        <w:t>教授安全教育與急救。</w:t>
      </w:r>
    </w:p>
    <w:p w:rsidR="00FF3E05" w:rsidRPr="001469B5" w:rsidRDefault="00FF3E05" w:rsidP="00430C58">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每學期初邀請消防隊到校舉行全校防災演練。</w:t>
      </w:r>
    </w:p>
    <w:p w:rsidR="00FF3E05" w:rsidRPr="001469B5" w:rsidRDefault="00FF3E05" w:rsidP="00430C58">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健康教育課程融入CPR，由學生親自體驗了解心肺復甦術的操作方式。</w:t>
      </w:r>
    </w:p>
    <w:p w:rsidR="00FF3E05" w:rsidRPr="001469B5" w:rsidRDefault="00FF3E05" w:rsidP="00430C58">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與社區高中職教官、警察聯巡。</w:t>
      </w:r>
    </w:p>
    <w:p w:rsidR="00FF3E05" w:rsidRPr="001469B5" w:rsidRDefault="00FF3E05" w:rsidP="00430C58">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糾察隊不定時巡視校園。</w:t>
      </w:r>
    </w:p>
    <w:p w:rsidR="00FF3E05" w:rsidRPr="001469B5" w:rsidRDefault="00FF3E05" w:rsidP="00430C58">
      <w:pPr>
        <w:numPr>
          <w:ilvl w:val="0"/>
          <w:numId w:val="1"/>
        </w:numPr>
        <w:spacing w:line="0" w:lineRule="atLeast"/>
        <w:ind w:left="0"/>
        <w:rPr>
          <w:rFonts w:ascii="標楷體" w:eastAsia="標楷體" w:hAnsi="標楷體"/>
          <w:sz w:val="28"/>
          <w:szCs w:val="26"/>
        </w:rPr>
      </w:pPr>
      <w:r w:rsidRPr="001469B5">
        <w:rPr>
          <w:rFonts w:ascii="標楷體" w:eastAsia="標楷體" w:hAnsi="標楷體" w:hint="eastAsia"/>
          <w:sz w:val="28"/>
          <w:szCs w:val="26"/>
        </w:rPr>
        <w:t>校圓設置巡邏箱。</w:t>
      </w:r>
    </w:p>
    <w:p w:rsidR="00FA0382" w:rsidRDefault="00FA0382" w:rsidP="00342B45">
      <w:pPr>
        <w:spacing w:line="0" w:lineRule="atLeast"/>
        <w:rPr>
          <w:rFonts w:ascii="標楷體" w:eastAsia="標楷體" w:hAnsi="標楷體"/>
          <w:sz w:val="28"/>
          <w:szCs w:val="26"/>
        </w:rPr>
      </w:pPr>
    </w:p>
    <w:p w:rsidR="00342B45" w:rsidRPr="001469B5" w:rsidRDefault="00342B45" w:rsidP="00342B45">
      <w:pPr>
        <w:spacing w:line="0" w:lineRule="atLeast"/>
        <w:rPr>
          <w:rFonts w:ascii="標楷體" w:eastAsia="標楷體" w:hAnsi="標楷體"/>
          <w:sz w:val="28"/>
          <w:szCs w:val="26"/>
        </w:rPr>
      </w:pPr>
    </w:p>
    <w:p w:rsidR="008A7178" w:rsidRPr="001469B5" w:rsidRDefault="008D6921" w:rsidP="00C52142">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A7178" w:rsidRPr="001469B5">
        <w:rPr>
          <w:rFonts w:ascii="標楷體" w:eastAsia="標楷體" w:hAnsi="標楷體" w:hint="eastAsia"/>
          <w:sz w:val="28"/>
          <w:szCs w:val="28"/>
        </w:rPr>
        <w:t>綜合上述，本校實有必要整合學校與社區人力與資源發展「</w:t>
      </w:r>
      <w:r w:rsidR="00C52142" w:rsidRPr="00A924EE">
        <w:rPr>
          <w:rFonts w:ascii="標楷體" w:eastAsia="標楷體" w:hAnsi="標楷體" w:hint="eastAsia"/>
          <w:color w:val="C00000"/>
          <w:sz w:val="28"/>
        </w:rPr>
        <w:t>視力保健、口腔衛生、健康體位、菸(檳)防制、全民健保(含正確用藥)、性教育(含愛滋病防制)</w:t>
      </w:r>
      <w:r w:rsidR="00C52142" w:rsidRPr="00A924EE">
        <w:rPr>
          <w:rFonts w:hint="eastAsia"/>
        </w:rPr>
        <w:t xml:space="preserve"> </w:t>
      </w:r>
      <w:r w:rsidR="00C52142" w:rsidRPr="00A924EE">
        <w:rPr>
          <w:rFonts w:ascii="標楷體" w:eastAsia="標楷體" w:hAnsi="標楷體" w:hint="eastAsia"/>
          <w:color w:val="C00000"/>
          <w:sz w:val="28"/>
        </w:rPr>
        <w:t>及正向心理健康促進</w:t>
      </w:r>
      <w:r w:rsidR="00C52142" w:rsidRPr="001469B5">
        <w:rPr>
          <w:rFonts w:ascii="標楷體" w:eastAsia="標楷體" w:hAnsi="標楷體" w:hint="eastAsia"/>
          <w:sz w:val="28"/>
          <w:szCs w:val="28"/>
        </w:rPr>
        <w:t>、安全教育與急救</w:t>
      </w:r>
      <w:r w:rsidR="008A7178" w:rsidRPr="001469B5">
        <w:rPr>
          <w:rFonts w:ascii="標楷體" w:eastAsia="標楷體" w:hAnsi="標楷體" w:hint="eastAsia"/>
          <w:sz w:val="28"/>
          <w:szCs w:val="28"/>
        </w:rPr>
        <w:t>」等相關健康議題之健康促進計畫，期望由學校推動，進而由學生將資訊傳遞給家人、社區民眾。</w:t>
      </w:r>
    </w:p>
    <w:p w:rsidR="00E567D2" w:rsidRPr="00563661" w:rsidRDefault="00E567D2" w:rsidP="00430C58">
      <w:pPr>
        <w:spacing w:line="0" w:lineRule="atLeast"/>
        <w:rPr>
          <w:rFonts w:ascii="標楷體" w:eastAsia="標楷體" w:hAnsi="標楷體"/>
          <w:sz w:val="28"/>
          <w:szCs w:val="28"/>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3D1C71" w:rsidRDefault="003D1C71" w:rsidP="00430C58">
      <w:pPr>
        <w:spacing w:line="0" w:lineRule="atLeast"/>
        <w:ind w:firstLineChars="100" w:firstLine="320"/>
        <w:rPr>
          <w:rFonts w:ascii="標楷體" w:eastAsia="標楷體" w:hAnsi="標楷體"/>
          <w:b/>
          <w:bCs/>
          <w:sz w:val="32"/>
        </w:rPr>
      </w:pPr>
    </w:p>
    <w:p w:rsidR="008A7178" w:rsidRPr="001469B5" w:rsidRDefault="008A7178" w:rsidP="00563661">
      <w:pPr>
        <w:spacing w:line="0" w:lineRule="atLeast"/>
        <w:rPr>
          <w:rFonts w:ascii="標楷體" w:eastAsia="標楷體" w:hAnsi="標楷體"/>
          <w:sz w:val="28"/>
          <w:szCs w:val="28"/>
        </w:rPr>
      </w:pPr>
      <w:r w:rsidRPr="001469B5">
        <w:rPr>
          <w:rFonts w:ascii="標楷體" w:eastAsia="標楷體" w:hAnsi="標楷體" w:hint="eastAsia"/>
          <w:b/>
          <w:bCs/>
          <w:sz w:val="32"/>
        </w:rPr>
        <w:lastRenderedPageBreak/>
        <w:t>四、計畫目的</w:t>
      </w: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（一）整合各處室人力及資源，發展有效的衛生政策及計畫，建立良好的</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物質環境與校園友善氛圍。</w:t>
      </w:r>
    </w:p>
    <w:p w:rsidR="008A7178" w:rsidRPr="001469B5" w:rsidRDefault="008A7178" w:rsidP="00430C58">
      <w:pPr>
        <w:autoSpaceDE w:val="0"/>
        <w:autoSpaceDN w:val="0"/>
        <w:adjustRightInd w:val="0"/>
        <w:spacing w:line="0" w:lineRule="atLeast"/>
        <w:ind w:firstLineChars="200" w:firstLine="560"/>
        <w:rPr>
          <w:rFonts w:ascii="標楷體" w:eastAsia="標楷體" w:hAnsi="標楷體" w:cs="標楷體"/>
          <w:kern w:val="0"/>
          <w:sz w:val="28"/>
          <w:szCs w:val="28"/>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（二）透過規劃健康教育課程，融入各項健康議題，內化學生知能，進而</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自主執行各項健康活動。</w:t>
      </w:r>
    </w:p>
    <w:p w:rsidR="008A7178" w:rsidRPr="001469B5" w:rsidRDefault="008A7178" w:rsidP="00430C58">
      <w:pPr>
        <w:autoSpaceDE w:val="0"/>
        <w:autoSpaceDN w:val="0"/>
        <w:adjustRightInd w:val="0"/>
        <w:spacing w:line="0" w:lineRule="atLeast"/>
        <w:rPr>
          <w:rFonts w:ascii="標楷體" w:eastAsia="標楷體" w:hAnsi="標楷體" w:cs="標楷體"/>
          <w:kern w:val="0"/>
          <w:sz w:val="28"/>
          <w:szCs w:val="28"/>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（三）結合社區資源，辦理各項健促活動，並提供社區與本校師生健康諮</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詢服務。</w:t>
      </w:r>
    </w:p>
    <w:p w:rsidR="008A7178" w:rsidRPr="001469B5" w:rsidRDefault="008A7178" w:rsidP="00430C58">
      <w:pPr>
        <w:autoSpaceDE w:val="0"/>
        <w:autoSpaceDN w:val="0"/>
        <w:adjustRightInd w:val="0"/>
        <w:spacing w:line="0" w:lineRule="atLeast"/>
        <w:rPr>
          <w:rFonts w:ascii="標楷體" w:eastAsia="標楷體" w:hAnsi="標楷體" w:cs="標楷體"/>
          <w:kern w:val="0"/>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（四）推動「菸害防制」、「健康體位」、「口腔衛生」、「視力保健」、</w:t>
      </w:r>
    </w:p>
    <w:p w:rsidR="0035576B"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「全民健保」、「性教育」</w:t>
      </w:r>
      <w:r w:rsidR="00C6178F" w:rsidRPr="001469B5">
        <w:rPr>
          <w:rFonts w:ascii="標楷體" w:eastAsia="標楷體" w:hAnsi="標楷體" w:cs="標楷體" w:hint="eastAsia"/>
          <w:kern w:val="0"/>
          <w:sz w:val="28"/>
          <w:szCs w:val="28"/>
        </w:rPr>
        <w:t>、「</w:t>
      </w:r>
      <w:r w:rsidR="00C6178F" w:rsidRPr="00A924EE">
        <w:rPr>
          <w:rFonts w:ascii="標楷體" w:eastAsia="標楷體" w:hAnsi="標楷體" w:hint="eastAsia"/>
          <w:color w:val="C00000"/>
          <w:sz w:val="28"/>
        </w:rPr>
        <w:t>正向心理</w:t>
      </w:r>
      <w:r w:rsidR="00C6178F" w:rsidRPr="001469B5">
        <w:rPr>
          <w:rFonts w:ascii="標楷體" w:eastAsia="標楷體" w:hAnsi="標楷體" w:cs="標楷體" w:hint="eastAsia"/>
          <w:kern w:val="0"/>
          <w:sz w:val="28"/>
          <w:szCs w:val="28"/>
        </w:rPr>
        <w:t>」</w:t>
      </w:r>
      <w:r w:rsidR="008A7178" w:rsidRPr="001469B5">
        <w:rPr>
          <w:rFonts w:ascii="標楷體" w:eastAsia="標楷體" w:hAnsi="標楷體" w:cs="標楷體" w:hint="eastAsia"/>
          <w:kern w:val="0"/>
          <w:sz w:val="28"/>
          <w:szCs w:val="28"/>
        </w:rPr>
        <w:t>等</w:t>
      </w:r>
      <w:r w:rsidR="00C6178F">
        <w:rPr>
          <w:rFonts w:ascii="標楷體" w:eastAsia="標楷體" w:hAnsi="標楷體" w:cs="標楷體" w:hint="eastAsia"/>
          <w:kern w:val="0"/>
          <w:sz w:val="28"/>
          <w:szCs w:val="28"/>
        </w:rPr>
        <w:t>七</w:t>
      </w:r>
      <w:r w:rsidR="008A7178" w:rsidRPr="001469B5">
        <w:rPr>
          <w:rFonts w:ascii="標楷體" w:eastAsia="標楷體" w:hAnsi="標楷體" w:cs="標楷體" w:hint="eastAsia"/>
          <w:kern w:val="0"/>
          <w:sz w:val="28"/>
          <w:szCs w:val="28"/>
        </w:rPr>
        <w:t>項必選議題，並加入</w:t>
      </w:r>
    </w:p>
    <w:p w:rsidR="0035576B" w:rsidRDefault="0035576B" w:rsidP="00430C58">
      <w:pPr>
        <w:autoSpaceDE w:val="0"/>
        <w:autoSpaceDN w:val="0"/>
        <w:adjustRightInd w:val="0"/>
        <w:spacing w:line="0" w:lineRule="atLeas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臺南市「正確用藥教育」議題，以及本校自訂「安全教育與急救」</w:t>
      </w:r>
    </w:p>
    <w:p w:rsidR="008A7178" w:rsidRPr="001469B5" w:rsidRDefault="0035576B" w:rsidP="00430C58">
      <w:pPr>
        <w:autoSpaceDE w:val="0"/>
        <w:autoSpaceDN w:val="0"/>
        <w:adjustRightInd w:val="0"/>
        <w:spacing w:line="0" w:lineRule="atLeas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議題為本年度主要項目。</w:t>
      </w:r>
    </w:p>
    <w:p w:rsidR="008A7178" w:rsidRPr="00104F09" w:rsidRDefault="008A7178" w:rsidP="00430C58">
      <w:pPr>
        <w:autoSpaceDE w:val="0"/>
        <w:autoSpaceDN w:val="0"/>
        <w:adjustRightInd w:val="0"/>
        <w:spacing w:line="0" w:lineRule="atLeast"/>
        <w:rPr>
          <w:rFonts w:ascii="標楷體" w:eastAsia="標楷體" w:hAnsi="標楷體" w:cs="標楷體"/>
          <w:kern w:val="0"/>
          <w:sz w:val="28"/>
          <w:szCs w:val="28"/>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（五）評估學校教職員工生之健康需求，提昇健康飲食及健康體態之觀念，</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以落實維持健康及建立自我健康形象及健康行為。</w:t>
      </w:r>
    </w:p>
    <w:p w:rsidR="008A7178" w:rsidRPr="001469B5" w:rsidRDefault="008A7178" w:rsidP="00430C58">
      <w:pPr>
        <w:autoSpaceDE w:val="0"/>
        <w:autoSpaceDN w:val="0"/>
        <w:adjustRightInd w:val="0"/>
        <w:spacing w:line="0" w:lineRule="atLeast"/>
        <w:rPr>
          <w:rFonts w:ascii="標楷體" w:eastAsia="標楷體" w:hAnsi="標楷體" w:cs="標楷體"/>
          <w:kern w:val="0"/>
          <w:sz w:val="28"/>
          <w:szCs w:val="28"/>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（六）透過專題講座、課程融入，給予學生正確的健康概念與知能，並以專</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案活動，強化學生自主執行健康活動，達到健康促進的目標。</w:t>
      </w:r>
    </w:p>
    <w:p w:rsidR="008A7178" w:rsidRPr="001469B5" w:rsidRDefault="008A7178" w:rsidP="00430C58">
      <w:pPr>
        <w:autoSpaceDE w:val="0"/>
        <w:autoSpaceDN w:val="0"/>
        <w:adjustRightInd w:val="0"/>
        <w:spacing w:line="0" w:lineRule="atLeast"/>
        <w:rPr>
          <w:rFonts w:ascii="標楷體" w:eastAsia="標楷體" w:hAnsi="標楷體" w:cs="標楷體"/>
          <w:kern w:val="0"/>
          <w:sz w:val="28"/>
          <w:szCs w:val="28"/>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（七）針對健康體位及健康飲食訂定合理且具教育意義之鼓勵辦法，並將健</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康體適能融入教學。</w:t>
      </w:r>
    </w:p>
    <w:p w:rsidR="008A7178" w:rsidRPr="001469B5" w:rsidRDefault="008A7178" w:rsidP="00430C58">
      <w:pPr>
        <w:autoSpaceDE w:val="0"/>
        <w:autoSpaceDN w:val="0"/>
        <w:adjustRightInd w:val="0"/>
        <w:spacing w:line="0" w:lineRule="atLeast"/>
        <w:rPr>
          <w:rFonts w:ascii="標楷體" w:eastAsia="標楷體" w:hAnsi="標楷體" w:cs="標楷體"/>
          <w:kern w:val="0"/>
          <w:sz w:val="28"/>
          <w:szCs w:val="28"/>
        </w:rPr>
      </w:pPr>
    </w:p>
    <w:p w:rsidR="00DA0E5B" w:rsidRPr="001469B5" w:rsidRDefault="008A7178"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（八）藉由建立學生健促觀念，並結合教師、家長、社區資源，辦理家長健</w:t>
      </w:r>
    </w:p>
    <w:p w:rsidR="008A7178" w:rsidRPr="001469B5" w:rsidRDefault="00DA0E5B" w:rsidP="00430C58">
      <w:pPr>
        <w:autoSpaceDE w:val="0"/>
        <w:autoSpaceDN w:val="0"/>
        <w:adjustRightInd w:val="0"/>
        <w:spacing w:line="0" w:lineRule="atLeast"/>
        <w:rPr>
          <w:rFonts w:ascii="標楷體" w:eastAsia="標楷體" w:hAnsi="標楷體" w:cs="標楷體"/>
          <w:kern w:val="0"/>
          <w:sz w:val="28"/>
          <w:szCs w:val="28"/>
        </w:rPr>
      </w:pPr>
      <w:r w:rsidRPr="001469B5">
        <w:rPr>
          <w:rFonts w:ascii="標楷體" w:eastAsia="標楷體" w:hAnsi="標楷體" w:cs="標楷體" w:hint="eastAsia"/>
          <w:kern w:val="0"/>
          <w:sz w:val="28"/>
          <w:szCs w:val="28"/>
        </w:rPr>
        <w:t xml:space="preserve">      </w:t>
      </w:r>
      <w:r w:rsidR="008A7178" w:rsidRPr="001469B5">
        <w:rPr>
          <w:rFonts w:ascii="標楷體" w:eastAsia="標楷體" w:hAnsi="標楷體" w:cs="標楷體" w:hint="eastAsia"/>
          <w:kern w:val="0"/>
          <w:sz w:val="28"/>
          <w:szCs w:val="28"/>
        </w:rPr>
        <w:t>促講座，以進一步推廣、深化健康促進的內涵。</w:t>
      </w:r>
    </w:p>
    <w:p w:rsidR="008A7178" w:rsidRPr="001469B5" w:rsidRDefault="008A7178" w:rsidP="00430C58">
      <w:pPr>
        <w:autoSpaceDE w:val="0"/>
        <w:autoSpaceDN w:val="0"/>
        <w:adjustRightInd w:val="0"/>
        <w:spacing w:line="0" w:lineRule="atLeast"/>
        <w:rPr>
          <w:rFonts w:ascii="標楷體" w:eastAsia="標楷體" w:hAnsi="標楷體"/>
          <w:sz w:val="48"/>
          <w:szCs w:val="48"/>
        </w:rPr>
      </w:pPr>
    </w:p>
    <w:p w:rsidR="00E36FB1" w:rsidRPr="001469B5" w:rsidRDefault="00E36FB1" w:rsidP="00430C58">
      <w:pPr>
        <w:autoSpaceDE w:val="0"/>
        <w:autoSpaceDN w:val="0"/>
        <w:adjustRightInd w:val="0"/>
        <w:spacing w:line="0" w:lineRule="atLeast"/>
        <w:rPr>
          <w:rFonts w:ascii="標楷體" w:eastAsia="標楷體" w:hAnsi="標楷體"/>
          <w:sz w:val="48"/>
          <w:szCs w:val="48"/>
        </w:rPr>
      </w:pPr>
    </w:p>
    <w:p w:rsidR="00E36FB1" w:rsidRPr="001469B5" w:rsidRDefault="00E36FB1" w:rsidP="00430C58">
      <w:pPr>
        <w:autoSpaceDE w:val="0"/>
        <w:autoSpaceDN w:val="0"/>
        <w:adjustRightInd w:val="0"/>
        <w:spacing w:line="0" w:lineRule="atLeast"/>
        <w:rPr>
          <w:rFonts w:ascii="標楷體" w:eastAsia="標楷體" w:hAnsi="標楷體"/>
          <w:sz w:val="48"/>
          <w:szCs w:val="48"/>
        </w:rPr>
      </w:pPr>
    </w:p>
    <w:p w:rsidR="00E36FB1" w:rsidRDefault="00E36FB1" w:rsidP="00430C58">
      <w:pPr>
        <w:autoSpaceDE w:val="0"/>
        <w:autoSpaceDN w:val="0"/>
        <w:adjustRightInd w:val="0"/>
        <w:spacing w:line="0" w:lineRule="atLeast"/>
        <w:rPr>
          <w:rFonts w:ascii="標楷體" w:eastAsia="標楷體" w:hAnsi="標楷體"/>
          <w:sz w:val="48"/>
          <w:szCs w:val="48"/>
        </w:rPr>
      </w:pPr>
    </w:p>
    <w:p w:rsidR="003D1C71" w:rsidRDefault="003D1C71" w:rsidP="00430C58">
      <w:pPr>
        <w:autoSpaceDE w:val="0"/>
        <w:autoSpaceDN w:val="0"/>
        <w:adjustRightInd w:val="0"/>
        <w:spacing w:line="0" w:lineRule="atLeast"/>
        <w:rPr>
          <w:rFonts w:ascii="標楷體" w:eastAsia="標楷體" w:hAnsi="標楷體"/>
          <w:sz w:val="48"/>
          <w:szCs w:val="48"/>
        </w:rPr>
      </w:pPr>
    </w:p>
    <w:p w:rsidR="003D1C71" w:rsidRDefault="003D1C71" w:rsidP="00430C58">
      <w:pPr>
        <w:autoSpaceDE w:val="0"/>
        <w:autoSpaceDN w:val="0"/>
        <w:adjustRightInd w:val="0"/>
        <w:spacing w:line="0" w:lineRule="atLeast"/>
        <w:rPr>
          <w:rFonts w:ascii="標楷體" w:eastAsia="標楷體" w:hAnsi="標楷體"/>
          <w:sz w:val="48"/>
          <w:szCs w:val="48"/>
        </w:rPr>
      </w:pPr>
    </w:p>
    <w:p w:rsidR="00104F09" w:rsidRPr="001469B5" w:rsidRDefault="00104F09" w:rsidP="00430C58">
      <w:pPr>
        <w:autoSpaceDE w:val="0"/>
        <w:autoSpaceDN w:val="0"/>
        <w:adjustRightInd w:val="0"/>
        <w:spacing w:line="0" w:lineRule="atLeast"/>
        <w:rPr>
          <w:rFonts w:ascii="標楷體" w:eastAsia="標楷體" w:hAnsi="標楷體"/>
          <w:sz w:val="48"/>
          <w:szCs w:val="48"/>
        </w:rPr>
      </w:pPr>
    </w:p>
    <w:p w:rsidR="00C16FD4" w:rsidRDefault="00F00237" w:rsidP="00430C58">
      <w:pPr>
        <w:spacing w:line="0" w:lineRule="atLeast"/>
        <w:ind w:firstLineChars="100" w:firstLine="320"/>
        <w:rPr>
          <w:rFonts w:ascii="標楷體" w:eastAsia="標楷體" w:hAnsi="標楷體"/>
          <w:b/>
          <w:bCs/>
          <w:sz w:val="32"/>
        </w:rPr>
      </w:pPr>
      <w:r w:rsidRPr="001469B5">
        <w:rPr>
          <w:rFonts w:ascii="標楷體" w:eastAsia="標楷體" w:hAnsi="標楷體" w:hint="eastAsia"/>
          <w:b/>
          <w:bCs/>
          <w:sz w:val="32"/>
        </w:rPr>
        <w:lastRenderedPageBreak/>
        <w:t>五</w:t>
      </w:r>
      <w:r w:rsidR="00C16FD4" w:rsidRPr="001469B5">
        <w:rPr>
          <w:rFonts w:ascii="標楷體" w:eastAsia="標楷體" w:hAnsi="標楷體" w:hint="eastAsia"/>
          <w:b/>
          <w:bCs/>
          <w:sz w:val="32"/>
        </w:rPr>
        <w:t>、計畫內容：</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7"/>
        <w:gridCol w:w="1378"/>
        <w:gridCol w:w="5954"/>
        <w:gridCol w:w="1173"/>
      </w:tblGrid>
      <w:tr w:rsidR="001469B5" w:rsidRPr="001469B5" w:rsidTr="00342B45">
        <w:trPr>
          <w:jc w:val="center"/>
        </w:trPr>
        <w:tc>
          <w:tcPr>
            <w:tcW w:w="1027" w:type="dxa"/>
            <w:vAlign w:val="center"/>
          </w:tcPr>
          <w:p w:rsidR="00C16FD4" w:rsidRPr="001469B5" w:rsidRDefault="00C16FD4" w:rsidP="00430C58">
            <w:pPr>
              <w:spacing w:line="0" w:lineRule="atLeast"/>
              <w:jc w:val="center"/>
              <w:rPr>
                <w:rFonts w:ascii="標楷體" w:eastAsia="標楷體" w:hAnsi="標楷體"/>
                <w:b/>
                <w:bCs/>
              </w:rPr>
            </w:pPr>
            <w:r w:rsidRPr="001469B5">
              <w:rPr>
                <w:rFonts w:ascii="標楷體" w:eastAsia="標楷體" w:hAnsi="標楷體" w:hint="eastAsia"/>
                <w:b/>
                <w:bCs/>
              </w:rPr>
              <w:t>六大</w:t>
            </w:r>
          </w:p>
          <w:p w:rsidR="00C16FD4" w:rsidRPr="001469B5" w:rsidRDefault="00C16FD4" w:rsidP="00430C58">
            <w:pPr>
              <w:spacing w:line="0" w:lineRule="atLeast"/>
              <w:jc w:val="center"/>
              <w:rPr>
                <w:rFonts w:ascii="標楷體" w:eastAsia="標楷體" w:hAnsi="標楷體"/>
                <w:b/>
                <w:bCs/>
              </w:rPr>
            </w:pPr>
            <w:r w:rsidRPr="001469B5">
              <w:rPr>
                <w:rFonts w:ascii="標楷體" w:eastAsia="標楷體" w:hAnsi="標楷體" w:hint="eastAsia"/>
                <w:b/>
                <w:bCs/>
              </w:rPr>
              <w:t>範疇</w:t>
            </w:r>
          </w:p>
        </w:tc>
        <w:tc>
          <w:tcPr>
            <w:tcW w:w="1378"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主要內涵</w:t>
            </w:r>
          </w:p>
        </w:tc>
        <w:tc>
          <w:tcPr>
            <w:tcW w:w="5954" w:type="dxa"/>
            <w:vAlign w:val="center"/>
          </w:tcPr>
          <w:p w:rsidR="00C16FD4" w:rsidRPr="001469B5" w:rsidRDefault="00C16FD4" w:rsidP="004907A3">
            <w:pPr>
              <w:spacing w:line="0" w:lineRule="atLeast"/>
              <w:jc w:val="center"/>
              <w:rPr>
                <w:rFonts w:ascii="標楷體" w:eastAsia="標楷體" w:hAnsi="標楷體"/>
              </w:rPr>
            </w:pPr>
            <w:r w:rsidRPr="001469B5">
              <w:rPr>
                <w:rFonts w:ascii="標楷體" w:eastAsia="標楷體" w:hAnsi="標楷體" w:hint="eastAsia"/>
              </w:rPr>
              <w:t>項          目</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負責</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單位</w:t>
            </w:r>
          </w:p>
        </w:tc>
      </w:tr>
      <w:tr w:rsidR="001469B5" w:rsidRPr="001469B5" w:rsidTr="00342B45">
        <w:trPr>
          <w:cantSplit/>
          <w:trHeight w:val="357"/>
          <w:jc w:val="center"/>
        </w:trPr>
        <w:tc>
          <w:tcPr>
            <w:tcW w:w="1027" w:type="dxa"/>
            <w:vMerge w:val="restart"/>
            <w:textDirection w:val="tbRlV"/>
            <w:vAlign w:val="center"/>
          </w:tcPr>
          <w:p w:rsidR="00C16FD4" w:rsidRPr="001469B5" w:rsidRDefault="00C16FD4" w:rsidP="00342B45">
            <w:pPr>
              <w:spacing w:line="0" w:lineRule="atLeast"/>
              <w:rPr>
                <w:rFonts w:ascii="標楷體" w:eastAsia="標楷體" w:hAnsi="標楷體"/>
              </w:rPr>
            </w:pPr>
            <w:r w:rsidRPr="001469B5">
              <w:rPr>
                <w:rFonts w:ascii="標楷體" w:eastAsia="標楷體" w:hAnsi="標楷體" w:hint="eastAsia"/>
                <w:b/>
                <w:bCs/>
              </w:rPr>
              <w:t>一、制訂學校衛生政策</w:t>
            </w:r>
          </w:p>
        </w:tc>
        <w:tc>
          <w:tcPr>
            <w:tcW w:w="1378" w:type="dxa"/>
            <w:vMerge w:val="restart"/>
            <w:vAlign w:val="center"/>
          </w:tcPr>
          <w:p w:rsidR="00C16FD4" w:rsidRPr="001469B5" w:rsidRDefault="00C16FD4" w:rsidP="00430C58">
            <w:pPr>
              <w:spacing w:line="0" w:lineRule="atLeast"/>
              <w:ind w:left="360" w:hangingChars="150" w:hanging="360"/>
              <w:rPr>
                <w:rFonts w:ascii="標楷體" w:eastAsia="標楷體" w:hAnsi="標楷體"/>
              </w:rPr>
            </w:pPr>
            <w:r w:rsidRPr="001469B5">
              <w:rPr>
                <w:rFonts w:ascii="標楷體" w:eastAsia="標楷體" w:hAnsi="標楷體" w:hint="eastAsia"/>
              </w:rPr>
              <w:t>（1）成立衛生委員會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1.定期召開衛生委員會會議。</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tcBorders>
              <w:bottom w:val="nil"/>
            </w:tcBorders>
            <w:vAlign w:val="center"/>
          </w:tcPr>
          <w:p w:rsidR="00C16FD4" w:rsidRPr="001469B5" w:rsidRDefault="00C16FD4" w:rsidP="00430C58">
            <w:pPr>
              <w:spacing w:line="0" w:lineRule="atLeast"/>
              <w:rPr>
                <w:rFonts w:ascii="標楷體" w:eastAsia="標楷體" w:hAnsi="標楷體"/>
              </w:rPr>
            </w:pPr>
          </w:p>
        </w:tc>
        <w:tc>
          <w:tcPr>
            <w:tcW w:w="5954" w:type="dxa"/>
            <w:tcBorders>
              <w:bottom w:val="single" w:sz="4" w:space="0" w:color="auto"/>
            </w:tcBorders>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2.評估師生健康狀況，決定健康議題－菸害防制、健康體位、口腔衛生、視力保健與防制學生藥物濫用主題。</w:t>
            </w:r>
          </w:p>
        </w:tc>
        <w:tc>
          <w:tcPr>
            <w:tcW w:w="1173" w:type="dxa"/>
            <w:vMerge/>
            <w:tcBorders>
              <w:bottom w:val="single" w:sz="4" w:space="0" w:color="auto"/>
            </w:tcBorders>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（2）強化組織與人力</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1.組織健康促進小組。</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2.制訂健康促進學校計畫。</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3.規劃實施內容及進行時間表。</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480" w:hangingChars="200" w:hanging="480"/>
              <w:rPr>
                <w:rFonts w:ascii="標楷體" w:eastAsia="標楷體" w:hAnsi="標楷體"/>
              </w:rPr>
            </w:pPr>
            <w:r w:rsidRPr="001469B5">
              <w:rPr>
                <w:rFonts w:ascii="標楷體" w:eastAsia="標楷體" w:hAnsi="標楷體" w:hint="eastAsia"/>
              </w:rPr>
              <w:t>4.全校教職員工、學生、家長及社區人士共同參與。</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家長會</w:t>
            </w:r>
          </w:p>
        </w:tc>
      </w:tr>
      <w:tr w:rsidR="001469B5" w:rsidRPr="001469B5" w:rsidTr="00342B45">
        <w:trPr>
          <w:cantSplit/>
          <w:trHeight w:val="357"/>
          <w:jc w:val="center"/>
        </w:trPr>
        <w:tc>
          <w:tcPr>
            <w:tcW w:w="1027" w:type="dxa"/>
            <w:vMerge w:val="restart"/>
            <w:textDirection w:val="tbRlV"/>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b/>
                <w:bCs/>
              </w:rPr>
              <w:t>二、健康教育課程及活動</w:t>
            </w:r>
          </w:p>
        </w:tc>
        <w:tc>
          <w:tcPr>
            <w:tcW w:w="1378" w:type="dxa"/>
            <w:vMerge w:val="restart"/>
            <w:vAlign w:val="center"/>
          </w:tcPr>
          <w:p w:rsidR="00342B45" w:rsidRDefault="00C16FD4" w:rsidP="00104F09">
            <w:pPr>
              <w:spacing w:line="0" w:lineRule="atLeast"/>
              <w:ind w:left="600" w:hangingChars="250" w:hanging="600"/>
              <w:rPr>
                <w:rFonts w:ascii="標楷體" w:eastAsia="標楷體" w:hAnsi="標楷體"/>
              </w:rPr>
            </w:pPr>
            <w:r w:rsidRPr="001469B5">
              <w:rPr>
                <w:rFonts w:ascii="標楷體" w:eastAsia="標楷體" w:hAnsi="標楷體" w:hint="eastAsia"/>
              </w:rPr>
              <w:t>（1）</w:t>
            </w:r>
          </w:p>
          <w:p w:rsidR="00104F09" w:rsidRDefault="00342B45" w:rsidP="00104F09">
            <w:pPr>
              <w:spacing w:line="0" w:lineRule="atLeast"/>
              <w:ind w:left="600" w:hangingChars="250" w:hanging="600"/>
              <w:rPr>
                <w:rFonts w:ascii="標楷體" w:eastAsia="標楷體" w:hAnsi="標楷體"/>
              </w:rPr>
            </w:pPr>
            <w:r w:rsidRPr="001469B5">
              <w:rPr>
                <w:rFonts w:ascii="標楷體" w:eastAsia="標楷體" w:hAnsi="標楷體" w:hint="eastAsia"/>
              </w:rPr>
              <w:t>教師健康</w:t>
            </w:r>
          </w:p>
          <w:p w:rsidR="00104F09" w:rsidRDefault="00342B45" w:rsidP="00104F09">
            <w:pPr>
              <w:spacing w:line="0" w:lineRule="atLeast"/>
              <w:ind w:left="600" w:hangingChars="250" w:hanging="600"/>
              <w:rPr>
                <w:rFonts w:ascii="標楷體" w:eastAsia="標楷體" w:hAnsi="標楷體"/>
              </w:rPr>
            </w:pPr>
            <w:r w:rsidRPr="001469B5">
              <w:rPr>
                <w:rFonts w:ascii="標楷體" w:eastAsia="標楷體" w:hAnsi="標楷體" w:hint="eastAsia"/>
              </w:rPr>
              <w:t>知能促進</w:t>
            </w:r>
          </w:p>
          <w:p w:rsidR="00C16FD4" w:rsidRPr="001469B5" w:rsidRDefault="00342B45" w:rsidP="00104F09">
            <w:pPr>
              <w:spacing w:line="0" w:lineRule="atLeast"/>
              <w:ind w:left="600" w:hangingChars="250" w:hanging="600"/>
              <w:rPr>
                <w:rFonts w:ascii="標楷體" w:eastAsia="標楷體" w:hAnsi="標楷體"/>
              </w:rPr>
            </w:pPr>
            <w:r w:rsidRPr="001469B5">
              <w:rPr>
                <w:rFonts w:ascii="標楷體" w:eastAsia="標楷體" w:hAnsi="標楷體" w:hint="eastAsia"/>
              </w:rPr>
              <w:t>及研擬</w:t>
            </w: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1.辦理教師健康促進知能研習，著重健康主題的內涵及推展。</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教務處</w:t>
            </w: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2.健體領域教師研擬體育活動教案設計，以供教師們運用教學。</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3.綜合活動領域教師研擬健康飲食之教案設計。</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4.其餘各科教學提供與健康議題相關之課程教案設計，融入教學活動，並於校慶活動展示各科融入教學成果。</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(2)視力保健</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1.舉辦視力保健宣傳品比賽。</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2.落實教室照度檢測及強化電子白板使用規範。</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3.在集會宣導同學規律用眼3010及戶外活動120。</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342B45">
            <w:pPr>
              <w:spacing w:line="0" w:lineRule="atLeast"/>
              <w:rPr>
                <w:rFonts w:ascii="標楷體" w:eastAsia="標楷體" w:hAnsi="標楷體"/>
              </w:rPr>
            </w:pPr>
            <w:r w:rsidRPr="001469B5">
              <w:rPr>
                <w:rFonts w:ascii="標楷體" w:eastAsia="標楷體" w:hAnsi="標楷體" w:hint="eastAsia"/>
              </w:rPr>
              <w:t>4.發給各班預防近視的保健方法及對眼睛有幫助的食</w:t>
            </w:r>
            <w:r w:rsidR="00342B45">
              <w:rPr>
                <w:rFonts w:ascii="標楷體" w:eastAsia="標楷體" w:hAnsi="標楷體" w:hint="eastAsia"/>
              </w:rPr>
              <w:t>物單張</w:t>
            </w:r>
            <w:r w:rsidRPr="001469B5">
              <w:rPr>
                <w:rFonts w:ascii="標楷體" w:eastAsia="標楷體" w:hAnsi="標楷體" w:hint="eastAsia"/>
              </w:rPr>
              <w:t>。</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5.舉辦戶外活動讓學生可接觸綠地達到視力保健。</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6.視力保健融入校慶化妝進場議題。</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(3)口腔衛生</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1.舉辦口腔衛生保健宣傳品比賽。</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2.在佈告欄及學校顯眼處張貼宣導海報。</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Borders>
              <w:bottom w:val="single" w:sz="4" w:space="0" w:color="auto"/>
            </w:tcBorders>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3.在集會宣導同學注重口腔衛生。</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4.鼓勵學生午餐後進行潔牙。</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Borders>
              <w:bottom w:val="single" w:sz="4" w:space="0" w:color="auto"/>
            </w:tcBorders>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5.發給各班潔牙方法及各項宣導品</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6.口腔衛生融入校慶化妝進場議題。</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restart"/>
            <w:vAlign w:val="center"/>
          </w:tcPr>
          <w:p w:rsidR="00BB431D" w:rsidRPr="001469B5" w:rsidRDefault="00BB431D" w:rsidP="00430C58">
            <w:pPr>
              <w:spacing w:line="0" w:lineRule="atLeast"/>
              <w:rPr>
                <w:rFonts w:ascii="標楷體" w:eastAsia="標楷體" w:hAnsi="標楷體"/>
              </w:rPr>
            </w:pPr>
            <w:r w:rsidRPr="001469B5">
              <w:rPr>
                <w:rFonts w:ascii="標楷體" w:eastAsia="標楷體" w:hAnsi="標楷體" w:hint="eastAsia"/>
              </w:rPr>
              <w:t>(4)健康體位</w:t>
            </w:r>
          </w:p>
        </w:tc>
        <w:tc>
          <w:tcPr>
            <w:tcW w:w="5954" w:type="dxa"/>
          </w:tcPr>
          <w:p w:rsidR="00BB431D" w:rsidRPr="001469B5" w:rsidRDefault="00BB431D" w:rsidP="00430C58">
            <w:pPr>
              <w:spacing w:line="0" w:lineRule="atLeast"/>
              <w:ind w:left="240" w:hangingChars="100" w:hanging="240"/>
              <w:rPr>
                <w:rFonts w:ascii="標楷體" w:eastAsia="標楷體" w:hAnsi="標楷體"/>
              </w:rPr>
            </w:pPr>
            <w:r w:rsidRPr="001469B5">
              <w:rPr>
                <w:rFonts w:ascii="標楷體" w:eastAsia="標楷體" w:hAnsi="標楷體" w:hint="eastAsia"/>
              </w:rPr>
              <w:t>1.健康飲食演講宣導</w:t>
            </w:r>
          </w:p>
        </w:tc>
        <w:tc>
          <w:tcPr>
            <w:tcW w:w="1173" w:type="dxa"/>
            <w:vMerge w:val="restart"/>
            <w:vAlign w:val="center"/>
          </w:tcPr>
          <w:p w:rsidR="00BB431D" w:rsidRPr="001469B5" w:rsidRDefault="00BB431D" w:rsidP="00430C58">
            <w:pPr>
              <w:spacing w:line="0" w:lineRule="atLeast"/>
              <w:jc w:val="center"/>
              <w:rPr>
                <w:rFonts w:ascii="標楷體" w:eastAsia="標楷體" w:hAnsi="標楷體"/>
              </w:rPr>
            </w:pPr>
            <w:r w:rsidRPr="001469B5">
              <w:rPr>
                <w:rFonts w:ascii="標楷體" w:eastAsia="標楷體" w:hAnsi="標楷體" w:hint="eastAsia"/>
              </w:rPr>
              <w:t>校護</w:t>
            </w:r>
          </w:p>
          <w:p w:rsidR="00BB431D" w:rsidRPr="001469B5" w:rsidRDefault="00BB431D"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ign w:val="center"/>
          </w:tcPr>
          <w:p w:rsidR="00BB431D" w:rsidRPr="001469B5" w:rsidRDefault="00BB431D" w:rsidP="00430C58">
            <w:pPr>
              <w:spacing w:line="0" w:lineRule="atLeast"/>
              <w:jc w:val="center"/>
              <w:rPr>
                <w:rFonts w:ascii="標楷體" w:eastAsia="標楷體" w:hAnsi="標楷體"/>
              </w:rPr>
            </w:pPr>
          </w:p>
        </w:tc>
        <w:tc>
          <w:tcPr>
            <w:tcW w:w="5954" w:type="dxa"/>
          </w:tcPr>
          <w:p w:rsidR="00BB431D" w:rsidRPr="001469B5" w:rsidRDefault="00BB431D" w:rsidP="00430C58">
            <w:pPr>
              <w:spacing w:line="0" w:lineRule="atLeast"/>
              <w:ind w:left="240" w:hangingChars="100" w:hanging="240"/>
              <w:rPr>
                <w:rFonts w:ascii="標楷體" w:eastAsia="標楷體" w:hAnsi="標楷體"/>
              </w:rPr>
            </w:pPr>
            <w:r w:rsidRPr="001469B5">
              <w:rPr>
                <w:rFonts w:ascii="標楷體" w:eastAsia="標楷體" w:hAnsi="標楷體" w:hint="eastAsia"/>
              </w:rPr>
              <w:t>2.綜合活動課程指導學生食物熱量、營養分析，並擁有設計食譜的能力，進而能學會烹飪的技巧。</w:t>
            </w:r>
          </w:p>
        </w:tc>
        <w:tc>
          <w:tcPr>
            <w:tcW w:w="1173" w:type="dxa"/>
            <w:vMerge/>
            <w:vAlign w:val="center"/>
          </w:tcPr>
          <w:p w:rsidR="00BB431D" w:rsidRPr="001469B5" w:rsidRDefault="00BB431D"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ign w:val="center"/>
          </w:tcPr>
          <w:p w:rsidR="00BB431D" w:rsidRPr="001469B5" w:rsidRDefault="00BB431D" w:rsidP="00430C58">
            <w:pPr>
              <w:spacing w:line="0" w:lineRule="atLeast"/>
              <w:jc w:val="center"/>
              <w:rPr>
                <w:rFonts w:ascii="標楷體" w:eastAsia="標楷體" w:hAnsi="標楷體"/>
              </w:rPr>
            </w:pPr>
          </w:p>
        </w:tc>
        <w:tc>
          <w:tcPr>
            <w:tcW w:w="5954" w:type="dxa"/>
          </w:tcPr>
          <w:p w:rsidR="00BB431D" w:rsidRPr="001469B5" w:rsidRDefault="00BB431D" w:rsidP="00430C58">
            <w:pPr>
              <w:spacing w:line="0" w:lineRule="atLeast"/>
              <w:ind w:left="240" w:hangingChars="100" w:hanging="240"/>
              <w:rPr>
                <w:rFonts w:ascii="標楷體" w:eastAsia="標楷體" w:hAnsi="標楷體"/>
              </w:rPr>
            </w:pPr>
            <w:r w:rsidRPr="001469B5">
              <w:rPr>
                <w:rFonts w:ascii="標楷體" w:eastAsia="標楷體" w:hAnsi="標楷體" w:hint="eastAsia"/>
              </w:rPr>
              <w:t>3.宣導每天吃早餐、與拒絕含糖飲料。</w:t>
            </w:r>
          </w:p>
        </w:tc>
        <w:tc>
          <w:tcPr>
            <w:tcW w:w="1173" w:type="dxa"/>
            <w:vMerge/>
            <w:vAlign w:val="center"/>
          </w:tcPr>
          <w:p w:rsidR="00BB431D" w:rsidRPr="001469B5" w:rsidRDefault="00BB431D"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ign w:val="center"/>
          </w:tcPr>
          <w:p w:rsidR="00BB431D" w:rsidRPr="001469B5" w:rsidRDefault="00BB431D" w:rsidP="00430C58">
            <w:pPr>
              <w:spacing w:line="0" w:lineRule="atLeast"/>
              <w:jc w:val="center"/>
              <w:rPr>
                <w:rFonts w:ascii="標楷體" w:eastAsia="標楷體" w:hAnsi="標楷體"/>
              </w:rPr>
            </w:pPr>
          </w:p>
        </w:tc>
        <w:tc>
          <w:tcPr>
            <w:tcW w:w="5954" w:type="dxa"/>
          </w:tcPr>
          <w:p w:rsidR="00BB431D" w:rsidRPr="001469B5" w:rsidRDefault="00BB431D" w:rsidP="00FB6CE1">
            <w:pPr>
              <w:spacing w:line="0" w:lineRule="atLeast"/>
              <w:ind w:left="240" w:hangingChars="100" w:hanging="240"/>
              <w:rPr>
                <w:rFonts w:ascii="標楷體" w:eastAsia="標楷體" w:hAnsi="標楷體"/>
              </w:rPr>
            </w:pPr>
            <w:r w:rsidRPr="001469B5">
              <w:rPr>
                <w:rFonts w:ascii="標楷體" w:eastAsia="標楷體" w:hAnsi="標楷體" w:hint="eastAsia"/>
              </w:rPr>
              <w:t>4.推動健康體位五大核心能力。</w:t>
            </w:r>
          </w:p>
        </w:tc>
        <w:tc>
          <w:tcPr>
            <w:tcW w:w="1173" w:type="dxa"/>
            <w:vMerge/>
            <w:vAlign w:val="center"/>
          </w:tcPr>
          <w:p w:rsidR="00BB431D" w:rsidRPr="001469B5" w:rsidRDefault="00BB431D"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ign w:val="center"/>
          </w:tcPr>
          <w:p w:rsidR="00BB431D" w:rsidRPr="001469B5" w:rsidRDefault="00BB431D" w:rsidP="00430C58">
            <w:pPr>
              <w:spacing w:line="0" w:lineRule="atLeast"/>
              <w:jc w:val="center"/>
              <w:rPr>
                <w:rFonts w:ascii="標楷體" w:eastAsia="標楷體" w:hAnsi="標楷體"/>
              </w:rPr>
            </w:pPr>
          </w:p>
        </w:tc>
        <w:tc>
          <w:tcPr>
            <w:tcW w:w="5954" w:type="dxa"/>
          </w:tcPr>
          <w:p w:rsidR="00BB431D" w:rsidRPr="001469B5" w:rsidRDefault="00BB431D" w:rsidP="00430C58">
            <w:pPr>
              <w:spacing w:line="0" w:lineRule="atLeast"/>
              <w:ind w:left="240" w:hangingChars="100" w:hanging="240"/>
              <w:rPr>
                <w:rFonts w:ascii="標楷體" w:eastAsia="標楷體" w:hAnsi="標楷體"/>
              </w:rPr>
            </w:pPr>
            <w:r w:rsidRPr="001469B5">
              <w:rPr>
                <w:rFonts w:ascii="標楷體" w:eastAsia="標楷體" w:hAnsi="標楷體" w:hint="eastAsia"/>
              </w:rPr>
              <w:t>5.毎學年實施學生體適能能測驗（柔軟度、肌肉適能、心肺適能）一次，並依檢測結果進行體能指導。</w:t>
            </w:r>
          </w:p>
        </w:tc>
        <w:tc>
          <w:tcPr>
            <w:tcW w:w="1173" w:type="dxa"/>
            <w:vMerge/>
            <w:vAlign w:val="center"/>
          </w:tcPr>
          <w:p w:rsidR="00BB431D" w:rsidRPr="001469B5" w:rsidRDefault="00BB431D"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ign w:val="center"/>
          </w:tcPr>
          <w:p w:rsidR="00BB431D" w:rsidRPr="001469B5" w:rsidRDefault="00BB431D" w:rsidP="00430C58">
            <w:pPr>
              <w:spacing w:line="0" w:lineRule="atLeast"/>
              <w:jc w:val="center"/>
              <w:rPr>
                <w:rFonts w:ascii="標楷體" w:eastAsia="標楷體" w:hAnsi="標楷體"/>
              </w:rPr>
            </w:pPr>
          </w:p>
        </w:tc>
        <w:tc>
          <w:tcPr>
            <w:tcW w:w="5954" w:type="dxa"/>
          </w:tcPr>
          <w:p w:rsidR="00BB431D" w:rsidRPr="001469B5" w:rsidRDefault="00BB431D" w:rsidP="00430C58">
            <w:pPr>
              <w:spacing w:line="0" w:lineRule="atLeast"/>
              <w:ind w:left="240" w:hangingChars="100" w:hanging="240"/>
              <w:rPr>
                <w:rFonts w:ascii="標楷體" w:eastAsia="標楷體" w:hAnsi="標楷體"/>
              </w:rPr>
            </w:pPr>
            <w:r w:rsidRPr="001469B5">
              <w:rPr>
                <w:rFonts w:ascii="標楷體" w:eastAsia="標楷體" w:hAnsi="標楷體" w:hint="eastAsia"/>
              </w:rPr>
              <w:t>6.健體課程指導各項球類運動。</w:t>
            </w:r>
          </w:p>
        </w:tc>
        <w:tc>
          <w:tcPr>
            <w:tcW w:w="1173" w:type="dxa"/>
            <w:vMerge/>
            <w:vAlign w:val="center"/>
          </w:tcPr>
          <w:p w:rsidR="00BB431D" w:rsidRPr="001469B5" w:rsidRDefault="00BB431D"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BB431D" w:rsidRPr="001469B5" w:rsidRDefault="00BB431D" w:rsidP="00430C58">
            <w:pPr>
              <w:spacing w:line="0" w:lineRule="atLeast"/>
              <w:jc w:val="center"/>
              <w:rPr>
                <w:rFonts w:ascii="標楷體" w:eastAsia="標楷體" w:hAnsi="標楷體"/>
                <w:b/>
                <w:bCs/>
              </w:rPr>
            </w:pPr>
          </w:p>
        </w:tc>
        <w:tc>
          <w:tcPr>
            <w:tcW w:w="1378" w:type="dxa"/>
            <w:vMerge/>
            <w:vAlign w:val="center"/>
          </w:tcPr>
          <w:p w:rsidR="00BB431D" w:rsidRPr="001469B5" w:rsidRDefault="00BB431D" w:rsidP="00430C58">
            <w:pPr>
              <w:spacing w:line="0" w:lineRule="atLeast"/>
              <w:jc w:val="center"/>
              <w:rPr>
                <w:rFonts w:ascii="標楷體" w:eastAsia="標楷體" w:hAnsi="標楷體"/>
              </w:rPr>
            </w:pPr>
          </w:p>
        </w:tc>
        <w:tc>
          <w:tcPr>
            <w:tcW w:w="5954" w:type="dxa"/>
            <w:vAlign w:val="center"/>
          </w:tcPr>
          <w:p w:rsidR="00BB431D" w:rsidRPr="001469B5" w:rsidRDefault="00BB431D" w:rsidP="00430C58">
            <w:pPr>
              <w:spacing w:line="0" w:lineRule="atLeast"/>
              <w:ind w:left="240" w:hangingChars="100" w:hanging="240"/>
              <w:rPr>
                <w:rFonts w:ascii="標楷體" w:eastAsia="標楷體" w:hAnsi="標楷體"/>
              </w:rPr>
            </w:pPr>
            <w:r w:rsidRPr="001469B5">
              <w:rPr>
                <w:rFonts w:ascii="標楷體" w:eastAsia="標楷體" w:hAnsi="標楷體" w:hint="eastAsia"/>
              </w:rPr>
              <w:t>7.辦理全校運動會一次，含各項田徑賽。</w:t>
            </w:r>
          </w:p>
        </w:tc>
        <w:tc>
          <w:tcPr>
            <w:tcW w:w="1173" w:type="dxa"/>
            <w:vMerge/>
            <w:vAlign w:val="center"/>
          </w:tcPr>
          <w:p w:rsidR="00BB431D" w:rsidRPr="001469B5" w:rsidRDefault="00BB431D"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(5)菸害防制</w:t>
            </w: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1.</w:t>
            </w:r>
            <w:r w:rsidR="00E36FB1" w:rsidRPr="001469B5">
              <w:rPr>
                <w:rFonts w:ascii="標楷體" w:eastAsia="標楷體" w:hAnsi="標楷體" w:hint="eastAsia"/>
              </w:rPr>
              <w:t>每學期辦理</w:t>
            </w:r>
            <w:r w:rsidRPr="001469B5">
              <w:rPr>
                <w:rFonts w:ascii="標楷體" w:eastAsia="標楷體" w:hAnsi="標楷體" w:hint="eastAsia"/>
              </w:rPr>
              <w:t>菸害防治宣導週。</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2.辦理各項藝文活動（海報、作文比賽）</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3.於各項活動宣導加強菸害防制的正確觀念。</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4.落實校園禁菸規定與校園周邊無菸範圍，針對師生、入校民眾及施工廠商應嚴加規範與宣導。</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2128A7" w:rsidRPr="001469B5" w:rsidRDefault="00C16FD4" w:rsidP="00104F09">
            <w:pPr>
              <w:spacing w:line="0" w:lineRule="atLeast"/>
              <w:jc w:val="center"/>
              <w:rPr>
                <w:rFonts w:ascii="標楷體" w:eastAsia="標楷體" w:hAnsi="標楷體"/>
              </w:rPr>
            </w:pPr>
            <w:r w:rsidRPr="001469B5">
              <w:rPr>
                <w:rFonts w:ascii="標楷體" w:eastAsia="標楷體" w:hAnsi="標楷體" w:hint="eastAsia"/>
              </w:rPr>
              <w:t>(6)</w:t>
            </w:r>
          </w:p>
          <w:p w:rsidR="00C16FD4" w:rsidRPr="001469B5" w:rsidRDefault="00C16FD4" w:rsidP="00104F09">
            <w:pPr>
              <w:spacing w:line="0" w:lineRule="atLeast"/>
              <w:jc w:val="center"/>
              <w:rPr>
                <w:rFonts w:ascii="標楷體" w:eastAsia="標楷體" w:hAnsi="標楷體"/>
              </w:rPr>
            </w:pPr>
            <w:r w:rsidRPr="001469B5">
              <w:rPr>
                <w:rFonts w:ascii="標楷體" w:eastAsia="標楷體" w:hAnsi="標楷體" w:hint="eastAsia"/>
              </w:rPr>
              <w:t>全民健保</w:t>
            </w:r>
          </w:p>
          <w:p w:rsidR="00C16FD4" w:rsidRPr="001469B5" w:rsidRDefault="00C16FD4" w:rsidP="00104F09">
            <w:pPr>
              <w:spacing w:line="0" w:lineRule="atLeast"/>
              <w:jc w:val="center"/>
              <w:rPr>
                <w:rFonts w:ascii="標楷體" w:eastAsia="標楷體" w:hAnsi="標楷體"/>
                <w:sz w:val="20"/>
                <w:szCs w:val="20"/>
              </w:rPr>
            </w:pPr>
            <w:r w:rsidRPr="001469B5">
              <w:rPr>
                <w:rFonts w:ascii="標楷體" w:eastAsia="標楷體" w:hAnsi="標楷體" w:hint="eastAsia"/>
                <w:sz w:val="20"/>
                <w:szCs w:val="20"/>
              </w:rPr>
              <w:t>(含正確用藥)</w:t>
            </w: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1.將全民健保正確觀念融入健康教育課程。</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p w:rsidR="00C16FD4" w:rsidRPr="001469B5" w:rsidRDefault="00C16FD4" w:rsidP="00430C58">
            <w:pPr>
              <w:spacing w:line="0" w:lineRule="atLeast"/>
              <w:rPr>
                <w:rFonts w:ascii="標楷體" w:eastAsia="標楷體" w:hAnsi="標楷體"/>
              </w:rPr>
            </w:pPr>
          </w:p>
          <w:p w:rsidR="00C16FD4" w:rsidRPr="001469B5" w:rsidRDefault="00C16FD4" w:rsidP="00430C58">
            <w:pPr>
              <w:spacing w:line="0" w:lineRule="atLeast"/>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2.辦理全民健保海報繪製比賽。</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3.邀請各方專家到校進行正確用藥宣導。</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4.與社區藥局結盟，提供學生正確用藥相關諮詢。</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5.辦理正確用藥海報繪製比賽。</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6.健體領域將正確用藥融入教學。</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7.正確用藥融入校慶化妝進場議題。</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342B45" w:rsidRDefault="00C16FD4" w:rsidP="00430C58">
            <w:pPr>
              <w:spacing w:line="0" w:lineRule="atLeast"/>
              <w:jc w:val="center"/>
              <w:rPr>
                <w:rFonts w:ascii="標楷體" w:eastAsia="標楷體" w:hAnsi="標楷體"/>
              </w:rPr>
            </w:pPr>
            <w:r w:rsidRPr="001469B5">
              <w:rPr>
                <w:rFonts w:ascii="標楷體" w:eastAsia="標楷體" w:hAnsi="標楷體" w:hint="eastAsia"/>
              </w:rPr>
              <w:t>(7)</w:t>
            </w:r>
          </w:p>
          <w:p w:rsidR="00104F09" w:rsidRDefault="00C16FD4" w:rsidP="00430C58">
            <w:pPr>
              <w:spacing w:line="0" w:lineRule="atLeast"/>
              <w:jc w:val="center"/>
              <w:rPr>
                <w:rFonts w:ascii="標楷體" w:eastAsia="標楷體" w:hAnsi="標楷體"/>
              </w:rPr>
            </w:pPr>
            <w:r w:rsidRPr="001469B5">
              <w:rPr>
                <w:rFonts w:ascii="標楷體" w:eastAsia="標楷體" w:hAnsi="標楷體" w:hint="eastAsia"/>
              </w:rPr>
              <w:t>性教育</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sz w:val="16"/>
                <w:szCs w:val="16"/>
              </w:rPr>
              <w:t>(含愛滋病防治)</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1.邀請各方專家到校進行性教育(含愛滋病防治)宣導。</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2.健體領域將性教育(含愛滋病防治)融入教學。</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3.性教育(含愛滋病防治)融入校慶化妝進場議題。</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4.邀請專家到校談愛滋防治議題。</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jc w:val="center"/>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5.利用班親會對家長宣導愛滋防治正確觀念。</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FB6CE1">
            <w:pPr>
              <w:spacing w:line="0" w:lineRule="atLeast"/>
              <w:rPr>
                <w:rFonts w:ascii="標楷體" w:eastAsia="標楷體" w:hAnsi="標楷體"/>
              </w:rPr>
            </w:pPr>
            <w:r w:rsidRPr="001469B5">
              <w:rPr>
                <w:rFonts w:ascii="標楷體" w:eastAsia="標楷體" w:hAnsi="標楷體" w:hint="eastAsia"/>
              </w:rPr>
              <w:t>(8)安全教育與急救</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1.健康教育課程教授學生各項安全課程與急救方法。</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2.安全教育融入校慶化妝進場議題。</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3.童軍課教授安全教育與急救。</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4.健康教育課程融入CPR，由學生實做了解心肺復甦術的重要。</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5.邀請</w:t>
            </w:r>
            <w:r w:rsidR="00E23430" w:rsidRPr="001469B5">
              <w:rPr>
                <w:rFonts w:ascii="標楷體" w:eastAsia="標楷體" w:hAnsi="標楷體" w:hint="eastAsia"/>
              </w:rPr>
              <w:t>歸仁</w:t>
            </w:r>
            <w:r w:rsidRPr="001469B5">
              <w:rPr>
                <w:rFonts w:ascii="標楷體" w:eastAsia="標楷體" w:hAnsi="標楷體" w:hint="eastAsia"/>
              </w:rPr>
              <w:t>分局警官到校宣導交通安全寄戴安全帽的重要性。</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restart"/>
            <w:textDirection w:val="tbRlV"/>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b/>
                <w:bCs/>
              </w:rPr>
              <w:t>三、健康服務</w:t>
            </w:r>
          </w:p>
        </w:tc>
        <w:tc>
          <w:tcPr>
            <w:tcW w:w="1378" w:type="dxa"/>
            <w:vMerge w:val="restart"/>
            <w:vAlign w:val="center"/>
          </w:tcPr>
          <w:p w:rsidR="00C16FD4" w:rsidRPr="001469B5" w:rsidRDefault="00C16FD4" w:rsidP="00430C58">
            <w:pPr>
              <w:spacing w:line="0" w:lineRule="atLeast"/>
              <w:jc w:val="both"/>
              <w:rPr>
                <w:rFonts w:ascii="標楷體" w:eastAsia="標楷體" w:hAnsi="標楷體"/>
              </w:rPr>
            </w:pPr>
            <w:r w:rsidRPr="001469B5">
              <w:rPr>
                <w:rFonts w:ascii="標楷體" w:eastAsia="標楷體" w:hAnsi="標楷體" w:hint="eastAsia"/>
              </w:rPr>
              <w:t>(1)視力保健</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1.辦理學生視力檢查，並提供改善建議。</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校護</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extDirection w:val="tbRlV"/>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2.統計近視學生，建檔追蹤改善情況。</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extDirection w:val="tbRlV"/>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3.衛生所護理人員到校視力保健咨詢。</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extDirection w:val="tbRlV"/>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4.視力保健宣導之健康櫥窗。</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(2)口腔衛生</w:t>
            </w:r>
          </w:p>
        </w:tc>
        <w:tc>
          <w:tcPr>
            <w:tcW w:w="5954" w:type="dxa"/>
            <w:tcBorders>
              <w:bottom w:val="single" w:sz="4" w:space="0" w:color="auto"/>
            </w:tcBorders>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1.辦理學生口腔齲齒檢查，並提供改善建議。</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校護</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textDirection w:val="tbRlV"/>
            <w:vAlign w:val="center"/>
          </w:tcPr>
          <w:p w:rsidR="00C16FD4" w:rsidRPr="001469B5" w:rsidRDefault="00C16FD4" w:rsidP="00430C58">
            <w:pPr>
              <w:spacing w:line="0" w:lineRule="atLeast"/>
              <w:rPr>
                <w:rFonts w:ascii="標楷體" w:eastAsia="標楷體" w:hAnsi="標楷體"/>
              </w:rPr>
            </w:pPr>
          </w:p>
        </w:tc>
        <w:tc>
          <w:tcPr>
            <w:tcW w:w="5954" w:type="dxa"/>
            <w:tcBorders>
              <w:bottom w:val="single" w:sz="4" w:space="0" w:color="auto"/>
            </w:tcBorders>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2.統計齲齒學生，建檔追蹤改善情況。</w:t>
            </w:r>
          </w:p>
        </w:tc>
        <w:tc>
          <w:tcPr>
            <w:tcW w:w="1173" w:type="dxa"/>
            <w:vMerge/>
            <w:tcBorders>
              <w:bottom w:val="single" w:sz="4" w:space="0" w:color="auto"/>
            </w:tcBorders>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ind w:firstLineChars="100" w:firstLine="240"/>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3.口腔衛生宣導之健康櫥窗。</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4.健康中心提供正確刷牙方法的相關資訊</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(3)健康體位</w:t>
            </w:r>
          </w:p>
        </w:tc>
        <w:tc>
          <w:tcPr>
            <w:tcW w:w="5954" w:type="dxa"/>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1.辦理全校健康檢查服務，配合特殊疾病學生問題提供服務。</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校護</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2.定期實施體重檢查，並統計分析。</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3.篩選ＢＭＩ＞24之過重學生，成立「體重控制班」，協助學生擬定體重控制計畫，並配合健走活動。</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4.健康飲食知能前測與後測。</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5.不定時宣導健康衛教觀念，提供健康、營養資訊。</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6.開設教師瑜伽班，促進教師身體健康。</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7.上網公告每日營養午餐食譜熱量分析，提供營養資訊。</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(4)菸害防制</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1.進行學生菸害、防治教育前測、後測、統計，並進行分析。</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校護</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2.實施戒煙教育輔導，進行反菸教育。</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104F09">
            <w:pPr>
              <w:spacing w:line="0" w:lineRule="atLeast"/>
              <w:jc w:val="center"/>
              <w:rPr>
                <w:rFonts w:ascii="標楷體" w:eastAsia="標楷體" w:hAnsi="標楷體"/>
              </w:rPr>
            </w:pPr>
            <w:r w:rsidRPr="001469B5">
              <w:rPr>
                <w:rFonts w:ascii="標楷體" w:eastAsia="標楷體" w:hAnsi="標楷體" w:hint="eastAsia"/>
              </w:rPr>
              <w:t>(5)全民健保</w:t>
            </w:r>
          </w:p>
          <w:p w:rsidR="00C16FD4" w:rsidRPr="00104F09" w:rsidRDefault="00C16FD4" w:rsidP="00104F09">
            <w:pPr>
              <w:spacing w:line="0" w:lineRule="atLeast"/>
              <w:jc w:val="center"/>
              <w:rPr>
                <w:rFonts w:ascii="標楷體" w:eastAsia="標楷體" w:hAnsi="標楷體"/>
                <w:sz w:val="18"/>
                <w:szCs w:val="18"/>
              </w:rPr>
            </w:pPr>
            <w:r w:rsidRPr="00104F09">
              <w:rPr>
                <w:rFonts w:ascii="標楷體" w:eastAsia="標楷體" w:hAnsi="標楷體" w:hint="eastAsia"/>
                <w:sz w:val="18"/>
                <w:szCs w:val="18"/>
              </w:rPr>
              <w:t>(含正確用藥)</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1.學務處設立全民健保相關議題諮詢服務。</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2.不定時提供全民健保相關最新資訊。</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3.學校健康中心護理師，可提供學生正確用藥方面問題的諮詢。</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4.學校佈告欄張貼有正確用藥海報，宣導正確用藥觀念。</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5.與社區藥局結盟，提供學生正確用藥相關諮詢。</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104F09">
            <w:pPr>
              <w:spacing w:line="0" w:lineRule="atLeast"/>
              <w:jc w:val="center"/>
              <w:rPr>
                <w:rFonts w:ascii="標楷體" w:eastAsia="標楷體" w:hAnsi="標楷體"/>
              </w:rPr>
            </w:pPr>
            <w:r w:rsidRPr="001469B5">
              <w:rPr>
                <w:rFonts w:ascii="標楷體" w:eastAsia="標楷體" w:hAnsi="標楷體" w:hint="eastAsia"/>
              </w:rPr>
              <w:t>(6)性教育</w:t>
            </w:r>
            <w:r w:rsidRPr="00104F09">
              <w:rPr>
                <w:rFonts w:ascii="標楷體" w:eastAsia="標楷體" w:hAnsi="標楷體" w:hint="eastAsia"/>
                <w:sz w:val="18"/>
                <w:szCs w:val="18"/>
              </w:rPr>
              <w:t>(含愛滋病防治)</w:t>
            </w: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1.學校輔導室設有數位專門輔導教師，可提供學生性教育(含愛滋病防治)方面問題的諮詢。</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輔導處</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2.輔導室設有性教育(含愛滋病防治)問題專線。</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(7)安全教育與急救</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1.週會定期宣導校園隱密角落讓學生能注意安全。</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2.童軍課教授安全教育與急救。</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3.每學期初邀請消防隊到校舉行全校防災演練。</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4.學校成立交通糾察隊維護交通安全。</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5.定期舉辦教師CPR急救訓練。</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restart"/>
            <w:textDirection w:val="tbRlV"/>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b/>
                <w:bCs/>
              </w:rPr>
              <w:t>四、物質環境</w:t>
            </w: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(1)健康潔牙及健康視</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力環境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1.洗手台充足寬敞，可供學生潔牙漱口。</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2.校園綠地覆蓋率高，可供學生遠眺，保健視力。</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3.健康中心基礎設備及資源完整，有專門校護可供基本咨詢。</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4.校園公佈欄張貼潔牙及視力保健海報與資訊。</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0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(2)健康體能環境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1.健康中心設備齊全，功能健全。</w:t>
            </w:r>
          </w:p>
        </w:tc>
        <w:tc>
          <w:tcPr>
            <w:tcW w:w="1173" w:type="dxa"/>
            <w:vAlign w:val="center"/>
          </w:tcPr>
          <w:p w:rsidR="00C16FD4" w:rsidRPr="001469B5" w:rsidRDefault="00FF436A" w:rsidP="00430C58">
            <w:pPr>
              <w:spacing w:line="0" w:lineRule="atLeast"/>
              <w:jc w:val="center"/>
              <w:rPr>
                <w:rFonts w:ascii="標楷體" w:eastAsia="標楷體" w:hAnsi="標楷體"/>
              </w:rPr>
            </w:pPr>
            <w:r>
              <w:rPr>
                <w:rFonts w:ascii="標楷體" w:eastAsia="標楷體" w:hAnsi="標楷體" w:hint="eastAsia"/>
              </w:rPr>
              <w:t>校護</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2.注重校園環境安全。</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總務處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3.體育器材設備齊全，定時維護。</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(3)無菸校園</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1.設置情境走廊，張貼主題相關海報、標語。</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全校</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2.公佈欄張貼反菸活動競賽作品成果。</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3.定期清除校園煙蒂活動。</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4.全校各角落張貼反菸標示。</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5.請全校教職員及校外人士進入校園後確實遵守無菸行為。</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(4)健康飲食環境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1.加強午餐廚房衛生環境管理。</w:t>
            </w:r>
          </w:p>
        </w:tc>
        <w:tc>
          <w:tcPr>
            <w:tcW w:w="1173" w:type="dxa"/>
            <w:vAlign w:val="center"/>
          </w:tcPr>
          <w:p w:rsidR="00C16FD4" w:rsidRPr="001469B5" w:rsidRDefault="00C16FD4" w:rsidP="00FF436A">
            <w:pPr>
              <w:spacing w:line="0" w:lineRule="atLeast"/>
              <w:jc w:val="center"/>
              <w:rPr>
                <w:rFonts w:ascii="標楷體" w:eastAsia="標楷體" w:hAnsi="標楷體"/>
              </w:rPr>
            </w:pPr>
            <w:r w:rsidRPr="001469B5">
              <w:rPr>
                <w:rFonts w:ascii="標楷體" w:eastAsia="標楷體" w:hAnsi="標楷體" w:hint="eastAsia"/>
              </w:rPr>
              <w:t>午餐</w:t>
            </w:r>
            <w:r w:rsidR="00FF436A">
              <w:rPr>
                <w:rFonts w:ascii="標楷體" w:eastAsia="標楷體" w:hAnsi="標楷體" w:hint="eastAsia"/>
              </w:rPr>
              <w:t>值秘</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2.飲用水定期檢驗，更換濾心。</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總務處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3.蓄水塔定期清洗。</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4.合作社不提供高</w:t>
            </w:r>
            <w:r w:rsidR="00FF436A">
              <w:rPr>
                <w:rFonts w:ascii="標楷體" w:eastAsia="標楷體" w:hAnsi="標楷體" w:hint="eastAsia"/>
              </w:rPr>
              <w:t>糖</w:t>
            </w:r>
            <w:r w:rsidRPr="001469B5">
              <w:rPr>
                <w:rFonts w:ascii="標楷體" w:eastAsia="標楷體" w:hAnsi="標楷體" w:hint="eastAsia"/>
              </w:rPr>
              <w:t>、高脂之食物。</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合作社理事會</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(5)健康全</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民健保環</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lastRenderedPageBreak/>
              <w:t>境與健康</w:t>
            </w:r>
          </w:p>
          <w:p w:rsidR="00C16FD4" w:rsidRPr="001469B5" w:rsidRDefault="00C16FD4" w:rsidP="00873066">
            <w:pPr>
              <w:spacing w:line="0" w:lineRule="atLeast"/>
              <w:rPr>
                <w:rFonts w:ascii="標楷體" w:eastAsia="標楷體" w:hAnsi="標楷體"/>
              </w:rPr>
            </w:pPr>
            <w:r w:rsidRPr="001469B5">
              <w:rPr>
                <w:rFonts w:ascii="標楷體" w:eastAsia="標楷體" w:hAnsi="標楷體" w:hint="eastAsia"/>
              </w:rPr>
              <w:t>用藥環境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lastRenderedPageBreak/>
              <w:t>1.教室布置有全民健保資訊專區。</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2.不定時利用校園跑馬燈提供全民健保相關最新資訊。</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3.課程融入正確用藥的觀念與宣導，給予學生正確用藥觀念。</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4.學校內不提供內服藥物，以免學生濫用。</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5.健康中心外用藥均符合品質與期限的管制。</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(6)健康的性教育(含愛滋病防治)環境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1.輔導室設有專門諮商室。</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輔導處</w:t>
            </w:r>
          </w:p>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訓導處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2.輔導室設有專門諮商老師。</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restart"/>
            <w:vAlign w:val="center"/>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(7)健康的</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安全教育</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與急救環</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境</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1.本校消防設備及各項設施均符合安全規定。</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總務處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2.校園糾察校內巡邏</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3.與社區高中職教官、警察進行聯巡並在校園設立巡邏箱</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w:t>
            </w:r>
            <w:r w:rsidR="00BB431D" w:rsidRPr="001469B5">
              <w:rPr>
                <w:rFonts w:ascii="標楷體" w:eastAsia="標楷體" w:hAnsi="標楷體" w:hint="eastAsia"/>
              </w:rPr>
              <w:t>三間午餐廠商</w:t>
            </w:r>
            <w:r w:rsidRPr="001469B5">
              <w:rPr>
                <w:rFonts w:ascii="標楷體" w:eastAsia="標楷體" w:hAnsi="標楷體" w:hint="eastAsia"/>
              </w:rPr>
              <w:t>各項設備均符合衛生與安全。</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營養師</w:t>
            </w:r>
          </w:p>
        </w:tc>
      </w:tr>
      <w:tr w:rsidR="001469B5" w:rsidRPr="001469B5" w:rsidTr="00342B45">
        <w:trPr>
          <w:cantSplit/>
          <w:trHeight w:val="357"/>
          <w:jc w:val="center"/>
        </w:trPr>
        <w:tc>
          <w:tcPr>
            <w:tcW w:w="1027" w:type="dxa"/>
            <w:vMerge w:val="restart"/>
            <w:textDirection w:val="tbRlV"/>
            <w:vAlign w:val="center"/>
          </w:tcPr>
          <w:p w:rsidR="00C16FD4" w:rsidRPr="001469B5" w:rsidRDefault="00C16FD4" w:rsidP="00430C58">
            <w:pPr>
              <w:spacing w:line="0" w:lineRule="atLeast"/>
              <w:ind w:left="240" w:hangingChars="100" w:hanging="240"/>
              <w:jc w:val="center"/>
              <w:rPr>
                <w:rFonts w:ascii="標楷體" w:eastAsia="標楷體" w:hAnsi="標楷體"/>
              </w:rPr>
            </w:pPr>
            <w:r w:rsidRPr="001469B5">
              <w:rPr>
                <w:rFonts w:ascii="標楷體" w:eastAsia="標楷體" w:hAnsi="標楷體" w:hint="eastAsia"/>
                <w:b/>
                <w:bCs/>
              </w:rPr>
              <w:t>五、社會環境</w:t>
            </w:r>
          </w:p>
        </w:tc>
        <w:tc>
          <w:tcPr>
            <w:tcW w:w="1378" w:type="dxa"/>
            <w:vMerge w:val="restart"/>
            <w:vAlign w:val="center"/>
          </w:tcPr>
          <w:p w:rsidR="00C16FD4" w:rsidRPr="001469B5" w:rsidRDefault="00C16FD4" w:rsidP="005E50F9">
            <w:pPr>
              <w:spacing w:line="0" w:lineRule="atLeast"/>
              <w:rPr>
                <w:rFonts w:ascii="標楷體" w:eastAsia="標楷體" w:hAnsi="標楷體"/>
              </w:rPr>
            </w:pPr>
            <w:r w:rsidRPr="001469B5">
              <w:rPr>
                <w:rFonts w:ascii="標楷體" w:eastAsia="標楷體" w:hAnsi="標楷體" w:hint="eastAsia"/>
              </w:rPr>
              <w:t>（1）和諧</w:t>
            </w:r>
          </w:p>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校園文化</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1.對肥胖的學生，施以關愛，不要用批評或嫌棄的口氣。</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輔導室</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2.對抽煙之學生施以關愛輔導。</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（2）積極給予獎勵</w:t>
            </w:r>
          </w:p>
        </w:tc>
        <w:tc>
          <w:tcPr>
            <w:tcW w:w="5954" w:type="dxa"/>
            <w:tcBorders>
              <w:bottom w:val="single" w:sz="4" w:space="0" w:color="auto"/>
            </w:tcBorders>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1.配合健康體位活動學生，累積優良成果者，記嘉獎一次。</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2.戒煙班、體重控制班學生，有進步者記嘉獎。</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3.辦理正確用藥海報繪製比賽，參加者給予記嘉獎一次。</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4.挑選自願社區服務小志工撿拾清理垃圾，記嘉獎一次。</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5.選拔具有責任感與工作效率之學生成立「環保小義工」，定期清潔校園環境，記嘉獎一次。</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textDirection w:val="tbRlV"/>
            <w:vAlign w:val="center"/>
          </w:tcPr>
          <w:p w:rsidR="00C16FD4" w:rsidRPr="001469B5" w:rsidRDefault="00C16FD4" w:rsidP="00430C58">
            <w:pPr>
              <w:spacing w:line="0" w:lineRule="atLeast"/>
              <w:jc w:val="center"/>
              <w:rPr>
                <w:rFonts w:ascii="標楷體" w:eastAsia="標楷體" w:hAnsi="標楷體"/>
              </w:rPr>
            </w:pPr>
          </w:p>
        </w:tc>
        <w:tc>
          <w:tcPr>
            <w:tcW w:w="1378" w:type="dxa"/>
            <w:vMerge/>
            <w:vAlign w:val="center"/>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6.</w:t>
            </w:r>
            <w:r w:rsidR="00BB431D" w:rsidRPr="001469B5">
              <w:rPr>
                <w:rFonts w:ascii="標楷體" w:eastAsia="標楷體" w:hAnsi="標楷體" w:hint="eastAsia"/>
              </w:rPr>
              <w:t>鼓</w:t>
            </w:r>
            <w:r w:rsidRPr="001469B5">
              <w:rPr>
                <w:rFonts w:ascii="標楷體" w:eastAsia="標楷體" w:hAnsi="標楷體" w:hint="eastAsia"/>
              </w:rPr>
              <w:t>勵參與本計畫之教師、學生及家長、社區人士。</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總務處</w:t>
            </w:r>
          </w:p>
        </w:tc>
      </w:tr>
      <w:tr w:rsidR="001469B5" w:rsidRPr="001469B5" w:rsidTr="00342B45">
        <w:trPr>
          <w:cantSplit/>
          <w:trHeight w:val="357"/>
          <w:jc w:val="center"/>
        </w:trPr>
        <w:tc>
          <w:tcPr>
            <w:tcW w:w="1027" w:type="dxa"/>
            <w:vMerge w:val="restart"/>
            <w:textDirection w:val="tbRlV"/>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b/>
                <w:bCs/>
              </w:rPr>
              <w:t>六 、社區關係</w:t>
            </w:r>
          </w:p>
        </w:tc>
        <w:tc>
          <w:tcPr>
            <w:tcW w:w="1378" w:type="dxa"/>
            <w:vMerge w:val="restart"/>
            <w:vAlign w:val="center"/>
          </w:tcPr>
          <w:p w:rsidR="00C16FD4" w:rsidRPr="001469B5" w:rsidRDefault="00C16FD4" w:rsidP="00430C58">
            <w:pPr>
              <w:spacing w:line="0" w:lineRule="atLeast"/>
              <w:ind w:left="240" w:hangingChars="100" w:hanging="240"/>
              <w:rPr>
                <w:rFonts w:ascii="標楷體" w:eastAsia="標楷體" w:hAnsi="標楷體"/>
              </w:rPr>
            </w:pPr>
            <w:r w:rsidRPr="001469B5">
              <w:rPr>
                <w:rFonts w:ascii="標楷體" w:eastAsia="標楷體" w:hAnsi="標楷體" w:hint="eastAsia"/>
              </w:rPr>
              <w:t>＊建立學校與社區的溝通管道</w:t>
            </w: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1.結合</w:t>
            </w:r>
            <w:r w:rsidR="00E36FB1" w:rsidRPr="001469B5">
              <w:rPr>
                <w:rFonts w:ascii="標楷體" w:eastAsia="標楷體" w:hAnsi="標楷體" w:hint="eastAsia"/>
              </w:rPr>
              <w:t>歸仁</w:t>
            </w:r>
            <w:r w:rsidRPr="001469B5">
              <w:rPr>
                <w:rFonts w:ascii="標楷體" w:eastAsia="標楷體" w:hAnsi="標楷體" w:hint="eastAsia"/>
              </w:rPr>
              <w:t>衛生所，宣導菸害防制，播放菸害宣導短片。</w:t>
            </w:r>
          </w:p>
        </w:tc>
        <w:tc>
          <w:tcPr>
            <w:tcW w:w="1173" w:type="dxa"/>
            <w:vMerge w:val="restart"/>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學務處</w:t>
            </w: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rPr>
                <w:rFonts w:ascii="標楷體" w:eastAsia="標楷體" w:hAnsi="標楷體"/>
              </w:rPr>
            </w:pPr>
            <w:r w:rsidRPr="001469B5">
              <w:rPr>
                <w:rFonts w:ascii="標楷體" w:eastAsia="標楷體" w:hAnsi="標楷體" w:hint="eastAsia"/>
              </w:rPr>
              <w:t>2.邀請社區醫師或藥師支援辦理健康議題講座。</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480" w:hangingChars="200" w:hanging="480"/>
              <w:rPr>
                <w:rFonts w:ascii="標楷體" w:eastAsia="標楷體" w:hAnsi="標楷體"/>
              </w:rPr>
            </w:pPr>
            <w:r w:rsidRPr="001469B5">
              <w:rPr>
                <w:rFonts w:ascii="標楷體" w:eastAsia="標楷體" w:hAnsi="標楷體" w:hint="eastAsia"/>
              </w:rPr>
              <w:t>3.社區服務小志工進入社區清理社區環境。</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480" w:hangingChars="200" w:hanging="480"/>
              <w:rPr>
                <w:rFonts w:ascii="標楷體" w:eastAsia="標楷體" w:hAnsi="標楷體"/>
              </w:rPr>
            </w:pPr>
            <w:r w:rsidRPr="001469B5">
              <w:rPr>
                <w:rFonts w:ascii="標楷體" w:eastAsia="標楷體" w:hAnsi="標楷體" w:hint="eastAsia"/>
              </w:rPr>
              <w:t>4.結合社區愛心商店，宣導不販售香菸給青少年。</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480" w:hangingChars="200" w:hanging="480"/>
              <w:rPr>
                <w:rFonts w:ascii="標楷體" w:eastAsia="標楷體" w:hAnsi="標楷體"/>
              </w:rPr>
            </w:pPr>
            <w:r w:rsidRPr="001469B5">
              <w:rPr>
                <w:rFonts w:ascii="標楷體" w:eastAsia="標楷體" w:hAnsi="標楷體" w:hint="eastAsia"/>
              </w:rPr>
              <w:t>5.與社區資源結合，舉辦安全教育與防災宣導。</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1469B5"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480" w:hangingChars="200" w:hanging="480"/>
              <w:rPr>
                <w:rFonts w:ascii="標楷體" w:eastAsia="標楷體" w:hAnsi="標楷體"/>
              </w:rPr>
            </w:pPr>
            <w:r w:rsidRPr="001469B5">
              <w:rPr>
                <w:rFonts w:ascii="標楷體" w:eastAsia="標楷體" w:hAnsi="標楷體" w:hint="eastAsia"/>
              </w:rPr>
              <w:t>6.舉辦親師座談會，提升家長</w:t>
            </w:r>
            <w:r w:rsidRPr="001469B5">
              <w:rPr>
                <w:rFonts w:ascii="標楷體" w:eastAsia="標楷體" w:hAnsi="標楷體" w:hint="eastAsia"/>
                <w:b/>
                <w:bCs/>
              </w:rPr>
              <w:t>戒</w:t>
            </w:r>
            <w:r w:rsidR="00A86E04" w:rsidRPr="001469B5">
              <w:rPr>
                <w:rFonts w:ascii="標楷體" w:eastAsia="標楷體" w:hAnsi="標楷體" w:hint="eastAsia"/>
                <w:b/>
                <w:bCs/>
              </w:rPr>
              <w:t>菸</w:t>
            </w:r>
            <w:r w:rsidRPr="001469B5">
              <w:rPr>
                <w:rFonts w:ascii="標楷體" w:eastAsia="標楷體" w:hAnsi="標楷體" w:hint="eastAsia"/>
                <w:b/>
                <w:bCs/>
              </w:rPr>
              <w:t>反毒</w:t>
            </w:r>
            <w:r w:rsidRPr="001469B5">
              <w:rPr>
                <w:rFonts w:ascii="標楷體" w:eastAsia="標楷體" w:hAnsi="標楷體" w:hint="eastAsia"/>
              </w:rPr>
              <w:t>及</w:t>
            </w:r>
            <w:r w:rsidRPr="001469B5">
              <w:rPr>
                <w:rFonts w:ascii="標楷體" w:eastAsia="標楷體" w:hAnsi="標楷體" w:hint="eastAsia"/>
                <w:b/>
                <w:bCs/>
              </w:rPr>
              <w:t>健康飲食</w:t>
            </w:r>
            <w:r w:rsidRPr="001469B5">
              <w:rPr>
                <w:rFonts w:ascii="標楷體" w:eastAsia="標楷體" w:hAnsi="標楷體" w:hint="eastAsia"/>
              </w:rPr>
              <w:t>的重要性。</w:t>
            </w:r>
          </w:p>
        </w:tc>
        <w:tc>
          <w:tcPr>
            <w:tcW w:w="1173" w:type="dxa"/>
            <w:vMerge/>
            <w:vAlign w:val="center"/>
          </w:tcPr>
          <w:p w:rsidR="00C16FD4" w:rsidRPr="001469B5" w:rsidRDefault="00C16FD4" w:rsidP="00430C58">
            <w:pPr>
              <w:spacing w:line="0" w:lineRule="atLeast"/>
              <w:jc w:val="center"/>
              <w:rPr>
                <w:rFonts w:ascii="標楷體" w:eastAsia="標楷體" w:hAnsi="標楷體"/>
              </w:rPr>
            </w:pPr>
          </w:p>
        </w:tc>
      </w:tr>
      <w:tr w:rsidR="00E36FB1" w:rsidRPr="001469B5" w:rsidTr="00342B45">
        <w:trPr>
          <w:cantSplit/>
          <w:trHeight w:val="357"/>
          <w:jc w:val="center"/>
        </w:trPr>
        <w:tc>
          <w:tcPr>
            <w:tcW w:w="1027" w:type="dxa"/>
            <w:vMerge/>
            <w:vAlign w:val="center"/>
          </w:tcPr>
          <w:p w:rsidR="00C16FD4" w:rsidRPr="001469B5" w:rsidRDefault="00C16FD4" w:rsidP="00430C58">
            <w:pPr>
              <w:spacing w:line="0" w:lineRule="atLeast"/>
              <w:jc w:val="center"/>
              <w:rPr>
                <w:rFonts w:ascii="標楷體" w:eastAsia="標楷體" w:hAnsi="標楷體"/>
                <w:b/>
                <w:bCs/>
              </w:rPr>
            </w:pPr>
          </w:p>
        </w:tc>
        <w:tc>
          <w:tcPr>
            <w:tcW w:w="1378" w:type="dxa"/>
            <w:vMerge/>
          </w:tcPr>
          <w:p w:rsidR="00C16FD4" w:rsidRPr="001469B5" w:rsidRDefault="00C16FD4" w:rsidP="00430C58">
            <w:pPr>
              <w:spacing w:line="0" w:lineRule="atLeast"/>
              <w:rPr>
                <w:rFonts w:ascii="標楷體" w:eastAsia="標楷體" w:hAnsi="標楷體"/>
              </w:rPr>
            </w:pPr>
          </w:p>
        </w:tc>
        <w:tc>
          <w:tcPr>
            <w:tcW w:w="5954" w:type="dxa"/>
          </w:tcPr>
          <w:p w:rsidR="00C16FD4" w:rsidRPr="001469B5" w:rsidRDefault="00C16FD4" w:rsidP="00430C58">
            <w:pPr>
              <w:spacing w:line="0" w:lineRule="atLeast"/>
              <w:ind w:left="480" w:hangingChars="200" w:hanging="480"/>
              <w:rPr>
                <w:rFonts w:ascii="標楷體" w:eastAsia="標楷體" w:hAnsi="標楷體"/>
              </w:rPr>
            </w:pPr>
            <w:r w:rsidRPr="001469B5">
              <w:rPr>
                <w:rFonts w:ascii="標楷體" w:eastAsia="標楷體" w:hAnsi="標楷體" w:hint="eastAsia"/>
              </w:rPr>
              <w:t>7.舉辦社區演奏，增進校園與社區的良好互動。</w:t>
            </w:r>
          </w:p>
        </w:tc>
        <w:tc>
          <w:tcPr>
            <w:tcW w:w="1173" w:type="dxa"/>
            <w:vAlign w:val="center"/>
          </w:tcPr>
          <w:p w:rsidR="00C16FD4" w:rsidRPr="001469B5" w:rsidRDefault="00C16FD4" w:rsidP="00430C58">
            <w:pPr>
              <w:spacing w:line="0" w:lineRule="atLeast"/>
              <w:jc w:val="center"/>
              <w:rPr>
                <w:rFonts w:ascii="標楷體" w:eastAsia="標楷體" w:hAnsi="標楷體"/>
              </w:rPr>
            </w:pPr>
            <w:r w:rsidRPr="001469B5">
              <w:rPr>
                <w:rFonts w:ascii="標楷體" w:eastAsia="標楷體" w:hAnsi="標楷體" w:hint="eastAsia"/>
              </w:rPr>
              <w:t>教務處</w:t>
            </w:r>
          </w:p>
        </w:tc>
      </w:tr>
    </w:tbl>
    <w:p w:rsidR="00C16FD4" w:rsidRPr="001469B5" w:rsidRDefault="00C16FD4" w:rsidP="00430C58">
      <w:pPr>
        <w:pStyle w:val="Web"/>
        <w:spacing w:before="0" w:beforeAutospacing="0" w:after="0" w:afterAutospacing="0" w:line="0" w:lineRule="atLeast"/>
        <w:rPr>
          <w:rFonts w:ascii="標楷體" w:eastAsia="標楷體" w:hAnsi="標楷體"/>
          <w:b/>
          <w:bCs/>
          <w:sz w:val="32"/>
        </w:rPr>
      </w:pPr>
    </w:p>
    <w:p w:rsidR="00F00237" w:rsidRDefault="00F00237"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873066" w:rsidRDefault="00873066" w:rsidP="00430C58">
      <w:pPr>
        <w:pStyle w:val="Web"/>
        <w:spacing w:before="0" w:beforeAutospacing="0" w:after="0" w:afterAutospacing="0" w:line="0" w:lineRule="atLeast"/>
        <w:rPr>
          <w:rFonts w:ascii="標楷體" w:eastAsia="標楷體" w:hAnsi="標楷體"/>
          <w:b/>
          <w:bCs/>
          <w:sz w:val="32"/>
        </w:rPr>
      </w:pPr>
    </w:p>
    <w:p w:rsidR="00F00237" w:rsidRPr="001469B5" w:rsidRDefault="00F00237" w:rsidP="00430C58">
      <w:pPr>
        <w:pStyle w:val="Web"/>
        <w:spacing w:before="0" w:beforeAutospacing="0" w:after="0" w:afterAutospacing="0" w:line="0" w:lineRule="atLeast"/>
        <w:rPr>
          <w:rFonts w:ascii="標楷體" w:eastAsia="標楷體" w:hAnsi="標楷體"/>
        </w:rPr>
      </w:pPr>
      <w:r w:rsidRPr="001469B5">
        <w:rPr>
          <w:rFonts w:ascii="標楷體" w:eastAsia="標楷體" w:hAnsi="標楷體" w:hint="eastAsia"/>
          <w:b/>
          <w:bCs/>
          <w:sz w:val="32"/>
        </w:rPr>
        <w:lastRenderedPageBreak/>
        <w:t>六、人力配置</w:t>
      </w:r>
      <w:r w:rsidRPr="001469B5">
        <w:rPr>
          <w:rFonts w:ascii="標楷體" w:eastAsia="標楷體" w:hAnsi="標楷體" w:hint="eastAsia"/>
        </w:rPr>
        <w:t>：</w:t>
      </w:r>
    </w:p>
    <w:tbl>
      <w:tblPr>
        <w:tblW w:w="9945" w:type="dxa"/>
        <w:jc w:val="center"/>
        <w:tblLayout w:type="fixed"/>
        <w:tblCellMar>
          <w:left w:w="0" w:type="dxa"/>
          <w:right w:w="0" w:type="dxa"/>
        </w:tblCellMar>
        <w:tblLook w:val="0000" w:firstRow="0" w:lastRow="0" w:firstColumn="0" w:lastColumn="0" w:noHBand="0" w:noVBand="0"/>
      </w:tblPr>
      <w:tblGrid>
        <w:gridCol w:w="1925"/>
        <w:gridCol w:w="2638"/>
        <w:gridCol w:w="5382"/>
      </w:tblGrid>
      <w:tr w:rsidR="001469B5" w:rsidRPr="001469B5" w:rsidTr="00F00237">
        <w:trPr>
          <w:cantSplit/>
          <w:trHeight w:val="514"/>
          <w:jc w:val="center"/>
        </w:trPr>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職別</w:t>
            </w:r>
          </w:p>
        </w:tc>
        <w:tc>
          <w:tcPr>
            <w:tcW w:w="2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成員</w:t>
            </w:r>
          </w:p>
        </w:tc>
        <w:tc>
          <w:tcPr>
            <w:tcW w:w="5382" w:type="dxa"/>
            <w:tcBorders>
              <w:top w:val="single" w:sz="4" w:space="0" w:color="000000"/>
              <w:left w:val="nil"/>
              <w:bottom w:val="single" w:sz="8" w:space="0" w:color="auto"/>
              <w:right w:val="single" w:sz="4" w:space="0" w:color="000000"/>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職責</w:t>
            </w:r>
          </w:p>
        </w:tc>
      </w:tr>
      <w:tr w:rsidR="001469B5"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主任委員</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校長－黃峻宏</w:t>
            </w:r>
          </w:p>
        </w:tc>
        <w:tc>
          <w:tcPr>
            <w:tcW w:w="5382" w:type="dxa"/>
            <w:tcBorders>
              <w:top w:val="nil"/>
              <w:left w:val="nil"/>
              <w:bottom w:val="single" w:sz="8" w:space="0" w:color="auto"/>
              <w:right w:val="single" w:sz="4" w:space="0" w:color="000000"/>
            </w:tcBorders>
            <w:tcMar>
              <w:top w:w="0" w:type="dxa"/>
              <w:left w:w="108" w:type="dxa"/>
              <w:bottom w:w="0" w:type="dxa"/>
              <w:right w:w="108" w:type="dxa"/>
            </w:tcMar>
            <w:vAlign w:val="center"/>
          </w:tcPr>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●總理學校健康促進工作</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●核定並領導衛生工作計劃及實施</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●主持學校衛生委員會</w:t>
            </w:r>
          </w:p>
        </w:tc>
      </w:tr>
      <w:tr w:rsidR="001469B5"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副主任委員</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學務主任－</w:t>
            </w:r>
            <w:r w:rsidR="00606682" w:rsidRPr="001469B5">
              <w:rPr>
                <w:rFonts w:ascii="標楷體" w:eastAsia="標楷體" w:hAnsi="標楷體" w:hint="eastAsia"/>
              </w:rPr>
              <w:t>何文鈞</w:t>
            </w:r>
          </w:p>
        </w:tc>
        <w:tc>
          <w:tcPr>
            <w:tcW w:w="5382" w:type="dxa"/>
            <w:tcBorders>
              <w:top w:val="nil"/>
              <w:left w:val="nil"/>
              <w:bottom w:val="single" w:sz="8" w:space="0" w:color="auto"/>
              <w:right w:val="single" w:sz="4" w:space="0" w:color="000000"/>
            </w:tcBorders>
            <w:tcMar>
              <w:top w:w="0" w:type="dxa"/>
              <w:left w:w="108" w:type="dxa"/>
              <w:bottom w:w="0" w:type="dxa"/>
              <w:right w:w="108" w:type="dxa"/>
            </w:tcMar>
            <w:vAlign w:val="center"/>
          </w:tcPr>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●協助主任委員之工作</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●聯繫地方社區機構辦理之工作</w:t>
            </w:r>
          </w:p>
        </w:tc>
      </w:tr>
      <w:tr w:rsidR="001469B5"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執行秘書</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衛生組長－洪麒雙</w:t>
            </w:r>
          </w:p>
        </w:tc>
        <w:tc>
          <w:tcPr>
            <w:tcW w:w="5382" w:type="dxa"/>
            <w:tcBorders>
              <w:top w:val="nil"/>
              <w:left w:val="nil"/>
              <w:bottom w:val="single" w:sz="8" w:space="0" w:color="auto"/>
              <w:right w:val="single" w:sz="4" w:space="0" w:color="000000"/>
            </w:tcBorders>
            <w:tcMar>
              <w:top w:w="0" w:type="dxa"/>
              <w:left w:w="108" w:type="dxa"/>
              <w:bottom w:w="0" w:type="dxa"/>
              <w:right w:w="108" w:type="dxa"/>
            </w:tcMar>
            <w:vAlign w:val="center"/>
          </w:tcPr>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●執行並監督所有工作進程</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●统整各處室工作成果</w:t>
            </w:r>
          </w:p>
        </w:tc>
      </w:tr>
      <w:tr w:rsidR="001469B5"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設計委員</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家長會長－</w:t>
            </w:r>
            <w:r w:rsidR="00F30CDA">
              <w:rPr>
                <w:rFonts w:ascii="標楷體" w:eastAsia="標楷體" w:hAnsi="標楷體" w:hint="eastAsia"/>
              </w:rPr>
              <w:t>徐國良</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教務主任－吳倖瑱</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學務主任－</w:t>
            </w:r>
            <w:r w:rsidR="00D95608" w:rsidRPr="001469B5">
              <w:rPr>
                <w:rFonts w:ascii="標楷體" w:eastAsia="標楷體" w:hAnsi="標楷體" w:hint="eastAsia"/>
              </w:rPr>
              <w:t>何文鈞</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輔導主任－</w:t>
            </w:r>
            <w:r w:rsidR="00054943">
              <w:rPr>
                <w:rFonts w:ascii="標楷體" w:eastAsia="標楷體" w:hAnsi="標楷體" w:hint="eastAsia"/>
              </w:rPr>
              <w:t>邱翊瑄</w:t>
            </w:r>
          </w:p>
          <w:p w:rsidR="00F00237" w:rsidRPr="001469B5" w:rsidRDefault="00F00237" w:rsidP="00606682">
            <w:pPr>
              <w:spacing w:line="0" w:lineRule="atLeast"/>
              <w:jc w:val="center"/>
              <w:rPr>
                <w:rFonts w:ascii="標楷體" w:eastAsia="標楷體" w:hAnsi="標楷體"/>
              </w:rPr>
            </w:pPr>
            <w:r w:rsidRPr="001469B5">
              <w:rPr>
                <w:rFonts w:ascii="標楷體" w:eastAsia="標楷體" w:hAnsi="標楷體" w:hint="eastAsia"/>
              </w:rPr>
              <w:t>總務主任－</w:t>
            </w:r>
            <w:r w:rsidR="00991236" w:rsidRPr="001469B5">
              <w:rPr>
                <w:rFonts w:ascii="標楷體" w:eastAsia="標楷體" w:hAnsi="標楷體" w:hint="eastAsia"/>
              </w:rPr>
              <w:t>陳秀敏</w:t>
            </w:r>
          </w:p>
        </w:tc>
        <w:tc>
          <w:tcPr>
            <w:tcW w:w="5382" w:type="dxa"/>
            <w:tcBorders>
              <w:top w:val="nil"/>
              <w:left w:val="nil"/>
              <w:bottom w:val="single" w:sz="8" w:space="0" w:color="auto"/>
              <w:right w:val="single" w:sz="4" w:space="0" w:color="000000"/>
            </w:tcBorders>
            <w:tcMar>
              <w:top w:w="0" w:type="dxa"/>
              <w:left w:w="108" w:type="dxa"/>
              <w:bottom w:w="0" w:type="dxa"/>
              <w:right w:w="108" w:type="dxa"/>
            </w:tcMar>
            <w:vAlign w:val="center"/>
          </w:tcPr>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●討論並計劃學校健康議題工作內容</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●協助相關活動之進行。</w:t>
            </w:r>
          </w:p>
        </w:tc>
      </w:tr>
      <w:tr w:rsidR="001469B5" w:rsidRPr="001469B5" w:rsidTr="00F00237">
        <w:trPr>
          <w:cantSplit/>
          <w:trHeight w:val="1789"/>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顧問</w:t>
            </w:r>
          </w:p>
          <w:p w:rsidR="00F00237" w:rsidRPr="001469B5" w:rsidRDefault="00F00237" w:rsidP="00430C58">
            <w:pPr>
              <w:spacing w:line="0" w:lineRule="atLeast"/>
              <w:jc w:val="center"/>
              <w:rPr>
                <w:rFonts w:ascii="標楷體" w:eastAsia="標楷體" w:hAnsi="標楷體"/>
              </w:rPr>
            </w:pP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健康服務組</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台南市政府衛生局、</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教育局、</w:t>
            </w:r>
            <w:r w:rsidR="00991236" w:rsidRPr="001469B5">
              <w:rPr>
                <w:rFonts w:ascii="標楷體" w:eastAsia="標楷體" w:hAnsi="標楷體" w:hint="eastAsia"/>
              </w:rPr>
              <w:t>歸仁</w:t>
            </w:r>
            <w:r w:rsidRPr="001469B5">
              <w:rPr>
                <w:rFonts w:ascii="標楷體" w:eastAsia="標楷體" w:hAnsi="標楷體" w:hint="eastAsia"/>
              </w:rPr>
              <w:t>區衛生所</w:t>
            </w:r>
          </w:p>
          <w:p w:rsidR="00F00237" w:rsidRPr="001469B5" w:rsidRDefault="00606682" w:rsidP="00606682">
            <w:pPr>
              <w:spacing w:line="0" w:lineRule="atLeast"/>
              <w:rPr>
                <w:rFonts w:ascii="標楷體" w:eastAsia="標楷體" w:hAnsi="標楷體"/>
              </w:rPr>
            </w:pPr>
            <w:r w:rsidRPr="001469B5">
              <w:rPr>
                <w:rFonts w:ascii="標楷體" w:eastAsia="標楷體" w:hAnsi="標楷體" w:hint="eastAsia"/>
              </w:rPr>
              <w:t xml:space="preserve">   </w:t>
            </w:r>
            <w:r w:rsidR="00F00237" w:rsidRPr="001469B5">
              <w:rPr>
                <w:rFonts w:ascii="標楷體" w:eastAsia="標楷體" w:hAnsi="標楷體" w:hint="eastAsia"/>
              </w:rPr>
              <w:t>衛生組－</w:t>
            </w:r>
            <w:r w:rsidRPr="001469B5">
              <w:rPr>
                <w:rFonts w:ascii="標楷體" w:eastAsia="標楷體" w:hAnsi="標楷體" w:hint="eastAsia"/>
              </w:rPr>
              <w:t>洪</w:t>
            </w:r>
            <w:r w:rsidR="00991236" w:rsidRPr="001469B5">
              <w:rPr>
                <w:rFonts w:ascii="標楷體" w:eastAsia="標楷體" w:hAnsi="標楷體" w:hint="eastAsia"/>
              </w:rPr>
              <w:t>麒雙</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rPr>
              <w:t xml:space="preserve">護理師 </w:t>
            </w:r>
            <w:r w:rsidRPr="001469B5">
              <w:rPr>
                <w:rFonts w:ascii="標楷體" w:eastAsia="標楷體" w:hAnsi="標楷體" w:hint="eastAsia"/>
              </w:rPr>
              <w:t>－</w:t>
            </w:r>
            <w:r w:rsidR="00991236" w:rsidRPr="001469B5">
              <w:rPr>
                <w:rFonts w:ascii="標楷體" w:eastAsia="標楷體" w:hAnsi="標楷體" w:hint="eastAsia"/>
              </w:rPr>
              <w:t>陳敬涵</w:t>
            </w:r>
          </w:p>
          <w:p w:rsidR="00F00237" w:rsidRPr="001469B5" w:rsidRDefault="00F00237" w:rsidP="00F30CDA">
            <w:pPr>
              <w:spacing w:line="0" w:lineRule="atLeast"/>
              <w:jc w:val="center"/>
              <w:rPr>
                <w:rFonts w:ascii="標楷體" w:eastAsia="標楷體" w:hAnsi="標楷體"/>
              </w:rPr>
            </w:pPr>
            <w:r w:rsidRPr="001469B5">
              <w:rPr>
                <w:rFonts w:ascii="標楷體" w:eastAsia="標楷體" w:hAnsi="標楷體"/>
              </w:rPr>
              <w:t>體育組</w:t>
            </w:r>
            <w:r w:rsidRPr="001469B5">
              <w:rPr>
                <w:rFonts w:ascii="標楷體" w:eastAsia="標楷體" w:hAnsi="標楷體" w:hint="eastAsia"/>
              </w:rPr>
              <w:t xml:space="preserve"> －</w:t>
            </w:r>
            <w:r w:rsidR="00F30CDA">
              <w:rPr>
                <w:rFonts w:ascii="標楷體" w:eastAsia="標楷體" w:hAnsi="標楷體" w:hint="eastAsia"/>
              </w:rPr>
              <w:t>陳俊騰</w:t>
            </w:r>
          </w:p>
        </w:tc>
        <w:tc>
          <w:tcPr>
            <w:tcW w:w="5382" w:type="dxa"/>
            <w:tcBorders>
              <w:top w:val="nil"/>
              <w:left w:val="nil"/>
              <w:bottom w:val="single" w:sz="8" w:space="0" w:color="auto"/>
              <w:right w:val="single" w:sz="4" w:space="0" w:color="000000"/>
            </w:tcBorders>
            <w:tcMar>
              <w:top w:w="0" w:type="dxa"/>
              <w:left w:w="108" w:type="dxa"/>
              <w:bottom w:w="0" w:type="dxa"/>
              <w:right w:w="108" w:type="dxa"/>
            </w:tcMar>
            <w:vAlign w:val="center"/>
          </w:tcPr>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●提供健康相關資訊</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●以專業知識提供意見</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●辦理學生健康檢查、統計分析</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●學生健康資料建檔管理</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●學生體適能之增進</w:t>
            </w:r>
          </w:p>
        </w:tc>
      </w:tr>
      <w:tr w:rsidR="001469B5" w:rsidRPr="001469B5" w:rsidTr="00F00237">
        <w:trPr>
          <w:cantSplit/>
          <w:trHeight w:val="146"/>
          <w:jc w:val="center"/>
        </w:trPr>
        <w:tc>
          <w:tcPr>
            <w:tcW w:w="19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衛生教學組</w:t>
            </w:r>
          </w:p>
        </w:tc>
        <w:tc>
          <w:tcPr>
            <w:tcW w:w="263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教學組－</w:t>
            </w:r>
            <w:r w:rsidR="00991236" w:rsidRPr="001469B5">
              <w:rPr>
                <w:rFonts w:ascii="標楷體" w:eastAsia="標楷體" w:hAnsi="標楷體" w:hint="eastAsia"/>
              </w:rPr>
              <w:t>陳昭宏</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訓育組－</w:t>
            </w:r>
            <w:r w:rsidR="00CE4D49">
              <w:rPr>
                <w:rFonts w:ascii="標楷體" w:eastAsia="標楷體" w:hAnsi="標楷體" w:hint="eastAsia"/>
              </w:rPr>
              <w:t>連宛茜</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護理師－</w:t>
            </w:r>
            <w:r w:rsidR="00991236" w:rsidRPr="001469B5">
              <w:rPr>
                <w:rFonts w:ascii="標楷體" w:eastAsia="標楷體" w:hAnsi="標楷體" w:hint="eastAsia"/>
              </w:rPr>
              <w:t>陳敬涵</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健體領域教師</w:t>
            </w:r>
          </w:p>
        </w:tc>
        <w:tc>
          <w:tcPr>
            <w:tcW w:w="538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●辦理健康教育課程教案設計</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●推動各科融入教學</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●辦理健康教育活動</w:t>
            </w:r>
          </w:p>
        </w:tc>
      </w:tr>
      <w:tr w:rsidR="001469B5"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物質環境組</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庶務組－</w:t>
            </w:r>
            <w:r w:rsidR="002935F0">
              <w:rPr>
                <w:rFonts w:ascii="標楷體" w:eastAsia="標楷體" w:hAnsi="標楷體" w:hint="eastAsia"/>
              </w:rPr>
              <w:t>李惠容</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設備組－</w:t>
            </w:r>
            <w:r w:rsidR="00991236" w:rsidRPr="001469B5">
              <w:rPr>
                <w:rFonts w:ascii="標楷體" w:eastAsia="標楷體" w:hAnsi="標楷體" w:hint="eastAsia"/>
              </w:rPr>
              <w:t>陳龍星</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衛生組－</w:t>
            </w:r>
            <w:r w:rsidR="00991236" w:rsidRPr="001469B5">
              <w:rPr>
                <w:rFonts w:ascii="標楷體" w:eastAsia="標楷體" w:hAnsi="標楷體" w:hint="eastAsia"/>
              </w:rPr>
              <w:t>洪麒雙</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生教組－</w:t>
            </w:r>
            <w:r w:rsidR="00606682" w:rsidRPr="001469B5">
              <w:rPr>
                <w:rFonts w:ascii="標楷體" w:eastAsia="標楷體" w:hAnsi="標楷體" w:hint="eastAsia"/>
              </w:rPr>
              <w:t>粘淑鈴</w:t>
            </w:r>
          </w:p>
        </w:tc>
        <w:tc>
          <w:tcPr>
            <w:tcW w:w="5382" w:type="dxa"/>
            <w:tcBorders>
              <w:top w:val="nil"/>
              <w:left w:val="nil"/>
              <w:bottom w:val="single" w:sz="8" w:space="0" w:color="auto"/>
              <w:right w:val="single" w:sz="4" w:space="0" w:color="auto"/>
            </w:tcBorders>
            <w:tcMar>
              <w:top w:w="0" w:type="dxa"/>
              <w:left w:w="108" w:type="dxa"/>
              <w:bottom w:w="0" w:type="dxa"/>
              <w:right w:w="108" w:type="dxa"/>
            </w:tcMar>
            <w:vAlign w:val="center"/>
          </w:tcPr>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●提供健康安全環境</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●提供適當的衛生設施與安全用水</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●提供完善的學習環境</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●建立健康的飲食環境</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●建立無菸、無毒校園</w:t>
            </w:r>
          </w:p>
        </w:tc>
      </w:tr>
      <w:tr w:rsidR="001469B5"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精神環境組</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輔導組－</w:t>
            </w:r>
            <w:r w:rsidR="00991236" w:rsidRPr="001469B5">
              <w:rPr>
                <w:rFonts w:ascii="標楷體" w:eastAsia="標楷體" w:hAnsi="標楷體" w:hint="eastAsia"/>
              </w:rPr>
              <w:t>許謦麟</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rPr>
              <w:t>護理師</w:t>
            </w:r>
            <w:r w:rsidRPr="001469B5">
              <w:rPr>
                <w:rFonts w:ascii="標楷體" w:eastAsia="標楷體" w:hAnsi="標楷體" w:hint="eastAsia"/>
              </w:rPr>
              <w:t>－</w:t>
            </w:r>
            <w:r w:rsidR="00991236" w:rsidRPr="001469B5">
              <w:rPr>
                <w:rFonts w:ascii="標楷體" w:eastAsia="標楷體" w:hAnsi="標楷體" w:hint="eastAsia"/>
              </w:rPr>
              <w:t>陳敬涵</w:t>
            </w:r>
          </w:p>
          <w:p w:rsidR="00873066" w:rsidRDefault="00E659FE" w:rsidP="00CF73E2">
            <w:pPr>
              <w:spacing w:line="0" w:lineRule="atLeast"/>
              <w:jc w:val="center"/>
              <w:rPr>
                <w:rFonts w:ascii="標楷體" w:eastAsia="標楷體" w:hAnsi="標楷體"/>
              </w:rPr>
            </w:pPr>
            <w:r w:rsidRPr="001469B5">
              <w:rPr>
                <w:rFonts w:ascii="標楷體" w:eastAsia="標楷體" w:hAnsi="標楷體" w:hint="eastAsia"/>
              </w:rPr>
              <w:t xml:space="preserve">  </w:t>
            </w:r>
            <w:r w:rsidR="00F00237" w:rsidRPr="001469B5">
              <w:rPr>
                <w:rFonts w:ascii="標楷體" w:eastAsia="標楷體" w:hAnsi="標楷體" w:hint="eastAsia"/>
              </w:rPr>
              <w:t>級導師－</w:t>
            </w:r>
            <w:r w:rsidR="000C475F">
              <w:rPr>
                <w:rFonts w:ascii="標楷體" w:eastAsia="標楷體" w:hAnsi="標楷體" w:hint="eastAsia"/>
              </w:rPr>
              <w:t>林音蕙</w:t>
            </w:r>
            <w:r w:rsidR="00DB547B" w:rsidRPr="001469B5">
              <w:rPr>
                <w:rFonts w:ascii="標楷體" w:eastAsia="標楷體" w:hAnsi="標楷體" w:hint="eastAsia"/>
              </w:rPr>
              <w:t>、</w:t>
            </w:r>
          </w:p>
          <w:p w:rsidR="00F00237" w:rsidRPr="001469B5" w:rsidRDefault="00CF73E2" w:rsidP="00CF73E2">
            <w:pPr>
              <w:spacing w:line="0" w:lineRule="atLeast"/>
              <w:jc w:val="center"/>
              <w:rPr>
                <w:rFonts w:ascii="標楷體" w:eastAsia="標楷體" w:hAnsi="標楷體"/>
              </w:rPr>
            </w:pPr>
            <w:r>
              <w:rPr>
                <w:rFonts w:ascii="標楷體" w:eastAsia="標楷體" w:hAnsi="標楷體" w:hint="eastAsia"/>
              </w:rPr>
              <w:t>胡雅玲</w:t>
            </w:r>
            <w:r w:rsidRPr="001469B5">
              <w:rPr>
                <w:rFonts w:ascii="標楷體" w:eastAsia="標楷體" w:hAnsi="標楷體" w:hint="eastAsia"/>
              </w:rPr>
              <w:t>、</w:t>
            </w:r>
            <w:r>
              <w:rPr>
                <w:rFonts w:ascii="標楷體" w:eastAsia="標楷體" w:hAnsi="標楷體" w:hint="eastAsia"/>
              </w:rPr>
              <w:t>黃耀南</w:t>
            </w:r>
          </w:p>
        </w:tc>
        <w:tc>
          <w:tcPr>
            <w:tcW w:w="5382" w:type="dxa"/>
            <w:tcBorders>
              <w:top w:val="nil"/>
              <w:left w:val="nil"/>
              <w:bottom w:val="single" w:sz="8" w:space="0" w:color="auto"/>
              <w:right w:val="single" w:sz="4" w:space="0" w:color="auto"/>
            </w:tcBorders>
            <w:tcMar>
              <w:top w:w="0" w:type="dxa"/>
              <w:left w:w="108" w:type="dxa"/>
              <w:bottom w:w="0" w:type="dxa"/>
              <w:right w:w="108" w:type="dxa"/>
            </w:tcMar>
            <w:vAlign w:val="center"/>
          </w:tcPr>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●建立學校良好人際關係</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●建立相互關懷、信任和有愛的環境</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●為有特殊需要的學生提供適當的協助</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●營造彼此尊重的環境</w:t>
            </w:r>
          </w:p>
        </w:tc>
      </w:tr>
      <w:tr w:rsidR="00F00237" w:rsidRPr="001469B5" w:rsidTr="00F00237">
        <w:trPr>
          <w:cantSplit/>
          <w:trHeight w:val="146"/>
          <w:jc w:val="center"/>
        </w:trPr>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社區關係組</w:t>
            </w:r>
          </w:p>
        </w:tc>
        <w:tc>
          <w:tcPr>
            <w:tcW w:w="2638" w:type="dxa"/>
            <w:tcBorders>
              <w:top w:val="nil"/>
              <w:left w:val="nil"/>
              <w:bottom w:val="single" w:sz="8" w:space="0" w:color="auto"/>
              <w:right w:val="single" w:sz="8" w:space="0" w:color="auto"/>
            </w:tcBorders>
            <w:tcMar>
              <w:top w:w="0" w:type="dxa"/>
              <w:left w:w="108" w:type="dxa"/>
              <w:bottom w:w="0" w:type="dxa"/>
              <w:right w:w="108" w:type="dxa"/>
            </w:tcMar>
            <w:vAlign w:val="center"/>
          </w:tcPr>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hint="eastAsia"/>
              </w:rPr>
              <w:t>輔導室、衛生組、</w:t>
            </w:r>
          </w:p>
          <w:p w:rsidR="00F00237" w:rsidRPr="001469B5" w:rsidRDefault="00F00237" w:rsidP="00430C58">
            <w:pPr>
              <w:spacing w:line="0" w:lineRule="atLeast"/>
              <w:jc w:val="center"/>
              <w:rPr>
                <w:rFonts w:ascii="標楷體" w:eastAsia="標楷體" w:hAnsi="標楷體"/>
              </w:rPr>
            </w:pPr>
            <w:r w:rsidRPr="001469B5">
              <w:rPr>
                <w:rFonts w:ascii="標楷體" w:eastAsia="標楷體" w:hAnsi="標楷體"/>
              </w:rPr>
              <w:t>護理師</w:t>
            </w:r>
          </w:p>
        </w:tc>
        <w:tc>
          <w:tcPr>
            <w:tcW w:w="5382" w:type="dxa"/>
            <w:tcBorders>
              <w:top w:val="nil"/>
              <w:left w:val="nil"/>
              <w:bottom w:val="single" w:sz="8" w:space="0" w:color="auto"/>
              <w:right w:val="single" w:sz="4" w:space="0" w:color="auto"/>
            </w:tcBorders>
            <w:tcMar>
              <w:top w:w="0" w:type="dxa"/>
              <w:left w:w="108" w:type="dxa"/>
              <w:bottom w:w="0" w:type="dxa"/>
              <w:right w:w="108" w:type="dxa"/>
            </w:tcMar>
            <w:vAlign w:val="center"/>
          </w:tcPr>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●成立家長義工團</w:t>
            </w:r>
          </w:p>
          <w:p w:rsidR="00F00237" w:rsidRPr="001469B5" w:rsidRDefault="00F00237" w:rsidP="00430C58">
            <w:pPr>
              <w:spacing w:line="0" w:lineRule="atLeast"/>
              <w:rPr>
                <w:rFonts w:ascii="標楷體" w:eastAsia="標楷體" w:hAnsi="標楷體"/>
              </w:rPr>
            </w:pPr>
            <w:r w:rsidRPr="001469B5">
              <w:rPr>
                <w:rFonts w:ascii="標楷體" w:eastAsia="標楷體" w:hAnsi="標楷體" w:hint="eastAsia"/>
              </w:rPr>
              <w:t>●與家庭的聯繫與合作</w:t>
            </w:r>
          </w:p>
          <w:p w:rsidR="00F00237" w:rsidRPr="001469B5" w:rsidRDefault="00F00237" w:rsidP="00430C58">
            <w:pPr>
              <w:snapToGrid w:val="0"/>
              <w:spacing w:line="0" w:lineRule="atLeast"/>
              <w:rPr>
                <w:rFonts w:ascii="標楷體" w:eastAsia="標楷體" w:hAnsi="標楷體"/>
              </w:rPr>
            </w:pPr>
            <w:r w:rsidRPr="001469B5">
              <w:rPr>
                <w:rFonts w:ascii="標楷體" w:eastAsia="標楷體" w:hAnsi="標楷體" w:hint="eastAsia"/>
              </w:rPr>
              <w:t>●學校與社區的聯繫與合作</w:t>
            </w:r>
          </w:p>
        </w:tc>
      </w:tr>
    </w:tbl>
    <w:p w:rsidR="00F00237" w:rsidRPr="001469B5" w:rsidRDefault="00F00237" w:rsidP="00430C58">
      <w:pPr>
        <w:pStyle w:val="Web"/>
        <w:spacing w:before="0" w:beforeAutospacing="0" w:after="0" w:afterAutospacing="0" w:line="0" w:lineRule="atLeast"/>
        <w:rPr>
          <w:rFonts w:ascii="標楷體" w:eastAsia="標楷體" w:hAnsi="標楷體"/>
          <w:b/>
          <w:bCs/>
          <w:sz w:val="32"/>
        </w:rPr>
      </w:pPr>
    </w:p>
    <w:p w:rsidR="00F00237" w:rsidRPr="001469B5" w:rsidRDefault="00F00237" w:rsidP="00430C58">
      <w:pPr>
        <w:pStyle w:val="Web"/>
        <w:spacing w:before="0" w:beforeAutospacing="0" w:after="0" w:afterAutospacing="0" w:line="0" w:lineRule="atLeast"/>
        <w:rPr>
          <w:rFonts w:ascii="標楷體" w:eastAsia="標楷體" w:hAnsi="標楷體"/>
          <w:b/>
          <w:bCs/>
          <w:sz w:val="32"/>
        </w:rPr>
      </w:pPr>
    </w:p>
    <w:p w:rsidR="005E50F9" w:rsidRPr="001469B5" w:rsidRDefault="005E50F9" w:rsidP="00430C58">
      <w:pPr>
        <w:pStyle w:val="Web"/>
        <w:spacing w:before="0" w:beforeAutospacing="0" w:after="0" w:afterAutospacing="0" w:line="0" w:lineRule="atLeast"/>
        <w:rPr>
          <w:rFonts w:ascii="標楷體" w:eastAsia="標楷體" w:hAnsi="標楷體"/>
          <w:b/>
          <w:bCs/>
          <w:sz w:val="32"/>
        </w:rPr>
      </w:pPr>
    </w:p>
    <w:p w:rsidR="005E50F9" w:rsidRDefault="005E50F9" w:rsidP="00430C58">
      <w:pPr>
        <w:pStyle w:val="Web"/>
        <w:spacing w:before="0" w:beforeAutospacing="0" w:after="0" w:afterAutospacing="0" w:line="0" w:lineRule="atLeast"/>
        <w:rPr>
          <w:rFonts w:ascii="標楷體" w:eastAsia="標楷體" w:hAnsi="標楷體"/>
          <w:b/>
          <w:bCs/>
          <w:sz w:val="32"/>
        </w:rPr>
      </w:pPr>
    </w:p>
    <w:p w:rsidR="00342B45" w:rsidRPr="001469B5" w:rsidRDefault="00342B45" w:rsidP="00430C58">
      <w:pPr>
        <w:pStyle w:val="Web"/>
        <w:spacing w:before="0" w:beforeAutospacing="0" w:after="0" w:afterAutospacing="0" w:line="0" w:lineRule="atLeast"/>
        <w:rPr>
          <w:rFonts w:ascii="標楷體" w:eastAsia="標楷體" w:hAnsi="標楷體"/>
          <w:b/>
          <w:bCs/>
          <w:sz w:val="32"/>
        </w:rPr>
      </w:pPr>
    </w:p>
    <w:p w:rsidR="00031D2E" w:rsidRPr="001469B5" w:rsidRDefault="00CA0DC4" w:rsidP="00430C58">
      <w:pPr>
        <w:autoSpaceDE w:val="0"/>
        <w:autoSpaceDN w:val="0"/>
        <w:adjustRightInd w:val="0"/>
        <w:spacing w:line="0" w:lineRule="atLeast"/>
        <w:rPr>
          <w:rFonts w:ascii="標楷體" w:eastAsia="標楷體" w:hAnsi="標楷體"/>
          <w:sz w:val="48"/>
          <w:szCs w:val="48"/>
        </w:rPr>
      </w:pPr>
      <w:r w:rsidRPr="001469B5">
        <w:rPr>
          <w:rFonts w:ascii="標楷體" w:eastAsia="標楷體" w:hAnsi="標楷體" w:hint="eastAsia"/>
          <w:b/>
          <w:bCs/>
          <w:sz w:val="32"/>
        </w:rPr>
        <w:lastRenderedPageBreak/>
        <w:t>七、預定進度</w:t>
      </w:r>
    </w:p>
    <w:tbl>
      <w:tblPr>
        <w:tblW w:w="0" w:type="auto"/>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9"/>
        <w:gridCol w:w="536"/>
        <w:gridCol w:w="567"/>
        <w:gridCol w:w="567"/>
        <w:gridCol w:w="567"/>
        <w:gridCol w:w="567"/>
        <w:gridCol w:w="567"/>
        <w:gridCol w:w="567"/>
        <w:gridCol w:w="567"/>
        <w:gridCol w:w="567"/>
        <w:gridCol w:w="567"/>
        <w:gridCol w:w="567"/>
        <w:gridCol w:w="567"/>
      </w:tblGrid>
      <w:tr w:rsidR="001469B5" w:rsidRPr="001469B5" w:rsidTr="00A65BFC">
        <w:trPr>
          <w:cantSplit/>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873066" w:rsidP="00430C58">
            <w:pPr>
              <w:spacing w:line="0" w:lineRule="atLeast"/>
              <w:textAlignment w:val="bottom"/>
              <w:rPr>
                <w:rFonts w:ascii="標楷體" w:eastAsia="標楷體" w:hAnsi="標楷體"/>
                <w:sz w:val="22"/>
              </w:rPr>
            </w:pPr>
            <w:r w:rsidRPr="001469B5">
              <w:rPr>
                <w:rFonts w:ascii="標楷體" w:eastAsia="標楷體" w:hAnsi="標楷體"/>
                <w:noProof/>
              </w:rPr>
              <mc:AlternateContent>
                <mc:Choice Requires="wps">
                  <w:drawing>
                    <wp:anchor distT="0" distB="0" distL="114300" distR="114300" simplePos="0" relativeHeight="251660288" behindDoc="0" locked="0" layoutInCell="1" allowOverlap="1" wp14:anchorId="44C92C74" wp14:editId="74BB35A7">
                      <wp:simplePos x="0" y="0"/>
                      <wp:positionH relativeFrom="column">
                        <wp:posOffset>6350</wp:posOffset>
                      </wp:positionH>
                      <wp:positionV relativeFrom="paragraph">
                        <wp:posOffset>24765</wp:posOffset>
                      </wp:positionV>
                      <wp:extent cx="971550" cy="577850"/>
                      <wp:effectExtent l="0" t="0" r="19050" b="31750"/>
                      <wp:wrapNone/>
                      <wp:docPr id="13" name="__TH_L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57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7665" id="__TH_L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5pt" to="7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"/>
                  </w:pict>
                </mc:Fallback>
              </mc:AlternateContent>
            </w:r>
            <w:r w:rsidR="00CA0DC4" w:rsidRPr="001469B5">
              <w:rPr>
                <w:rFonts w:ascii="標楷體" w:eastAsia="標楷體" w:hAnsi="標楷體"/>
                <w:sz w:val="22"/>
                <w:szCs w:val="22"/>
              </w:rPr>
              <w:t xml:space="preserve">    </w:t>
            </w:r>
            <w:r w:rsidR="00CA0DC4" w:rsidRPr="001469B5">
              <w:rPr>
                <w:rFonts w:ascii="標楷體" w:eastAsia="標楷體" w:hAnsi="標楷體" w:hint="eastAsia"/>
                <w:sz w:val="22"/>
                <w:szCs w:val="22"/>
              </w:rPr>
              <w:t>月</w:t>
            </w:r>
            <w:r w:rsidR="00CA0DC4" w:rsidRPr="001469B5">
              <w:rPr>
                <w:rFonts w:ascii="標楷體" w:eastAsia="標楷體" w:hAnsi="標楷體"/>
                <w:sz w:val="22"/>
                <w:szCs w:val="22"/>
              </w:rPr>
              <w:t xml:space="preserve">  </w:t>
            </w:r>
            <w:r w:rsidR="00CA0DC4" w:rsidRPr="001469B5">
              <w:rPr>
                <w:rFonts w:ascii="標楷體" w:eastAsia="標楷體" w:hAnsi="標楷體" w:hint="eastAsia"/>
                <w:sz w:val="22"/>
                <w:szCs w:val="22"/>
              </w:rPr>
              <w:t>次</w:t>
            </w:r>
          </w:p>
          <w:p w:rsidR="00CA0DC4" w:rsidRPr="001469B5" w:rsidRDefault="00CA0DC4" w:rsidP="00430C58">
            <w:pPr>
              <w:spacing w:line="0" w:lineRule="atLeast"/>
              <w:textAlignment w:val="bottom"/>
              <w:rPr>
                <w:rFonts w:ascii="標楷體" w:eastAsia="標楷體" w:hAnsi="標楷體"/>
                <w:sz w:val="22"/>
              </w:rPr>
            </w:pPr>
            <w:r w:rsidRPr="001469B5">
              <w:rPr>
                <w:rFonts w:ascii="標楷體" w:eastAsia="標楷體" w:hAnsi="標楷體"/>
                <w:sz w:val="22"/>
                <w:szCs w:val="22"/>
              </w:rPr>
              <w:t xml:space="preserve">             </w:t>
            </w:r>
          </w:p>
          <w:p w:rsidR="00CA0DC4" w:rsidRPr="001469B5" w:rsidRDefault="00CA0DC4" w:rsidP="00430C58">
            <w:pPr>
              <w:spacing w:line="0" w:lineRule="atLeast"/>
              <w:textAlignment w:val="bottom"/>
              <w:rPr>
                <w:rFonts w:ascii="標楷體" w:eastAsia="標楷體" w:hAnsi="標楷體"/>
                <w:sz w:val="22"/>
              </w:rPr>
            </w:pPr>
            <w:r w:rsidRPr="001469B5">
              <w:rPr>
                <w:rFonts w:ascii="標楷體" w:eastAsia="標楷體" w:hAnsi="標楷體" w:hint="eastAsia"/>
                <w:sz w:val="22"/>
                <w:szCs w:val="22"/>
              </w:rPr>
              <w:t>工作項目</w:t>
            </w: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CF73E2" w:rsidP="00430C58">
            <w:pPr>
              <w:spacing w:line="0" w:lineRule="atLeast"/>
              <w:jc w:val="center"/>
              <w:textAlignment w:val="bottom"/>
              <w:rPr>
                <w:rFonts w:ascii="標楷體" w:eastAsia="標楷體" w:hAnsi="標楷體"/>
              </w:rPr>
            </w:pPr>
            <w:r>
              <w:rPr>
                <w:rFonts w:ascii="標楷體" w:eastAsia="標楷體" w:hAnsi="標楷體" w:hint="eastAsia"/>
              </w:rPr>
              <w:t>111</w:t>
            </w:r>
            <w:r w:rsidR="00CA0DC4"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8</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111</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9</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111</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10</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111</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11</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111</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12</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F73E2" w:rsidP="00430C58">
            <w:pPr>
              <w:spacing w:line="0" w:lineRule="atLeast"/>
              <w:jc w:val="center"/>
              <w:textAlignment w:val="bottom"/>
              <w:rPr>
                <w:rFonts w:ascii="標楷體" w:eastAsia="標楷體" w:hAnsi="標楷體"/>
              </w:rPr>
            </w:pPr>
            <w:r>
              <w:rPr>
                <w:rFonts w:ascii="標楷體" w:eastAsia="標楷體" w:hAnsi="標楷體" w:hint="eastAsia"/>
              </w:rPr>
              <w:t>112</w:t>
            </w:r>
            <w:r w:rsidR="00CA0DC4"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1</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112</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2</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112</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3</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112</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4</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112</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5</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112</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6</w:t>
            </w:r>
            <w:r w:rsidRPr="001469B5">
              <w:rPr>
                <w:rFonts w:ascii="標楷體" w:eastAsia="標楷體" w:hAnsi="標楷體" w:hint="eastAsia"/>
              </w:rPr>
              <w:t>月</w:t>
            </w:r>
          </w:p>
        </w:tc>
        <w:tc>
          <w:tcPr>
            <w:tcW w:w="567" w:type="dxa"/>
            <w:tcBorders>
              <w:top w:val="single" w:sz="6" w:space="0" w:color="auto"/>
              <w:left w:val="single" w:sz="6" w:space="0" w:color="auto"/>
              <w:bottom w:val="single" w:sz="6" w:space="0" w:color="auto"/>
              <w:right w:val="single" w:sz="6" w:space="0" w:color="auto"/>
            </w:tcBorders>
          </w:tcPr>
          <w:p w:rsidR="000C475F" w:rsidRPr="001469B5" w:rsidRDefault="00CF73E2" w:rsidP="000C475F">
            <w:pPr>
              <w:spacing w:line="0" w:lineRule="atLeast"/>
              <w:jc w:val="center"/>
              <w:textAlignment w:val="bottom"/>
              <w:rPr>
                <w:rFonts w:ascii="標楷體" w:eastAsia="標楷體" w:hAnsi="標楷體"/>
              </w:rPr>
            </w:pPr>
            <w:r>
              <w:rPr>
                <w:rFonts w:ascii="標楷體" w:eastAsia="標楷體" w:hAnsi="標楷體" w:hint="eastAsia"/>
              </w:rPr>
              <w:t>112</w:t>
            </w:r>
            <w:r w:rsidR="000C475F" w:rsidRPr="001469B5">
              <w:rPr>
                <w:rFonts w:ascii="標楷體" w:eastAsia="標楷體" w:hAnsi="標楷體" w:hint="eastAsia"/>
              </w:rPr>
              <w:t>年</w:t>
            </w:r>
          </w:p>
          <w:p w:rsidR="00CA0DC4" w:rsidRPr="001469B5" w:rsidRDefault="00CA0DC4" w:rsidP="00430C58">
            <w:pPr>
              <w:spacing w:line="0" w:lineRule="atLeast"/>
              <w:jc w:val="center"/>
              <w:textAlignment w:val="bottom"/>
              <w:rPr>
                <w:rFonts w:ascii="標楷體" w:eastAsia="標楷體" w:hAnsi="標楷體"/>
              </w:rPr>
            </w:pPr>
            <w:r w:rsidRPr="001469B5">
              <w:rPr>
                <w:rFonts w:ascii="標楷體" w:eastAsia="標楷體" w:hAnsi="標楷體"/>
              </w:rPr>
              <w:t>7</w:t>
            </w:r>
            <w:r w:rsidRPr="001469B5">
              <w:rPr>
                <w:rFonts w:ascii="標楷體" w:eastAsia="標楷體" w:hAnsi="標楷體" w:hint="eastAsia"/>
              </w:rPr>
              <w:t>月</w:t>
            </w:r>
          </w:p>
        </w:tc>
      </w:tr>
      <w:tr w:rsidR="001469B5" w:rsidRPr="001469B5" w:rsidTr="00A65BFC">
        <w:trPr>
          <w:cantSplit/>
          <w:trHeight w:val="345"/>
        </w:trPr>
        <w:tc>
          <w:tcPr>
            <w:tcW w:w="1589"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jc w:val="both"/>
              <w:textAlignment w:val="bottom"/>
              <w:rPr>
                <w:rFonts w:ascii="標楷體" w:eastAsia="標楷體" w:hAnsi="標楷體"/>
                <w:sz w:val="22"/>
              </w:rPr>
            </w:pPr>
            <w:r w:rsidRPr="001469B5">
              <w:rPr>
                <w:rFonts w:ascii="標楷體" w:eastAsia="標楷體" w:hAnsi="標楷體" w:hint="eastAsia"/>
                <w:sz w:val="22"/>
                <w:szCs w:val="22"/>
              </w:rPr>
              <w:t>1.組成學校衛生工作團隊</w:t>
            </w:r>
          </w:p>
        </w:tc>
        <w:tc>
          <w:tcPr>
            <w:tcW w:w="536" w:type="dxa"/>
            <w:tcBorders>
              <w:top w:val="single" w:sz="6" w:space="0" w:color="auto"/>
              <w:left w:val="single" w:sz="6" w:space="0" w:color="auto"/>
              <w:bottom w:val="single" w:sz="3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405"/>
        </w:trPr>
        <w:tc>
          <w:tcPr>
            <w:tcW w:w="1589"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sz w:val="22"/>
              </w:rPr>
            </w:pPr>
          </w:p>
        </w:tc>
        <w:tc>
          <w:tcPr>
            <w:tcW w:w="536" w:type="dxa"/>
            <w:tcBorders>
              <w:top w:val="single" w:sz="3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r>
      <w:tr w:rsidR="001469B5" w:rsidRPr="001469B5" w:rsidTr="00A65BFC">
        <w:trPr>
          <w:cantSplit/>
          <w:trHeight w:val="810"/>
        </w:trPr>
        <w:tc>
          <w:tcPr>
            <w:tcW w:w="1589" w:type="dxa"/>
            <w:tcBorders>
              <w:top w:val="single" w:sz="6" w:space="0" w:color="auto"/>
              <w:left w:val="single" w:sz="6" w:space="0" w:color="auto"/>
              <w:bottom w:val="single" w:sz="8" w:space="0" w:color="auto"/>
              <w:right w:val="single" w:sz="6" w:space="0" w:color="auto"/>
            </w:tcBorders>
          </w:tcPr>
          <w:p w:rsidR="00CA0DC4" w:rsidRPr="001469B5" w:rsidRDefault="00E9434B" w:rsidP="00430C58">
            <w:pPr>
              <w:spacing w:line="0" w:lineRule="atLeast"/>
              <w:ind w:left="172" w:hangingChars="78" w:hanging="172"/>
              <w:jc w:val="both"/>
              <w:textAlignment w:val="bottom"/>
              <w:rPr>
                <w:rFonts w:ascii="標楷體" w:eastAsia="標楷體" w:hAnsi="標楷體"/>
                <w:sz w:val="22"/>
              </w:rPr>
            </w:pPr>
            <w:r w:rsidRPr="001469B5">
              <w:rPr>
                <w:rFonts w:ascii="標楷體" w:eastAsia="標楷體" w:hAnsi="標楷體"/>
                <w:noProof/>
                <w:sz w:val="22"/>
                <w:szCs w:val="22"/>
              </w:rPr>
              <mc:AlternateContent>
                <mc:Choice Requires="wps">
                  <w:drawing>
                    <wp:anchor distT="0" distB="0" distL="114300" distR="114300" simplePos="0" relativeHeight="251661312" behindDoc="0" locked="0" layoutInCell="1" allowOverlap="1" wp14:anchorId="5AAAE7D9" wp14:editId="698D53C9">
                      <wp:simplePos x="0" y="0"/>
                      <wp:positionH relativeFrom="column">
                        <wp:posOffset>974725</wp:posOffset>
                      </wp:positionH>
                      <wp:positionV relativeFrom="paragraph">
                        <wp:posOffset>299085</wp:posOffset>
                      </wp:positionV>
                      <wp:extent cx="352425" cy="0"/>
                      <wp:effectExtent l="28575" t="34290" r="28575" b="3238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C09E8" id="_x0000_t32" coordsize="21600,21600" o:spt="32" o:oned="t" path="m,l21600,21600e" filled="f">
                      <v:path arrowok="t" fillok="f" o:connecttype="none"/>
                      <o:lock v:ext="edit" shapetype="t"/>
                    </v:shapetype>
                    <v:shape id="AutoShape 3" o:spid="_x0000_s1026" type="#_x0000_t32" style="position:absolute;margin-left:76.75pt;margin-top:23.55pt;width: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" strokeweight="4.5pt"/>
                  </w:pict>
                </mc:Fallback>
              </mc:AlternateContent>
            </w:r>
            <w:r w:rsidR="00CA0DC4" w:rsidRPr="001469B5">
              <w:rPr>
                <w:rFonts w:ascii="標楷體" w:eastAsia="標楷體" w:hAnsi="標楷體"/>
                <w:sz w:val="22"/>
                <w:szCs w:val="22"/>
              </w:rPr>
              <w:t>2.</w:t>
            </w:r>
            <w:r w:rsidR="00CA0DC4" w:rsidRPr="001469B5">
              <w:rPr>
                <w:rFonts w:ascii="標楷體" w:eastAsia="標楷體" w:hAnsi="標楷體" w:hint="eastAsia"/>
                <w:sz w:val="22"/>
                <w:szCs w:val="22"/>
              </w:rPr>
              <w:t>進行現況分析及需求評估</w:t>
            </w:r>
          </w:p>
        </w:tc>
        <w:tc>
          <w:tcPr>
            <w:tcW w:w="536"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845"/>
        </w:trPr>
        <w:tc>
          <w:tcPr>
            <w:tcW w:w="1589" w:type="dxa"/>
            <w:tcBorders>
              <w:top w:val="single" w:sz="8" w:space="0" w:color="auto"/>
              <w:left w:val="single" w:sz="6" w:space="0" w:color="auto"/>
              <w:bottom w:val="single" w:sz="6" w:space="0" w:color="auto"/>
              <w:right w:val="single" w:sz="6" w:space="0" w:color="auto"/>
            </w:tcBorders>
          </w:tcPr>
          <w:p w:rsidR="00CA0DC4" w:rsidRPr="001469B5" w:rsidRDefault="00E9434B" w:rsidP="00430C58">
            <w:pPr>
              <w:spacing w:line="0" w:lineRule="atLeast"/>
              <w:ind w:left="172" w:hangingChars="78" w:hanging="172"/>
              <w:jc w:val="both"/>
              <w:textAlignment w:val="bottom"/>
              <w:rPr>
                <w:rFonts w:ascii="標楷體" w:eastAsia="標楷體" w:hAnsi="標楷體"/>
                <w:sz w:val="22"/>
              </w:rPr>
            </w:pPr>
            <w:r w:rsidRPr="001469B5">
              <w:rPr>
                <w:rFonts w:ascii="標楷體" w:eastAsia="標楷體" w:hAnsi="標楷體"/>
                <w:noProof/>
                <w:sz w:val="22"/>
                <w:szCs w:val="22"/>
              </w:rPr>
              <mc:AlternateContent>
                <mc:Choice Requires="wps">
                  <w:drawing>
                    <wp:anchor distT="0" distB="0" distL="114300" distR="114300" simplePos="0" relativeHeight="251662336" behindDoc="0" locked="0" layoutInCell="1" allowOverlap="1" wp14:anchorId="6DD42BB2" wp14:editId="7F9D3828">
                      <wp:simplePos x="0" y="0"/>
                      <wp:positionH relativeFrom="column">
                        <wp:posOffset>974725</wp:posOffset>
                      </wp:positionH>
                      <wp:positionV relativeFrom="paragraph">
                        <wp:posOffset>257810</wp:posOffset>
                      </wp:positionV>
                      <wp:extent cx="352425" cy="0"/>
                      <wp:effectExtent l="28575" t="34290" r="28575" b="3238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3ABBC" id="AutoShape 4" o:spid="_x0000_s1026" type="#_x0000_t32" style="position:absolute;margin-left:76.75pt;margin-top:20.3pt;width:2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" strokeweight="4.5pt"/>
                  </w:pict>
                </mc:Fallback>
              </mc:AlternateContent>
            </w:r>
            <w:r w:rsidR="00CA0DC4" w:rsidRPr="001469B5">
              <w:rPr>
                <w:rFonts w:ascii="標楷體" w:eastAsia="標楷體" w:hAnsi="標楷體"/>
                <w:sz w:val="22"/>
                <w:szCs w:val="22"/>
              </w:rPr>
              <w:t>3.</w:t>
            </w:r>
            <w:r w:rsidR="00CA0DC4" w:rsidRPr="001469B5">
              <w:rPr>
                <w:rFonts w:ascii="標楷體" w:eastAsia="標楷體" w:hAnsi="標楷體" w:hint="eastAsia"/>
                <w:sz w:val="22"/>
                <w:szCs w:val="22"/>
              </w:rPr>
              <w:t>決定目標及健康議題</w:t>
            </w:r>
          </w:p>
        </w:tc>
        <w:tc>
          <w:tcPr>
            <w:tcW w:w="536"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8"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725"/>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ind w:left="172" w:hangingChars="78" w:hanging="172"/>
              <w:jc w:val="both"/>
              <w:textAlignment w:val="bottom"/>
              <w:rPr>
                <w:rFonts w:ascii="標楷體" w:eastAsia="標楷體" w:hAnsi="標楷體"/>
                <w:sz w:val="22"/>
              </w:rPr>
            </w:pPr>
            <w:r w:rsidRPr="001469B5">
              <w:rPr>
                <w:rFonts w:ascii="標楷體" w:eastAsia="標楷體" w:hAnsi="標楷體"/>
                <w:noProof/>
                <w:sz w:val="22"/>
                <w:szCs w:val="22"/>
              </w:rPr>
              <mc:AlternateContent>
                <mc:Choice Requires="wps">
                  <w:drawing>
                    <wp:anchor distT="0" distB="0" distL="114300" distR="114300" simplePos="0" relativeHeight="251663360" behindDoc="0" locked="0" layoutInCell="1" allowOverlap="1" wp14:anchorId="4D805755" wp14:editId="4FA33B02">
                      <wp:simplePos x="0" y="0"/>
                      <wp:positionH relativeFrom="column">
                        <wp:posOffset>974725</wp:posOffset>
                      </wp:positionH>
                      <wp:positionV relativeFrom="paragraph">
                        <wp:posOffset>241935</wp:posOffset>
                      </wp:positionV>
                      <wp:extent cx="352425" cy="0"/>
                      <wp:effectExtent l="28575" t="34290" r="28575" b="3238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F0CA9" id="AutoShape 5" o:spid="_x0000_s1026" type="#_x0000_t32" style="position:absolute;margin-left:76.75pt;margin-top:19.05pt;width:2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" strokeweight="4.5pt"/>
                  </w:pict>
                </mc:Fallback>
              </mc:AlternateContent>
            </w:r>
            <w:r w:rsidR="00CA0DC4" w:rsidRPr="001469B5">
              <w:rPr>
                <w:rFonts w:ascii="標楷體" w:eastAsia="標楷體" w:hAnsi="標楷體"/>
                <w:sz w:val="22"/>
                <w:szCs w:val="22"/>
              </w:rPr>
              <w:t>4.</w:t>
            </w:r>
            <w:r w:rsidR="00CA0DC4" w:rsidRPr="001469B5">
              <w:rPr>
                <w:rFonts w:ascii="標楷體" w:eastAsia="標楷體" w:hAnsi="標楷體" w:hint="eastAsia"/>
                <w:sz w:val="22"/>
                <w:szCs w:val="22"/>
              </w:rPr>
              <w:t>擬定學校健康促進計畫</w:t>
            </w: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8"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810"/>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ind w:left="172" w:hangingChars="78" w:hanging="172"/>
              <w:jc w:val="both"/>
              <w:textAlignment w:val="bottom"/>
              <w:rPr>
                <w:rFonts w:ascii="標楷體" w:eastAsia="標楷體" w:hAnsi="標楷體"/>
                <w:noProof/>
                <w:sz w:val="22"/>
              </w:rPr>
            </w:pPr>
            <w:r w:rsidRPr="001469B5">
              <w:rPr>
                <w:rFonts w:ascii="標楷體" w:eastAsia="標楷體" w:hAnsi="標楷體"/>
                <w:noProof/>
                <w:sz w:val="22"/>
                <w:szCs w:val="22"/>
              </w:rPr>
              <mc:AlternateContent>
                <mc:Choice Requires="wps">
                  <w:drawing>
                    <wp:anchor distT="0" distB="0" distL="114300" distR="114300" simplePos="0" relativeHeight="251664384" behindDoc="0" locked="0" layoutInCell="1" allowOverlap="1" wp14:anchorId="441BA17B" wp14:editId="730EB8C8">
                      <wp:simplePos x="0" y="0"/>
                      <wp:positionH relativeFrom="column">
                        <wp:posOffset>974725</wp:posOffset>
                      </wp:positionH>
                      <wp:positionV relativeFrom="paragraph">
                        <wp:posOffset>238760</wp:posOffset>
                      </wp:positionV>
                      <wp:extent cx="4318000" cy="9525"/>
                      <wp:effectExtent l="28575" t="34290" r="34925" b="3238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952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8DCDA" id="AutoShape 6" o:spid="_x0000_s1026" type="#_x0000_t32" style="position:absolute;margin-left:76.75pt;margin-top:18.8pt;width:340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53IgIAAD8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" strokeweight="4.5pt"/>
                  </w:pict>
                </mc:Fallback>
              </mc:AlternateContent>
            </w:r>
            <w:r w:rsidR="00CA0DC4" w:rsidRPr="001469B5">
              <w:rPr>
                <w:rFonts w:ascii="標楷體" w:eastAsia="標楷體" w:hAnsi="標楷體" w:hint="eastAsia"/>
                <w:noProof/>
                <w:sz w:val="22"/>
                <w:szCs w:val="22"/>
              </w:rPr>
              <w:t>5</w:t>
            </w:r>
            <w:r w:rsidR="00CA0DC4" w:rsidRPr="001469B5">
              <w:rPr>
                <w:rFonts w:ascii="標楷體" w:eastAsia="標楷體" w:hAnsi="標楷體"/>
                <w:noProof/>
                <w:sz w:val="22"/>
                <w:szCs w:val="22"/>
              </w:rPr>
              <w:t>.</w:t>
            </w:r>
            <w:r w:rsidR="00CA0DC4" w:rsidRPr="001469B5">
              <w:rPr>
                <w:rFonts w:ascii="標楷體" w:eastAsia="標楷體" w:hAnsi="標楷體" w:hint="eastAsia"/>
                <w:noProof/>
                <w:sz w:val="22"/>
                <w:szCs w:val="22"/>
              </w:rPr>
              <w:t>建立健康網站與維護</w:t>
            </w: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810"/>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ind w:left="172" w:hangingChars="78" w:hanging="172"/>
              <w:jc w:val="both"/>
              <w:textAlignment w:val="bottom"/>
              <w:rPr>
                <w:rFonts w:ascii="標楷體" w:eastAsia="標楷體" w:hAnsi="標楷體"/>
                <w:noProof/>
                <w:sz w:val="22"/>
              </w:rPr>
            </w:pPr>
            <w:r w:rsidRPr="001469B5">
              <w:rPr>
                <w:rFonts w:ascii="標楷體" w:eastAsia="標楷體" w:hAnsi="標楷體" w:hint="eastAsia"/>
                <w:noProof/>
                <w:sz w:val="22"/>
                <w:szCs w:val="22"/>
              </w:rPr>
              <w:t>6.擬定過程成效評量工具</w:t>
            </w: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70528" behindDoc="0" locked="0" layoutInCell="1" allowOverlap="1" wp14:anchorId="16D3CD57" wp14:editId="56793FAC">
                      <wp:simplePos x="0" y="0"/>
                      <wp:positionH relativeFrom="column">
                        <wp:posOffset>318135</wp:posOffset>
                      </wp:positionH>
                      <wp:positionV relativeFrom="paragraph">
                        <wp:posOffset>257810</wp:posOffset>
                      </wp:positionV>
                      <wp:extent cx="352425" cy="0"/>
                      <wp:effectExtent l="28575" t="34290" r="28575" b="3238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828A0" id="AutoShape 12" o:spid="_x0000_s1026" type="#_x0000_t32" style="position:absolute;margin-left:25.05pt;margin-top:20.3pt;width:2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" strokeweight="4.5pt"/>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345"/>
        </w:trPr>
        <w:tc>
          <w:tcPr>
            <w:tcW w:w="1589" w:type="dxa"/>
            <w:vMerge w:val="restart"/>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ind w:left="172" w:hangingChars="78" w:hanging="172"/>
              <w:jc w:val="both"/>
              <w:textAlignment w:val="bottom"/>
              <w:rPr>
                <w:rFonts w:ascii="標楷體" w:eastAsia="標楷體" w:hAnsi="標楷體"/>
                <w:noProof/>
                <w:sz w:val="22"/>
              </w:rPr>
            </w:pPr>
            <w:r w:rsidRPr="001469B5">
              <w:rPr>
                <w:rFonts w:ascii="標楷體" w:eastAsia="標楷體" w:hAnsi="標楷體" w:hint="eastAsia"/>
                <w:noProof/>
                <w:sz w:val="22"/>
                <w:szCs w:val="22"/>
              </w:rPr>
              <w:t>7.成效評量前測</w:t>
            </w:r>
          </w:p>
        </w:tc>
        <w:tc>
          <w:tcPr>
            <w:tcW w:w="536" w:type="dxa"/>
            <w:vMerge w:val="restart"/>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71552" behindDoc="0" locked="0" layoutInCell="1" allowOverlap="1" wp14:anchorId="048C84C0" wp14:editId="1DCD765F">
                      <wp:simplePos x="0" y="0"/>
                      <wp:positionH relativeFrom="column">
                        <wp:posOffset>318135</wp:posOffset>
                      </wp:positionH>
                      <wp:positionV relativeFrom="paragraph">
                        <wp:posOffset>267335</wp:posOffset>
                      </wp:positionV>
                      <wp:extent cx="352425" cy="0"/>
                      <wp:effectExtent l="28575" t="34290" r="28575" b="323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839E0" id="AutoShape 13" o:spid="_x0000_s1026" type="#_x0000_t32" style="position:absolute;margin-left:25.05pt;margin-top:21.05pt;width:2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d7Hw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" strokeweight="4.5pt"/>
                  </w:pict>
                </mc:Fallback>
              </mc:AlternateContent>
            </w:r>
          </w:p>
        </w:tc>
        <w:tc>
          <w:tcPr>
            <w:tcW w:w="567" w:type="dxa"/>
            <w:vMerge w:val="restart"/>
            <w:tcBorders>
              <w:top w:val="single" w:sz="6" w:space="0" w:color="auto"/>
              <w:left w:val="single" w:sz="6" w:space="0" w:color="auto"/>
              <w:bottom w:val="single" w:sz="6"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nil"/>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4"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330"/>
        </w:trPr>
        <w:tc>
          <w:tcPr>
            <w:tcW w:w="1589"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noProof/>
                <w:sz w:val="22"/>
              </w:rPr>
            </w:pPr>
          </w:p>
        </w:tc>
        <w:tc>
          <w:tcPr>
            <w:tcW w:w="536" w:type="dxa"/>
            <w:vMerge/>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vMerge/>
            <w:tcBorders>
              <w:top w:val="single" w:sz="6" w:space="0" w:color="auto"/>
              <w:left w:val="single" w:sz="6" w:space="0" w:color="auto"/>
              <w:bottom w:val="single" w:sz="6" w:space="0" w:color="auto"/>
              <w:right w:val="single" w:sz="4" w:space="0" w:color="auto"/>
            </w:tcBorders>
            <w:vAlign w:val="center"/>
          </w:tcPr>
          <w:p w:rsidR="00CA0DC4" w:rsidRPr="001469B5" w:rsidRDefault="00CA0DC4" w:rsidP="00430C58">
            <w:pPr>
              <w:widowControl/>
              <w:spacing w:line="0" w:lineRule="atLeast"/>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nil"/>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tcBorders>
              <w:left w:val="single" w:sz="4"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898"/>
        </w:trPr>
        <w:tc>
          <w:tcPr>
            <w:tcW w:w="1589"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ind w:left="172" w:hangingChars="78" w:hanging="172"/>
              <w:jc w:val="both"/>
              <w:textAlignment w:val="bottom"/>
              <w:rPr>
                <w:rFonts w:ascii="標楷體" w:eastAsia="標楷體" w:hAnsi="標楷體"/>
                <w:noProof/>
                <w:sz w:val="22"/>
              </w:rPr>
            </w:pPr>
            <w:r w:rsidRPr="001469B5">
              <w:rPr>
                <w:rFonts w:ascii="標楷體" w:eastAsia="標楷體" w:hAnsi="標楷體" w:hint="eastAsia"/>
                <w:sz w:val="22"/>
                <w:szCs w:val="22"/>
              </w:rPr>
              <w:t>8.執行健康促進計畫</w:t>
            </w:r>
          </w:p>
        </w:tc>
        <w:tc>
          <w:tcPr>
            <w:tcW w:w="536"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69504" behindDoc="0" locked="0" layoutInCell="1" allowOverlap="1" wp14:anchorId="6E42CBF6" wp14:editId="13979814">
                      <wp:simplePos x="0" y="0"/>
                      <wp:positionH relativeFrom="column">
                        <wp:posOffset>19685</wp:posOffset>
                      </wp:positionH>
                      <wp:positionV relativeFrom="paragraph">
                        <wp:posOffset>313690</wp:posOffset>
                      </wp:positionV>
                      <wp:extent cx="3965575" cy="9525"/>
                      <wp:effectExtent l="32385" t="36830" r="31115" b="298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952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6B5D1" id="AutoShape 11" o:spid="_x0000_s1026" type="#_x0000_t32" style="position:absolute;margin-left:1.55pt;margin-top:24.7pt;width:312.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cpJAIAAEAEAAAOAAAAZHJzL2Uyb0RvYy54bWysU02P2jAQvVfqf7B8hyQsYS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" strokeweight="4.5pt"/>
                  </w:pict>
                </mc:Fallback>
              </mc:AlternateContent>
            </w:r>
          </w:p>
        </w:tc>
        <w:tc>
          <w:tcPr>
            <w:tcW w:w="567" w:type="dxa"/>
            <w:tcBorders>
              <w:top w:val="single" w:sz="4"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6" w:space="0" w:color="auto"/>
              <w:bottom w:val="single" w:sz="6" w:space="0" w:color="auto"/>
              <w:right w:val="single" w:sz="4"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4" w:space="0" w:color="auto"/>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4" w:space="0" w:color="auto"/>
              <w:left w:val="single" w:sz="4"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4"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4"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779"/>
        </w:trPr>
        <w:tc>
          <w:tcPr>
            <w:tcW w:w="1589"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ind w:left="172" w:hangingChars="78" w:hanging="172"/>
              <w:jc w:val="both"/>
              <w:textAlignment w:val="bottom"/>
              <w:rPr>
                <w:rFonts w:ascii="標楷體" w:eastAsia="標楷體" w:hAnsi="標楷體"/>
                <w:sz w:val="22"/>
              </w:rPr>
            </w:pPr>
            <w:r w:rsidRPr="001469B5">
              <w:rPr>
                <w:rFonts w:ascii="標楷體" w:eastAsia="標楷體" w:hAnsi="標楷體" w:hint="eastAsia"/>
                <w:sz w:val="22"/>
                <w:szCs w:val="22"/>
              </w:rPr>
              <w:t>9.過程評量</w:t>
            </w:r>
          </w:p>
        </w:tc>
        <w:tc>
          <w:tcPr>
            <w:tcW w:w="536"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72576" behindDoc="0" locked="0" layoutInCell="1" allowOverlap="1" wp14:anchorId="39B1E68C" wp14:editId="78E653EF">
                      <wp:simplePos x="0" y="0"/>
                      <wp:positionH relativeFrom="column">
                        <wp:posOffset>29210</wp:posOffset>
                      </wp:positionH>
                      <wp:positionV relativeFrom="paragraph">
                        <wp:posOffset>260985</wp:posOffset>
                      </wp:positionV>
                      <wp:extent cx="2837815" cy="9525"/>
                      <wp:effectExtent l="32385" t="35560" r="34925" b="311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7815" cy="952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10CB8" id="AutoShape 14" o:spid="_x0000_s1026" type="#_x0000_t32" style="position:absolute;margin-left:2.3pt;margin-top:20.55pt;width:223.4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2QIgIAAEA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" strokeweight="4.5pt"/>
                  </w:pict>
                </mc:Fallback>
              </mc:AlternateContent>
            </w: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4"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4" w:space="0" w:color="auto"/>
              <w:left w:val="single" w:sz="4" w:space="0" w:color="auto"/>
              <w:bottom w:val="single" w:sz="4" w:space="0" w:color="auto"/>
              <w:right w:val="single" w:sz="4"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6" w:space="0" w:color="auto"/>
              <w:left w:val="single" w:sz="4"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noProof/>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vAlign w:val="center"/>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940"/>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ind w:left="172" w:hangingChars="78" w:hanging="172"/>
              <w:jc w:val="both"/>
              <w:textAlignment w:val="bottom"/>
              <w:rPr>
                <w:rFonts w:ascii="標楷體" w:eastAsia="標楷體" w:hAnsi="標楷體"/>
                <w:sz w:val="22"/>
              </w:rPr>
            </w:pPr>
            <w:r w:rsidRPr="001469B5">
              <w:rPr>
                <w:rFonts w:ascii="標楷體" w:eastAsia="標楷體" w:hAnsi="標楷體"/>
                <w:sz w:val="22"/>
                <w:szCs w:val="22"/>
              </w:rPr>
              <w:t>1</w:t>
            </w:r>
            <w:r w:rsidRPr="001469B5">
              <w:rPr>
                <w:rFonts w:ascii="標楷體" w:eastAsia="標楷體" w:hAnsi="標楷體" w:hint="eastAsia"/>
                <w:sz w:val="22"/>
                <w:szCs w:val="22"/>
              </w:rPr>
              <w:t>0</w:t>
            </w:r>
            <w:r w:rsidRPr="001469B5">
              <w:rPr>
                <w:rFonts w:ascii="標楷體" w:eastAsia="標楷體" w:hAnsi="標楷體"/>
                <w:sz w:val="22"/>
                <w:szCs w:val="22"/>
              </w:rPr>
              <w:t>.</w:t>
            </w:r>
            <w:r w:rsidRPr="001469B5">
              <w:rPr>
                <w:rFonts w:ascii="標楷體" w:eastAsia="標楷體" w:hAnsi="標楷體" w:hint="eastAsia"/>
                <w:sz w:val="22"/>
                <w:szCs w:val="22"/>
              </w:rPr>
              <w:t>成效評價後測</w:t>
            </w:r>
            <w:r w:rsidRPr="001469B5">
              <w:rPr>
                <w:rFonts w:ascii="標楷體" w:eastAsia="標楷體" w:hAnsi="標楷體"/>
                <w:sz w:val="22"/>
                <w:szCs w:val="22"/>
              </w:rPr>
              <w:t xml:space="preserve"> </w:t>
            </w: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66432" behindDoc="0" locked="0" layoutInCell="1" allowOverlap="1" wp14:anchorId="372EF82D" wp14:editId="1FF3B609">
                      <wp:simplePos x="0" y="0"/>
                      <wp:positionH relativeFrom="column">
                        <wp:posOffset>-16510</wp:posOffset>
                      </wp:positionH>
                      <wp:positionV relativeFrom="paragraph">
                        <wp:posOffset>322580</wp:posOffset>
                      </wp:positionV>
                      <wp:extent cx="704850" cy="0"/>
                      <wp:effectExtent l="28575" t="30480" r="28575" b="361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26DFA" id="AutoShape 8" o:spid="_x0000_s1026" type="#_x0000_t32" style="position:absolute;margin-left:-1.3pt;margin-top:25.4pt;width:5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6fHAIAADs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" strokeweight="4.5pt"/>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1469B5" w:rsidRPr="001469B5" w:rsidTr="00A65BFC">
        <w:trPr>
          <w:cantSplit/>
          <w:trHeight w:val="753"/>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ind w:left="172" w:hangingChars="78" w:hanging="172"/>
              <w:jc w:val="both"/>
              <w:textAlignment w:val="bottom"/>
              <w:rPr>
                <w:rFonts w:ascii="標楷體" w:eastAsia="標楷體" w:hAnsi="標楷體"/>
                <w:noProof/>
                <w:sz w:val="22"/>
              </w:rPr>
            </w:pPr>
            <w:r w:rsidRPr="001469B5">
              <w:rPr>
                <w:rFonts w:ascii="標楷體" w:eastAsia="標楷體" w:hAnsi="標楷體"/>
                <w:noProof/>
                <w:sz w:val="22"/>
                <w:szCs w:val="22"/>
              </w:rPr>
              <w:t>1</w:t>
            </w:r>
            <w:r w:rsidRPr="001469B5">
              <w:rPr>
                <w:rFonts w:ascii="標楷體" w:eastAsia="標楷體" w:hAnsi="標楷體" w:hint="eastAsia"/>
                <w:noProof/>
                <w:sz w:val="22"/>
                <w:szCs w:val="22"/>
              </w:rPr>
              <w:t>1</w:t>
            </w:r>
            <w:r w:rsidRPr="001469B5">
              <w:rPr>
                <w:rFonts w:ascii="標楷體" w:eastAsia="標楷體" w:hAnsi="標楷體"/>
                <w:noProof/>
                <w:sz w:val="22"/>
                <w:szCs w:val="22"/>
              </w:rPr>
              <w:t>.</w:t>
            </w:r>
            <w:r w:rsidRPr="001469B5">
              <w:rPr>
                <w:rFonts w:ascii="標楷體" w:eastAsia="標楷體" w:hAnsi="標楷體" w:hint="eastAsia"/>
                <w:noProof/>
                <w:sz w:val="22"/>
                <w:szCs w:val="22"/>
              </w:rPr>
              <w:t>資料分析</w:t>
            </w: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vMerge w:val="restart"/>
            <w:tcBorders>
              <w:top w:val="single" w:sz="6" w:space="0" w:color="auto"/>
              <w:left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67456" behindDoc="0" locked="0" layoutInCell="1" allowOverlap="1" wp14:anchorId="639B2905" wp14:editId="52819608">
                      <wp:simplePos x="0" y="0"/>
                      <wp:positionH relativeFrom="column">
                        <wp:posOffset>-16510</wp:posOffset>
                      </wp:positionH>
                      <wp:positionV relativeFrom="paragraph">
                        <wp:posOffset>251460</wp:posOffset>
                      </wp:positionV>
                      <wp:extent cx="714375" cy="9525"/>
                      <wp:effectExtent l="28575" t="32385" r="28575" b="342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952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FB7F5" id="AutoShape 9" o:spid="_x0000_s1026" type="#_x0000_t32" style="position:absolute;margin-left:-1.3pt;margin-top:19.8pt;width:56.2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" strokeweight="4.5pt"/>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r w:rsidR="00CA0DC4" w:rsidRPr="001469B5" w:rsidTr="00A65BFC">
        <w:trPr>
          <w:cantSplit/>
          <w:trHeight w:val="242"/>
        </w:trPr>
        <w:tc>
          <w:tcPr>
            <w:tcW w:w="1589"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ind w:left="172" w:hangingChars="78" w:hanging="172"/>
              <w:jc w:val="both"/>
              <w:textAlignment w:val="bottom"/>
              <w:rPr>
                <w:rFonts w:ascii="標楷體" w:eastAsia="標楷體" w:hAnsi="標楷體"/>
                <w:noProof/>
                <w:sz w:val="22"/>
              </w:rPr>
            </w:pPr>
            <w:r w:rsidRPr="001469B5">
              <w:rPr>
                <w:rFonts w:ascii="標楷體" w:eastAsia="標楷體" w:hAnsi="標楷體"/>
                <w:noProof/>
                <w:sz w:val="22"/>
                <w:szCs w:val="22"/>
              </w:rPr>
              <w:t>1</w:t>
            </w:r>
            <w:r w:rsidRPr="001469B5">
              <w:rPr>
                <w:rFonts w:ascii="標楷體" w:eastAsia="標楷體" w:hAnsi="標楷體" w:hint="eastAsia"/>
                <w:noProof/>
                <w:sz w:val="22"/>
                <w:szCs w:val="22"/>
              </w:rPr>
              <w:t>2</w:t>
            </w:r>
            <w:r w:rsidRPr="001469B5">
              <w:rPr>
                <w:rFonts w:ascii="標楷體" w:eastAsia="標楷體" w:hAnsi="標楷體"/>
                <w:noProof/>
                <w:sz w:val="22"/>
                <w:szCs w:val="22"/>
              </w:rPr>
              <w:t>.</w:t>
            </w:r>
            <w:r w:rsidRPr="001469B5">
              <w:rPr>
                <w:rFonts w:ascii="標楷體" w:eastAsia="標楷體" w:hAnsi="標楷體" w:hint="eastAsia"/>
                <w:noProof/>
                <w:sz w:val="22"/>
                <w:szCs w:val="22"/>
              </w:rPr>
              <w:t>報告撰寫</w:t>
            </w:r>
          </w:p>
          <w:p w:rsidR="00CA0DC4" w:rsidRPr="001469B5" w:rsidRDefault="00CA0DC4" w:rsidP="00430C58">
            <w:pPr>
              <w:spacing w:line="0" w:lineRule="atLeast"/>
              <w:ind w:left="172" w:hangingChars="78" w:hanging="172"/>
              <w:jc w:val="both"/>
              <w:textAlignment w:val="bottom"/>
              <w:rPr>
                <w:rFonts w:ascii="標楷體" w:eastAsia="標楷體" w:hAnsi="標楷體"/>
                <w:noProof/>
                <w:sz w:val="22"/>
              </w:rPr>
            </w:pPr>
          </w:p>
        </w:tc>
        <w:tc>
          <w:tcPr>
            <w:tcW w:w="536"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65408" behindDoc="0" locked="0" layoutInCell="1" allowOverlap="1" wp14:anchorId="50659C5A" wp14:editId="652C14AA">
                      <wp:simplePos x="0" y="0"/>
                      <wp:positionH relativeFrom="column">
                        <wp:posOffset>326390</wp:posOffset>
                      </wp:positionH>
                      <wp:positionV relativeFrom="paragraph">
                        <wp:posOffset>1905</wp:posOffset>
                      </wp:positionV>
                      <wp:extent cx="361950" cy="0"/>
                      <wp:effectExtent l="9525" t="13335" r="9525"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CA24" id="AutoShape 7" o:spid="_x0000_s1026" type="#_x0000_t32" style="position:absolute;margin-left:25.7pt;margin-top:.15pt;width:2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VH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xjGcwroCoSm1taJAe1at50fS7Q0pXHVEtj8FvJwO5WchI3qWEizNQZDd81gxiCODH&#10;WR0b2wdImAI6RklON0n40SMKHx9m2WI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"/>
                  </w:pict>
                </mc:Fallback>
              </mc:AlternateContent>
            </w:r>
          </w:p>
        </w:tc>
        <w:tc>
          <w:tcPr>
            <w:tcW w:w="567" w:type="dxa"/>
            <w:vMerge/>
            <w:tcBorders>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E9434B" w:rsidP="00430C58">
            <w:pPr>
              <w:spacing w:line="0" w:lineRule="atLeast"/>
              <w:textAlignment w:val="bottom"/>
              <w:rPr>
                <w:rFonts w:ascii="標楷體" w:eastAsia="標楷體" w:hAnsi="標楷體"/>
              </w:rPr>
            </w:pPr>
            <w:r w:rsidRPr="001469B5">
              <w:rPr>
                <w:rFonts w:ascii="標楷體" w:eastAsia="標楷體" w:hAnsi="標楷體"/>
                <w:noProof/>
              </w:rPr>
              <mc:AlternateContent>
                <mc:Choice Requires="wps">
                  <w:drawing>
                    <wp:anchor distT="0" distB="0" distL="114300" distR="114300" simplePos="0" relativeHeight="251668480" behindDoc="0" locked="0" layoutInCell="1" allowOverlap="1" wp14:anchorId="6721B424" wp14:editId="1308C8FC">
                      <wp:simplePos x="0" y="0"/>
                      <wp:positionH relativeFrom="column">
                        <wp:posOffset>335915</wp:posOffset>
                      </wp:positionH>
                      <wp:positionV relativeFrom="paragraph">
                        <wp:posOffset>259080</wp:posOffset>
                      </wp:positionV>
                      <wp:extent cx="361950" cy="0"/>
                      <wp:effectExtent l="28575" t="32385" r="28575" b="342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74017" id="AutoShape 10" o:spid="_x0000_s1026" type="#_x0000_t32" style="position:absolute;margin-left:26.45pt;margin-top:20.4pt;width:2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" strokeweight="4.5pt"/>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c>
          <w:tcPr>
            <w:tcW w:w="567" w:type="dxa"/>
            <w:tcBorders>
              <w:top w:val="single" w:sz="6" w:space="0" w:color="auto"/>
              <w:left w:val="single" w:sz="6" w:space="0" w:color="auto"/>
              <w:bottom w:val="single" w:sz="6" w:space="0" w:color="auto"/>
              <w:right w:val="single" w:sz="6" w:space="0" w:color="auto"/>
            </w:tcBorders>
          </w:tcPr>
          <w:p w:rsidR="00CA0DC4" w:rsidRPr="001469B5" w:rsidRDefault="00CA0DC4" w:rsidP="00430C58">
            <w:pPr>
              <w:spacing w:line="0" w:lineRule="atLeast"/>
              <w:textAlignment w:val="bottom"/>
              <w:rPr>
                <w:rFonts w:ascii="標楷體" w:eastAsia="標楷體" w:hAnsi="標楷體"/>
              </w:rPr>
            </w:pPr>
          </w:p>
        </w:tc>
      </w:tr>
    </w:tbl>
    <w:p w:rsidR="00CA0DC4" w:rsidRPr="001469B5" w:rsidRDefault="00CA0DC4" w:rsidP="00430C58">
      <w:pPr>
        <w:autoSpaceDE w:val="0"/>
        <w:autoSpaceDN w:val="0"/>
        <w:adjustRightInd w:val="0"/>
        <w:spacing w:line="0" w:lineRule="atLeast"/>
        <w:rPr>
          <w:rFonts w:ascii="標楷體" w:eastAsia="標楷體" w:hAnsi="標楷體"/>
          <w:sz w:val="48"/>
          <w:szCs w:val="48"/>
        </w:rPr>
      </w:pPr>
    </w:p>
    <w:p w:rsidR="00CA0DC4" w:rsidRPr="001469B5" w:rsidRDefault="00CA0DC4" w:rsidP="00430C58">
      <w:pPr>
        <w:autoSpaceDE w:val="0"/>
        <w:autoSpaceDN w:val="0"/>
        <w:adjustRightInd w:val="0"/>
        <w:spacing w:line="0" w:lineRule="atLeast"/>
        <w:rPr>
          <w:rFonts w:ascii="標楷體" w:eastAsia="標楷體" w:hAnsi="標楷體"/>
          <w:sz w:val="48"/>
          <w:szCs w:val="48"/>
        </w:rPr>
      </w:pPr>
    </w:p>
    <w:p w:rsidR="00CA0DC4" w:rsidRDefault="00CA0DC4" w:rsidP="00430C58">
      <w:pPr>
        <w:autoSpaceDE w:val="0"/>
        <w:autoSpaceDN w:val="0"/>
        <w:adjustRightInd w:val="0"/>
        <w:spacing w:line="0" w:lineRule="atLeast"/>
        <w:rPr>
          <w:rFonts w:ascii="標楷體" w:eastAsia="標楷體" w:hAnsi="標楷體"/>
          <w:sz w:val="48"/>
          <w:szCs w:val="48"/>
        </w:rPr>
      </w:pPr>
    </w:p>
    <w:p w:rsidR="00873066" w:rsidRPr="001469B5" w:rsidRDefault="00873066" w:rsidP="00430C58">
      <w:pPr>
        <w:autoSpaceDE w:val="0"/>
        <w:autoSpaceDN w:val="0"/>
        <w:adjustRightInd w:val="0"/>
        <w:spacing w:line="0" w:lineRule="atLeast"/>
        <w:rPr>
          <w:rFonts w:ascii="標楷體" w:eastAsia="標楷體" w:hAnsi="標楷體"/>
          <w:sz w:val="48"/>
          <w:szCs w:val="48"/>
        </w:rPr>
      </w:pPr>
    </w:p>
    <w:p w:rsidR="009E2891" w:rsidRPr="001469B5" w:rsidRDefault="009E2891" w:rsidP="00430C58">
      <w:pPr>
        <w:autoSpaceDE w:val="0"/>
        <w:autoSpaceDN w:val="0"/>
        <w:adjustRightInd w:val="0"/>
        <w:spacing w:line="0" w:lineRule="atLeast"/>
        <w:rPr>
          <w:rFonts w:ascii="標楷體" w:eastAsia="標楷體" w:hAnsi="標楷體" w:cs="標楷體"/>
          <w:kern w:val="0"/>
          <w:sz w:val="32"/>
          <w:szCs w:val="32"/>
        </w:rPr>
      </w:pPr>
      <w:r w:rsidRPr="001469B5">
        <w:rPr>
          <w:rFonts w:ascii="標楷體" w:eastAsia="標楷體" w:hAnsi="標楷體" w:hint="eastAsia"/>
          <w:b/>
          <w:bCs/>
          <w:sz w:val="32"/>
        </w:rPr>
        <w:lastRenderedPageBreak/>
        <w:t>八、評價指標</w:t>
      </w:r>
      <w:r w:rsidRPr="001469B5">
        <w:rPr>
          <w:rFonts w:ascii="標楷體" w:eastAsia="標楷體" w:hAnsi="標楷體"/>
          <w:b/>
          <w:bCs/>
          <w:sz w:val="32"/>
        </w:rPr>
        <w:t xml:space="preserve"> </w:t>
      </w:r>
    </w:p>
    <w:p w:rsidR="009E2891" w:rsidRPr="001469B5" w:rsidRDefault="009E2891" w:rsidP="00430C58">
      <w:pPr>
        <w:spacing w:line="0" w:lineRule="atLeast"/>
        <w:rPr>
          <w:rFonts w:ascii="標楷體" w:eastAsia="標楷體" w:hAnsi="標楷體"/>
          <w:sz w:val="28"/>
        </w:rPr>
      </w:pPr>
      <w:r w:rsidRPr="001469B5">
        <w:rPr>
          <w:rFonts w:ascii="標楷體" w:eastAsia="標楷體" w:hAnsi="標楷體" w:hint="eastAsia"/>
          <w:sz w:val="28"/>
        </w:rPr>
        <w:t>配合計畫執行來進行過程評量，並於計畫執行前後收集前後測資料以評估計畫成效，茲說明如下：</w:t>
      </w:r>
    </w:p>
    <w:p w:rsidR="009E2891" w:rsidRPr="001469B5" w:rsidRDefault="009E2891" w:rsidP="00430C58">
      <w:pPr>
        <w:spacing w:line="0" w:lineRule="atLeast"/>
        <w:rPr>
          <w:rFonts w:ascii="標楷體" w:eastAsia="標楷體" w:hAnsi="標楷體"/>
          <w:sz w:val="28"/>
        </w:rPr>
      </w:pPr>
    </w:p>
    <w:p w:rsidR="009E2891" w:rsidRPr="001469B5" w:rsidRDefault="009E2891" w:rsidP="00430C58">
      <w:pPr>
        <w:spacing w:line="0" w:lineRule="atLeast"/>
        <w:rPr>
          <w:rFonts w:ascii="標楷體" w:eastAsia="標楷體" w:hAnsi="標楷體"/>
          <w:sz w:val="28"/>
        </w:rPr>
      </w:pPr>
      <w:r w:rsidRPr="001469B5">
        <w:rPr>
          <w:rFonts w:ascii="標楷體" w:eastAsia="標楷體" w:hAnsi="標楷體" w:hint="eastAsia"/>
          <w:sz w:val="28"/>
        </w:rPr>
        <w:t>（一）過程評量：</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1、每學期召開學校衛生委員會，檢討各議題的得失，並作成會議記錄以為改</w:t>
      </w:r>
      <w:r>
        <w:rPr>
          <w:rFonts w:ascii="標楷體" w:eastAsia="標楷體" w:hAnsi="標楷體" w:hint="eastAsia"/>
          <w:sz w:val="28"/>
        </w:rPr>
        <w:t xml:space="preserve">  </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進之依據。</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2、期初召開健康促進委員會將本學年度健康促進學校議題、活動內容充分檢</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討，獲得共識。</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sz w:val="28"/>
        </w:rPr>
        <w:t>3</w:t>
      </w:r>
      <w:r w:rsidR="009E2891" w:rsidRPr="001469B5">
        <w:rPr>
          <w:rFonts w:ascii="標楷體" w:eastAsia="標楷體" w:hAnsi="標楷體" w:hint="eastAsia"/>
          <w:sz w:val="28"/>
        </w:rPr>
        <w:t>、經由老師、學生、家長會檢討相關問題，提供學校改進建議。健康資訊學</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生、教師最需要可聘任專家學者專題報告。</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sz w:val="28"/>
        </w:rPr>
        <w:t>4</w:t>
      </w:r>
      <w:r w:rsidR="009E2891" w:rsidRPr="001469B5">
        <w:rPr>
          <w:rFonts w:ascii="標楷體" w:eastAsia="標楷體" w:hAnsi="標楷體" w:hint="eastAsia"/>
          <w:sz w:val="28"/>
        </w:rPr>
        <w:t>、辦理活動照片成果、活動心得等。</w:t>
      </w:r>
    </w:p>
    <w:p w:rsidR="00532622" w:rsidRDefault="009E2891" w:rsidP="00430C58">
      <w:pPr>
        <w:spacing w:line="0" w:lineRule="atLeast"/>
        <w:rPr>
          <w:rFonts w:ascii="標楷體" w:eastAsia="標楷體" w:hAnsi="標楷體"/>
          <w:sz w:val="28"/>
        </w:rPr>
      </w:pPr>
      <w:r w:rsidRPr="001469B5">
        <w:rPr>
          <w:rFonts w:ascii="標楷體" w:eastAsia="標楷體" w:hAnsi="標楷體" w:hint="eastAsia"/>
          <w:sz w:val="28"/>
        </w:rPr>
        <w:t xml:space="preserve"> </w:t>
      </w:r>
      <w:r w:rsidRPr="001469B5">
        <w:rPr>
          <w:rFonts w:ascii="標楷體" w:eastAsia="標楷體" w:hAnsi="標楷體"/>
          <w:sz w:val="28"/>
        </w:rPr>
        <w:t>5</w:t>
      </w:r>
      <w:r w:rsidRPr="001469B5">
        <w:rPr>
          <w:rFonts w:ascii="標楷體" w:eastAsia="標楷體" w:hAnsi="標楷體" w:hint="eastAsia"/>
          <w:sz w:val="28"/>
        </w:rPr>
        <w:t>、利用導師會報時間、班會活動調查徵詢導師、學生意見以為健康促進活動</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改善之依據。</w:t>
      </w:r>
    </w:p>
    <w:p w:rsidR="009E2891" w:rsidRPr="001469B5" w:rsidRDefault="009E2891" w:rsidP="00430C58">
      <w:pPr>
        <w:spacing w:line="0" w:lineRule="atLeast"/>
        <w:rPr>
          <w:rFonts w:ascii="標楷體" w:eastAsia="標楷體" w:hAnsi="標楷體"/>
          <w:sz w:val="28"/>
        </w:rPr>
      </w:pPr>
    </w:p>
    <w:p w:rsidR="009E2891" w:rsidRPr="001469B5" w:rsidRDefault="009E2891" w:rsidP="00430C58">
      <w:pPr>
        <w:spacing w:line="0" w:lineRule="atLeast"/>
        <w:rPr>
          <w:rFonts w:ascii="標楷體" w:eastAsia="標楷體" w:hAnsi="標楷體"/>
          <w:sz w:val="28"/>
        </w:rPr>
      </w:pPr>
      <w:r w:rsidRPr="001469B5">
        <w:rPr>
          <w:rFonts w:ascii="標楷體" w:eastAsia="標楷體" w:hAnsi="標楷體" w:hint="eastAsia"/>
          <w:sz w:val="28"/>
        </w:rPr>
        <w:t>（二）成效評量：包括影響評估及結果評估，影響評估是指評估較短期立即</w:t>
      </w:r>
    </w:p>
    <w:p w:rsidR="009E2891" w:rsidRPr="001469B5" w:rsidRDefault="009E2891" w:rsidP="00430C58">
      <w:pPr>
        <w:spacing w:line="0" w:lineRule="atLeast"/>
        <w:rPr>
          <w:rFonts w:ascii="標楷體" w:eastAsia="標楷體" w:hAnsi="標楷體"/>
          <w:sz w:val="28"/>
        </w:rPr>
      </w:pPr>
      <w:r w:rsidRPr="001469B5">
        <w:rPr>
          <w:rFonts w:ascii="標楷體" w:eastAsia="標楷體" w:hAnsi="標楷體" w:hint="eastAsia"/>
          <w:sz w:val="28"/>
        </w:rPr>
        <w:t xml:space="preserve">                 的計畫成效，結果評估是指評估較長遠或最終的效果。</w:t>
      </w:r>
    </w:p>
    <w:p w:rsidR="00532622" w:rsidRDefault="009E2891" w:rsidP="00430C58">
      <w:pPr>
        <w:spacing w:line="0" w:lineRule="atLeast"/>
        <w:rPr>
          <w:rFonts w:ascii="標楷體" w:eastAsia="標楷體" w:hAnsi="標楷體"/>
          <w:sz w:val="28"/>
        </w:rPr>
      </w:pPr>
      <w:r w:rsidRPr="001469B5">
        <w:rPr>
          <w:rFonts w:ascii="標楷體" w:eastAsia="標楷體" w:hAnsi="標楷體" w:hint="eastAsia"/>
          <w:sz w:val="28"/>
        </w:rPr>
        <w:t xml:space="preserve"> </w:t>
      </w:r>
      <w:r w:rsidRPr="001469B5">
        <w:rPr>
          <w:rFonts w:ascii="標楷體" w:eastAsia="標楷體" w:hAnsi="標楷體"/>
          <w:sz w:val="28"/>
        </w:rPr>
        <w:t>1</w:t>
      </w:r>
      <w:r w:rsidRPr="001469B5">
        <w:rPr>
          <w:rFonts w:ascii="標楷體" w:eastAsia="標楷體" w:hAnsi="標楷體" w:hint="eastAsia"/>
          <w:sz w:val="28"/>
        </w:rPr>
        <w:t>、積極開發健康促進學校融入教學模式，為了評價課程推動成效，在計畫</w:t>
      </w:r>
    </w:p>
    <w:p w:rsidR="005E50F9"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實施前，對</w:t>
      </w:r>
      <w:r w:rsidR="005E50F9" w:rsidRPr="001469B5">
        <w:rPr>
          <w:rFonts w:ascii="標楷體" w:eastAsia="標楷體" w:hAnsi="標楷體" w:hint="eastAsia"/>
          <w:sz w:val="28"/>
        </w:rPr>
        <w:t>一、</w:t>
      </w:r>
      <w:r w:rsidR="009E2891" w:rsidRPr="001469B5">
        <w:rPr>
          <w:rFonts w:ascii="標楷體" w:eastAsia="標楷體" w:hAnsi="標楷體" w:hint="eastAsia"/>
          <w:sz w:val="28"/>
        </w:rPr>
        <w:t>二年級學生進行前測，學期末進行後測。</w:t>
      </w:r>
    </w:p>
    <w:p w:rsidR="00532622" w:rsidRDefault="005E50F9" w:rsidP="00430C58">
      <w:pPr>
        <w:spacing w:line="0" w:lineRule="atLeast"/>
        <w:rPr>
          <w:rFonts w:ascii="標楷體" w:eastAsia="標楷體" w:hAnsi="標楷體"/>
          <w:sz w:val="28"/>
        </w:rPr>
      </w:pPr>
      <w:r w:rsidRPr="001469B5">
        <w:rPr>
          <w:rFonts w:ascii="標楷體" w:eastAsia="標楷體" w:hAnsi="標楷體" w:hint="eastAsia"/>
          <w:sz w:val="28"/>
        </w:rPr>
        <w:t xml:space="preserve"> </w:t>
      </w:r>
      <w:r w:rsidR="00532622">
        <w:rPr>
          <w:rFonts w:ascii="標楷體" w:eastAsia="標楷體" w:hAnsi="標楷體" w:hint="eastAsia"/>
          <w:sz w:val="28"/>
        </w:rPr>
        <w:t xml:space="preserve">   </w:t>
      </w:r>
      <w:r w:rsidR="009E2891" w:rsidRPr="001469B5">
        <w:rPr>
          <w:rFonts w:ascii="標楷體" w:eastAsia="標楷體" w:hAnsi="標楷體" w:hint="eastAsia"/>
          <w:sz w:val="28"/>
        </w:rPr>
        <w:t>教學內容包括各項體適能、急救技能、菸害防制、檳榔防制、健康體位、</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用藥安全、全民健保，描述計畫執行前後的學生對於吸菸與嚼食檳榔的健</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康覺察、知識、態度、價值觀、生活技能、行動能力的具體變化，如進行</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量性問卷的前後測，亦可進行質性訪談，蒐集質性資料以評估計畫成效。</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sz w:val="28"/>
        </w:rPr>
        <w:t>2</w:t>
      </w:r>
      <w:r w:rsidR="00DE486E" w:rsidRPr="001469B5">
        <w:rPr>
          <w:rFonts w:ascii="標楷體" w:eastAsia="標楷體" w:hAnsi="標楷體" w:hint="eastAsia"/>
          <w:sz w:val="28"/>
        </w:rPr>
        <w:t>、</w:t>
      </w:r>
      <w:r w:rsidR="009E2891" w:rsidRPr="001469B5">
        <w:rPr>
          <w:rFonts w:ascii="標楷體" w:eastAsia="標楷體" w:hAnsi="標楷體" w:hint="eastAsia"/>
          <w:sz w:val="28"/>
        </w:rPr>
        <w:t>期初由健康檢查中篩檢出體重過胖、過輕的學生，定期追蹤並成立體控班</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於每月月底測量</w:t>
      </w:r>
      <w:r w:rsidR="009E2891" w:rsidRPr="001469B5">
        <w:rPr>
          <w:rFonts w:ascii="標楷體" w:eastAsia="標楷體" w:hAnsi="標楷體"/>
          <w:sz w:val="28"/>
        </w:rPr>
        <w:t>BMI</w:t>
      </w:r>
      <w:r w:rsidR="009E2891" w:rsidRPr="001469B5">
        <w:rPr>
          <w:rFonts w:ascii="標楷體" w:eastAsia="標楷體" w:hAnsi="標楷體" w:hint="eastAsia"/>
          <w:sz w:val="28"/>
        </w:rPr>
        <w:t>值，以檢驗成功率。並且進行量性問卷的前後測，亦</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可進行質性訪談，蒐集質性資料以評估計畫成效。</w:t>
      </w:r>
    </w:p>
    <w:p w:rsidR="00532622"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sz w:val="28"/>
        </w:rPr>
        <w:t>3</w:t>
      </w:r>
      <w:r w:rsidR="00DE486E" w:rsidRPr="001469B5">
        <w:rPr>
          <w:rFonts w:ascii="標楷體" w:eastAsia="標楷體" w:hAnsi="標楷體" w:hint="eastAsia"/>
          <w:sz w:val="28"/>
        </w:rPr>
        <w:t>、</w:t>
      </w:r>
      <w:r w:rsidR="009E2891" w:rsidRPr="001469B5">
        <w:rPr>
          <w:rFonts w:ascii="標楷體" w:eastAsia="標楷體" w:hAnsi="標楷體" w:hint="eastAsia"/>
          <w:sz w:val="28"/>
        </w:rPr>
        <w:t>學期末運用班會時間調查學生對於這一年學校健康環境提供尚有何意見，</w:t>
      </w:r>
    </w:p>
    <w:p w:rsidR="009E2891" w:rsidRPr="001469B5" w:rsidRDefault="00532622" w:rsidP="00430C58">
      <w:pPr>
        <w:spacing w:line="0" w:lineRule="atLeast"/>
        <w:rPr>
          <w:rFonts w:ascii="標楷體" w:eastAsia="標楷體" w:hAnsi="標楷體"/>
          <w:sz w:val="28"/>
        </w:rPr>
      </w:pPr>
      <w:r>
        <w:rPr>
          <w:rFonts w:ascii="標楷體" w:eastAsia="標楷體" w:hAnsi="標楷體" w:hint="eastAsia"/>
          <w:sz w:val="28"/>
        </w:rPr>
        <w:t xml:space="preserve">    </w:t>
      </w:r>
      <w:r w:rsidR="009E2891" w:rsidRPr="001469B5">
        <w:rPr>
          <w:rFonts w:ascii="標楷體" w:eastAsia="標楷體" w:hAnsi="標楷體" w:hint="eastAsia"/>
          <w:sz w:val="28"/>
        </w:rPr>
        <w:t>作為下學年改善，或訂定下一個健康促進學學議題之依據。</w:t>
      </w:r>
    </w:p>
    <w:p w:rsidR="009E2891" w:rsidRPr="00532622" w:rsidRDefault="009E2891" w:rsidP="00430C58">
      <w:pPr>
        <w:spacing w:line="0" w:lineRule="atLeast"/>
        <w:rPr>
          <w:rFonts w:ascii="標楷體" w:eastAsia="標楷體" w:hAnsi="標楷體"/>
          <w:sz w:val="28"/>
        </w:rPr>
      </w:pPr>
    </w:p>
    <w:p w:rsidR="009E2891" w:rsidRPr="001469B5" w:rsidRDefault="009E2891" w:rsidP="00430C58">
      <w:pPr>
        <w:autoSpaceDE w:val="0"/>
        <w:autoSpaceDN w:val="0"/>
        <w:adjustRightInd w:val="0"/>
        <w:spacing w:line="0" w:lineRule="atLeast"/>
        <w:rPr>
          <w:rFonts w:ascii="標楷體" w:eastAsia="標楷體" w:hAnsi="標楷體"/>
          <w:b/>
          <w:bCs/>
          <w:sz w:val="32"/>
        </w:rPr>
      </w:pPr>
      <w:r w:rsidRPr="001469B5">
        <w:rPr>
          <w:rFonts w:ascii="標楷體" w:eastAsia="標楷體" w:hAnsi="標楷體" w:hint="eastAsia"/>
          <w:b/>
          <w:bCs/>
          <w:sz w:val="32"/>
        </w:rPr>
        <w:t>九、計畫預期成效：</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w:t>
      </w:r>
      <w:r w:rsidR="009E2891" w:rsidRPr="001469B5">
        <w:rPr>
          <w:rFonts w:ascii="標楷體" w:eastAsia="標楷體" w:hAnsi="標楷體" w:hint="eastAsia"/>
          <w:sz w:val="28"/>
        </w:rPr>
        <w:t>一</w:t>
      </w:r>
      <w:r w:rsidRPr="001469B5">
        <w:rPr>
          <w:rFonts w:ascii="標楷體" w:eastAsia="標楷體" w:hAnsi="標楷體" w:hint="eastAsia"/>
        </w:rPr>
        <w:t>）</w:t>
      </w:r>
      <w:r w:rsidR="009E2891" w:rsidRPr="001469B5">
        <w:rPr>
          <w:rFonts w:ascii="標楷體" w:eastAsia="標楷體" w:hAnsi="標楷體" w:hint="eastAsia"/>
          <w:sz w:val="28"/>
        </w:rPr>
        <w:t>整體計畫目標</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1、了解影響全校師生、家長及社區人士的健康因素，提出改善之道。</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2、透過溝通、協調，發展有效的策略及計畫。</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3、教師、學生、家長產生健康行為，建立健康生活型態。</w:t>
      </w:r>
    </w:p>
    <w:p w:rsidR="00342B45" w:rsidRDefault="00342B45" w:rsidP="00430C58">
      <w:pPr>
        <w:spacing w:line="0" w:lineRule="atLeast"/>
        <w:rPr>
          <w:rFonts w:ascii="標楷體" w:eastAsia="標楷體" w:hAnsi="標楷體"/>
        </w:rPr>
      </w:pP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w:t>
      </w:r>
      <w:r w:rsidRPr="001469B5">
        <w:rPr>
          <w:rFonts w:ascii="標楷體" w:eastAsia="標楷體" w:hAnsi="標楷體" w:hint="eastAsia"/>
          <w:sz w:val="28"/>
        </w:rPr>
        <w:t>二</w:t>
      </w:r>
      <w:r w:rsidRPr="001469B5">
        <w:rPr>
          <w:rFonts w:ascii="標楷體" w:eastAsia="標楷體" w:hAnsi="標楷體" w:hint="eastAsia"/>
        </w:rPr>
        <w:t>）</w:t>
      </w:r>
      <w:r w:rsidR="009E2891" w:rsidRPr="001469B5">
        <w:rPr>
          <w:rFonts w:ascii="標楷體" w:eastAsia="標楷體" w:hAnsi="標楷體" w:hint="eastAsia"/>
          <w:sz w:val="28"/>
        </w:rPr>
        <w:t>視力保健</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1、學生近視人數的比例能夠保持穩定不增加。</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2、學生在課餘時間能夠至少一至兩分鐘望遠凝視的比例達到80%以上。</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lastRenderedPageBreak/>
        <w:t>3、學生知道何種飲食對眼睛有幫助的學生人數比例達到90%以上。</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4、課程能融入視力保健的課題。</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w:t>
      </w:r>
      <w:r w:rsidRPr="001469B5">
        <w:rPr>
          <w:rFonts w:ascii="標楷體" w:eastAsia="標楷體" w:hAnsi="標楷體" w:hint="eastAsia"/>
          <w:sz w:val="28"/>
        </w:rPr>
        <w:t>三</w:t>
      </w:r>
      <w:r w:rsidRPr="001469B5">
        <w:rPr>
          <w:rFonts w:ascii="標楷體" w:eastAsia="標楷體" w:hAnsi="標楷體" w:hint="eastAsia"/>
        </w:rPr>
        <w:t>）</w:t>
      </w:r>
      <w:r w:rsidR="009E2891" w:rsidRPr="001469B5">
        <w:rPr>
          <w:rFonts w:ascii="標楷體" w:eastAsia="標楷體" w:hAnsi="標楷體" w:hint="eastAsia"/>
          <w:sz w:val="28"/>
        </w:rPr>
        <w:t>口腔衛生</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1、學校師生在飯後進行潔牙或漱口的比例能達到80%以上。</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2、學生齲齒人數的比例能保持穩定不增加。</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3、學生能夠確實知道潔牙方法的人數能達到95%以上。</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4、課程或活動能融入口腔衛生的課題。</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（四）</w:t>
      </w:r>
      <w:r w:rsidR="009E2891" w:rsidRPr="001469B5">
        <w:rPr>
          <w:rFonts w:ascii="標楷體" w:eastAsia="標楷體" w:hAnsi="標楷體" w:hint="eastAsia"/>
          <w:sz w:val="28"/>
        </w:rPr>
        <w:t>健康體位</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1、全校學生皆進行體適能測驗，BMI指數不適中比率降至40%以下。</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2、全校健康體位知能測驗達70﹪合格。</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3、全校學生每週運動3次以上比率達90%</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4、全校師生午餐前均能洗手。</w:t>
      </w:r>
    </w:p>
    <w:p w:rsidR="009E2891" w:rsidRPr="001469B5" w:rsidRDefault="00FC6A56" w:rsidP="00430C58">
      <w:pPr>
        <w:spacing w:line="0" w:lineRule="atLeast"/>
        <w:ind w:left="280" w:hangingChars="100" w:hanging="280"/>
        <w:rPr>
          <w:rFonts w:ascii="標楷體" w:eastAsia="標楷體" w:hAnsi="標楷體"/>
          <w:sz w:val="28"/>
        </w:rPr>
      </w:pPr>
      <w:r w:rsidRPr="001469B5">
        <w:rPr>
          <w:rFonts w:ascii="標楷體" w:eastAsia="標楷體" w:hAnsi="標楷體" w:hint="eastAsia"/>
          <w:sz w:val="28"/>
        </w:rPr>
        <w:t xml:space="preserve">  </w:t>
      </w:r>
      <w:r w:rsidR="009E2891" w:rsidRPr="001469B5">
        <w:rPr>
          <w:rFonts w:ascii="標楷體" w:eastAsia="標楷體" w:hAnsi="標楷體" w:hint="eastAsia"/>
          <w:sz w:val="28"/>
        </w:rPr>
        <w:t>5、學生吃早餐的人數比率提高為85﹪以上。</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6、飲食健康知識前後測能提升10﹪以上。</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7、課程或活動能融入健康體位的課題。</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（五）</w:t>
      </w:r>
      <w:r w:rsidR="009E2891" w:rsidRPr="001469B5">
        <w:rPr>
          <w:rFonts w:ascii="標楷體" w:eastAsia="標楷體" w:hAnsi="標楷體" w:hint="eastAsia"/>
          <w:sz w:val="28"/>
        </w:rPr>
        <w:t>菸害防制</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1、學校教職員皆願意遵守校園無菸行為。</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2、學生願意拒絕任何人給予之菸品。</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3、到校來賓100﹪遵守無菸校園。</w:t>
      </w:r>
    </w:p>
    <w:p w:rsidR="00FC6A56"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4、課程或活動能融入菸害防制的課題。</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（六）</w:t>
      </w:r>
      <w:r w:rsidR="009E2891" w:rsidRPr="001469B5">
        <w:rPr>
          <w:rFonts w:ascii="標楷體" w:eastAsia="標楷體" w:hAnsi="標楷體" w:hint="eastAsia"/>
          <w:sz w:val="28"/>
        </w:rPr>
        <w:t>全民健保與正確用藥</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w:t>
      </w:r>
      <w:r w:rsidR="00624F30" w:rsidRPr="001469B5">
        <w:rPr>
          <w:rFonts w:ascii="標楷體" w:eastAsia="標楷體" w:hAnsi="標楷體" w:hint="eastAsia"/>
          <w:sz w:val="28"/>
        </w:rPr>
        <w:t>親師生</w:t>
      </w:r>
      <w:r w:rsidRPr="001469B5">
        <w:rPr>
          <w:rFonts w:ascii="標楷體" w:eastAsia="標楷體" w:hAnsi="標楷體" w:hint="eastAsia"/>
          <w:sz w:val="28"/>
        </w:rPr>
        <w:t>對全民健保有更深的了解與認同，並對這樣政策有更多的支持。</w:t>
      </w:r>
    </w:p>
    <w:p w:rsidR="00624F30"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w:t>
      </w:r>
      <w:r w:rsidR="00624F30" w:rsidRPr="001469B5">
        <w:rPr>
          <w:rFonts w:ascii="標楷體" w:eastAsia="標楷體" w:hAnsi="標楷體" w:hint="eastAsia"/>
          <w:sz w:val="28"/>
        </w:rPr>
        <w:t>課程或活動</w:t>
      </w:r>
      <w:r w:rsidR="00624F30" w:rsidRPr="001469B5">
        <w:rPr>
          <w:rFonts w:ascii="標楷體" w:eastAsia="標楷體" w:hAnsi="標楷體" w:hint="eastAsia"/>
          <w:sz w:val="28"/>
          <w:szCs w:val="28"/>
        </w:rPr>
        <w:t>能融入正確用藥的課題。</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3、學生皆能知道正確用藥的觀念。</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4、學生能知道不亂買要、不亂服成藥的的知識。</w:t>
      </w:r>
    </w:p>
    <w:p w:rsidR="00A37C69"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5、學生能知道正確用藥五大核心能力：</w:t>
      </w:r>
    </w:p>
    <w:p w:rsidR="009E2891" w:rsidRPr="001469B5" w:rsidRDefault="00A37C69" w:rsidP="00430C58">
      <w:pPr>
        <w:spacing w:line="0" w:lineRule="atLeast"/>
        <w:ind w:firstLineChars="100" w:firstLine="280"/>
        <w:rPr>
          <w:rFonts w:ascii="標楷體" w:eastAsia="標楷體" w:hAnsi="標楷體"/>
          <w:sz w:val="28"/>
          <w:szCs w:val="28"/>
        </w:rPr>
      </w:pPr>
      <w:r w:rsidRPr="001469B5">
        <w:rPr>
          <w:rFonts w:ascii="標楷體" w:eastAsia="標楷體" w:hAnsi="標楷體" w:hint="eastAsia"/>
          <w:sz w:val="28"/>
        </w:rPr>
        <w:t xml:space="preserve">   </w:t>
      </w:r>
      <w:r w:rsidR="009E2891" w:rsidRPr="001469B5">
        <w:rPr>
          <w:rFonts w:ascii="標楷體" w:eastAsia="標楷體" w:hAnsi="標楷體" w:hint="eastAsia"/>
          <w:sz w:val="28"/>
          <w:szCs w:val="28"/>
        </w:rPr>
        <w:t>說清楚、對明白、用正確、愛自己、交朋友。</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（七）</w:t>
      </w:r>
      <w:r w:rsidR="009E2891" w:rsidRPr="001469B5">
        <w:rPr>
          <w:rFonts w:ascii="標楷體" w:eastAsia="標楷體" w:hAnsi="標楷體" w:hint="eastAsia"/>
          <w:sz w:val="28"/>
        </w:rPr>
        <w:t>性教育(含愛滋病防治)</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1、學生皆能知道應尊重異性，不隨便碰觸異性。</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2、學生能知道愛滋病的傳染方式與預防方法等各方面性教育的知識。</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3、課程或活動能融入性教育(含愛滋病防治)的課題。</w:t>
      </w:r>
    </w:p>
    <w:p w:rsidR="009E2891" w:rsidRPr="001469B5" w:rsidRDefault="00DE486E" w:rsidP="00430C58">
      <w:pPr>
        <w:spacing w:line="0" w:lineRule="atLeast"/>
        <w:rPr>
          <w:rFonts w:ascii="標楷體" w:eastAsia="標楷體" w:hAnsi="標楷體"/>
          <w:sz w:val="28"/>
        </w:rPr>
      </w:pPr>
      <w:r w:rsidRPr="001469B5">
        <w:rPr>
          <w:rFonts w:ascii="標楷體" w:eastAsia="標楷體" w:hAnsi="標楷體" w:hint="eastAsia"/>
        </w:rPr>
        <w:t>（八）</w:t>
      </w:r>
      <w:r w:rsidR="009E2891" w:rsidRPr="001469B5">
        <w:rPr>
          <w:rFonts w:ascii="標楷體" w:eastAsia="標楷體" w:hAnsi="標楷體" w:hint="eastAsia"/>
          <w:sz w:val="28"/>
        </w:rPr>
        <w:t>安全教育與急救</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1、學生都能知道防災演練逃生路線及必要防護措施。</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2、學生能注意自身安全，避免前往校園死角。</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3、</w:t>
      </w:r>
      <w:r w:rsidR="00DE486E" w:rsidRPr="001469B5">
        <w:rPr>
          <w:rFonts w:ascii="標楷體" w:eastAsia="標楷體" w:hAnsi="標楷體" w:hint="eastAsia"/>
          <w:sz w:val="28"/>
        </w:rPr>
        <w:t>營養午餐</w:t>
      </w:r>
      <w:r w:rsidRPr="001469B5">
        <w:rPr>
          <w:rFonts w:ascii="標楷體" w:eastAsia="標楷體" w:hAnsi="標楷體" w:hint="eastAsia"/>
          <w:sz w:val="28"/>
        </w:rPr>
        <w:t>能充分注意設備與食物之潔淨，避免發生食物汙染之危險。</w:t>
      </w:r>
    </w:p>
    <w:p w:rsidR="009E2891" w:rsidRPr="001469B5" w:rsidRDefault="009E2891" w:rsidP="00430C58">
      <w:pPr>
        <w:spacing w:line="0" w:lineRule="atLeast"/>
        <w:ind w:firstLineChars="100" w:firstLine="280"/>
        <w:rPr>
          <w:rFonts w:ascii="標楷體" w:eastAsia="標楷體" w:hAnsi="標楷體"/>
          <w:sz w:val="28"/>
        </w:rPr>
      </w:pPr>
      <w:r w:rsidRPr="001469B5">
        <w:rPr>
          <w:rFonts w:ascii="標楷體" w:eastAsia="標楷體" w:hAnsi="標楷體" w:hint="eastAsia"/>
          <w:sz w:val="28"/>
        </w:rPr>
        <w:t>4、課程或活動能融入安全教育與急救的課題。</w:t>
      </w:r>
    </w:p>
    <w:p w:rsidR="009E2891" w:rsidRPr="001469B5" w:rsidRDefault="009E2891" w:rsidP="00430C58">
      <w:pPr>
        <w:autoSpaceDE w:val="0"/>
        <w:autoSpaceDN w:val="0"/>
        <w:adjustRightInd w:val="0"/>
        <w:spacing w:line="0" w:lineRule="atLeast"/>
        <w:rPr>
          <w:rFonts w:ascii="標楷體" w:eastAsia="標楷體" w:hAnsi="標楷體" w:cs="標楷體"/>
          <w:kern w:val="0"/>
          <w:sz w:val="28"/>
          <w:szCs w:val="28"/>
        </w:rPr>
      </w:pPr>
    </w:p>
    <w:p w:rsidR="00CA0DC4" w:rsidRPr="001469B5" w:rsidRDefault="009E2891" w:rsidP="00430C58">
      <w:pPr>
        <w:autoSpaceDE w:val="0"/>
        <w:autoSpaceDN w:val="0"/>
        <w:adjustRightInd w:val="0"/>
        <w:spacing w:line="0" w:lineRule="atLeast"/>
        <w:rPr>
          <w:rFonts w:ascii="標楷體" w:eastAsia="標楷體" w:hAnsi="標楷體"/>
          <w:sz w:val="48"/>
          <w:szCs w:val="48"/>
        </w:rPr>
      </w:pPr>
      <w:r w:rsidRPr="001469B5">
        <w:rPr>
          <w:rFonts w:ascii="標楷體" w:eastAsia="標楷體" w:hAnsi="標楷體" w:hint="eastAsia"/>
          <w:b/>
          <w:bCs/>
          <w:sz w:val="32"/>
        </w:rPr>
        <w:t>十、本計劃經校務會議提案通過後實施，修正時亦同。</w:t>
      </w:r>
    </w:p>
    <w:sectPr w:rsidR="00CA0DC4" w:rsidRPr="001469B5" w:rsidSect="00E36FB1">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D3" w:rsidRDefault="008B32D3" w:rsidP="00BB431D">
      <w:r>
        <w:separator/>
      </w:r>
    </w:p>
  </w:endnote>
  <w:endnote w:type="continuationSeparator" w:id="0">
    <w:p w:rsidR="008B32D3" w:rsidRDefault="008B32D3" w:rsidP="00BB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D3" w:rsidRDefault="008B32D3" w:rsidP="00BB431D">
      <w:r>
        <w:separator/>
      </w:r>
    </w:p>
  </w:footnote>
  <w:footnote w:type="continuationSeparator" w:id="0">
    <w:p w:rsidR="008B32D3" w:rsidRDefault="008B32D3" w:rsidP="00BB43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933"/>
    <w:multiLevelType w:val="hybridMultilevel"/>
    <w:tmpl w:val="B352EACA"/>
    <w:lvl w:ilvl="0" w:tplc="AE5EC6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CF71C2"/>
    <w:multiLevelType w:val="hybridMultilevel"/>
    <w:tmpl w:val="B1F21CBE"/>
    <w:lvl w:ilvl="0" w:tplc="83886C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6529A3"/>
    <w:multiLevelType w:val="hybridMultilevel"/>
    <w:tmpl w:val="1B9474AC"/>
    <w:lvl w:ilvl="0" w:tplc="0E9E01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41565"/>
    <w:multiLevelType w:val="hybridMultilevel"/>
    <w:tmpl w:val="D9006FE4"/>
    <w:lvl w:ilvl="0" w:tplc="81867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5A3606"/>
    <w:multiLevelType w:val="hybridMultilevel"/>
    <w:tmpl w:val="07A0E3AE"/>
    <w:lvl w:ilvl="0" w:tplc="00F2C6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6178E7"/>
    <w:multiLevelType w:val="hybridMultilevel"/>
    <w:tmpl w:val="05A26DDE"/>
    <w:lvl w:ilvl="0" w:tplc="3F3667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13501D"/>
    <w:multiLevelType w:val="hybridMultilevel"/>
    <w:tmpl w:val="3CF62F60"/>
    <w:lvl w:ilvl="0" w:tplc="349A73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D2F02A7"/>
    <w:multiLevelType w:val="hybridMultilevel"/>
    <w:tmpl w:val="59EC2016"/>
    <w:lvl w:ilvl="0" w:tplc="ACE43AD4">
      <w:start w:val="2"/>
      <w:numFmt w:val="bullet"/>
      <w:lvlText w:val="＊"/>
      <w:lvlJc w:val="left"/>
      <w:pPr>
        <w:tabs>
          <w:tab w:val="num" w:pos="922"/>
        </w:tabs>
        <w:ind w:left="922" w:hanging="360"/>
      </w:pPr>
      <w:rPr>
        <w:rFonts w:ascii="Times New Roman" w:eastAsia="標楷體" w:hAnsi="Times New Roman" w:cs="Times New Roman" w:hint="default"/>
      </w:rPr>
    </w:lvl>
    <w:lvl w:ilvl="1" w:tplc="5EBE2294">
      <w:start w:val="3"/>
      <w:numFmt w:val="bullet"/>
      <w:lvlText w:val="※"/>
      <w:lvlJc w:val="left"/>
      <w:pPr>
        <w:tabs>
          <w:tab w:val="num" w:pos="1402"/>
        </w:tabs>
        <w:ind w:left="1402" w:hanging="360"/>
      </w:pPr>
      <w:rPr>
        <w:rFonts w:ascii="Times New Roman" w:eastAsia="標楷體" w:hAnsi="Times New Roman" w:cs="Times New Roman" w:hint="default"/>
      </w:rPr>
    </w:lvl>
    <w:lvl w:ilvl="2" w:tplc="04090005" w:tentative="1">
      <w:start w:val="1"/>
      <w:numFmt w:val="bullet"/>
      <w:lvlText w:val=""/>
      <w:lvlJc w:val="left"/>
      <w:pPr>
        <w:tabs>
          <w:tab w:val="num" w:pos="2002"/>
        </w:tabs>
        <w:ind w:left="2002" w:hanging="480"/>
      </w:pPr>
      <w:rPr>
        <w:rFonts w:ascii="Wingdings" w:hAnsi="Wingdings" w:hint="default"/>
      </w:rPr>
    </w:lvl>
    <w:lvl w:ilvl="3" w:tplc="04090001" w:tentative="1">
      <w:start w:val="1"/>
      <w:numFmt w:val="bullet"/>
      <w:lvlText w:val=""/>
      <w:lvlJc w:val="left"/>
      <w:pPr>
        <w:tabs>
          <w:tab w:val="num" w:pos="2482"/>
        </w:tabs>
        <w:ind w:left="2482" w:hanging="480"/>
      </w:pPr>
      <w:rPr>
        <w:rFonts w:ascii="Wingdings" w:hAnsi="Wingdings" w:hint="default"/>
      </w:rPr>
    </w:lvl>
    <w:lvl w:ilvl="4" w:tplc="04090003" w:tentative="1">
      <w:start w:val="1"/>
      <w:numFmt w:val="bullet"/>
      <w:lvlText w:val=""/>
      <w:lvlJc w:val="left"/>
      <w:pPr>
        <w:tabs>
          <w:tab w:val="num" w:pos="2962"/>
        </w:tabs>
        <w:ind w:left="2962" w:hanging="480"/>
      </w:pPr>
      <w:rPr>
        <w:rFonts w:ascii="Wingdings" w:hAnsi="Wingdings" w:hint="default"/>
      </w:rPr>
    </w:lvl>
    <w:lvl w:ilvl="5" w:tplc="04090005" w:tentative="1">
      <w:start w:val="1"/>
      <w:numFmt w:val="bullet"/>
      <w:lvlText w:val=""/>
      <w:lvlJc w:val="left"/>
      <w:pPr>
        <w:tabs>
          <w:tab w:val="num" w:pos="3442"/>
        </w:tabs>
        <w:ind w:left="3442" w:hanging="480"/>
      </w:pPr>
      <w:rPr>
        <w:rFonts w:ascii="Wingdings" w:hAnsi="Wingdings" w:hint="default"/>
      </w:rPr>
    </w:lvl>
    <w:lvl w:ilvl="6" w:tplc="04090001" w:tentative="1">
      <w:start w:val="1"/>
      <w:numFmt w:val="bullet"/>
      <w:lvlText w:val=""/>
      <w:lvlJc w:val="left"/>
      <w:pPr>
        <w:tabs>
          <w:tab w:val="num" w:pos="3922"/>
        </w:tabs>
        <w:ind w:left="3922" w:hanging="480"/>
      </w:pPr>
      <w:rPr>
        <w:rFonts w:ascii="Wingdings" w:hAnsi="Wingdings" w:hint="default"/>
      </w:rPr>
    </w:lvl>
    <w:lvl w:ilvl="7" w:tplc="04090003" w:tentative="1">
      <w:start w:val="1"/>
      <w:numFmt w:val="bullet"/>
      <w:lvlText w:val=""/>
      <w:lvlJc w:val="left"/>
      <w:pPr>
        <w:tabs>
          <w:tab w:val="num" w:pos="4402"/>
        </w:tabs>
        <w:ind w:left="4402" w:hanging="480"/>
      </w:pPr>
      <w:rPr>
        <w:rFonts w:ascii="Wingdings" w:hAnsi="Wingdings" w:hint="default"/>
      </w:rPr>
    </w:lvl>
    <w:lvl w:ilvl="8" w:tplc="04090005" w:tentative="1">
      <w:start w:val="1"/>
      <w:numFmt w:val="bullet"/>
      <w:lvlText w:val=""/>
      <w:lvlJc w:val="left"/>
      <w:pPr>
        <w:tabs>
          <w:tab w:val="num" w:pos="4882"/>
        </w:tabs>
        <w:ind w:left="4882" w:hanging="480"/>
      </w:pPr>
      <w:rPr>
        <w:rFonts w:ascii="Wingdings" w:hAnsi="Wingdings" w:hint="default"/>
      </w:rPr>
    </w:lvl>
  </w:abstractNum>
  <w:abstractNum w:abstractNumId="8" w15:restartNumberingAfterBreak="0">
    <w:nsid w:val="3FAC62D2"/>
    <w:multiLevelType w:val="hybridMultilevel"/>
    <w:tmpl w:val="265E3AA4"/>
    <w:lvl w:ilvl="0" w:tplc="E620F5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F9D0545"/>
    <w:multiLevelType w:val="hybridMultilevel"/>
    <w:tmpl w:val="E2E28F0A"/>
    <w:lvl w:ilvl="0" w:tplc="779E6F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40D48F0"/>
    <w:multiLevelType w:val="hybridMultilevel"/>
    <w:tmpl w:val="BE44BFA2"/>
    <w:lvl w:ilvl="0" w:tplc="03DC61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4A77C5C"/>
    <w:multiLevelType w:val="hybridMultilevel"/>
    <w:tmpl w:val="E536C87A"/>
    <w:lvl w:ilvl="0" w:tplc="44FCD2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8C1626F"/>
    <w:multiLevelType w:val="hybridMultilevel"/>
    <w:tmpl w:val="EB48D3E8"/>
    <w:lvl w:ilvl="0" w:tplc="B622A3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1"/>
  </w:num>
  <w:num w:numId="3">
    <w:abstractNumId w:val="10"/>
  </w:num>
  <w:num w:numId="4">
    <w:abstractNumId w:val="5"/>
  </w:num>
  <w:num w:numId="5">
    <w:abstractNumId w:val="4"/>
  </w:num>
  <w:num w:numId="6">
    <w:abstractNumId w:val="0"/>
  </w:num>
  <w:num w:numId="7">
    <w:abstractNumId w:val="8"/>
  </w:num>
  <w:num w:numId="8">
    <w:abstractNumId w:val="12"/>
  </w:num>
  <w:num w:numId="9">
    <w:abstractNumId w:val="9"/>
  </w:num>
  <w:num w:numId="10">
    <w:abstractNumId w:val="3"/>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45"/>
    <w:rsid w:val="00031D2E"/>
    <w:rsid w:val="00054943"/>
    <w:rsid w:val="000A1AFE"/>
    <w:rsid w:val="000C475F"/>
    <w:rsid w:val="000D5FE1"/>
    <w:rsid w:val="00104F09"/>
    <w:rsid w:val="001225F4"/>
    <w:rsid w:val="00127F7A"/>
    <w:rsid w:val="001469B5"/>
    <w:rsid w:val="001C386F"/>
    <w:rsid w:val="001E24F5"/>
    <w:rsid w:val="001E5448"/>
    <w:rsid w:val="00200024"/>
    <w:rsid w:val="002128A7"/>
    <w:rsid w:val="002727B1"/>
    <w:rsid w:val="00281238"/>
    <w:rsid w:val="002935F0"/>
    <w:rsid w:val="002C0F27"/>
    <w:rsid w:val="00342B45"/>
    <w:rsid w:val="0035051D"/>
    <w:rsid w:val="0035576B"/>
    <w:rsid w:val="00373E35"/>
    <w:rsid w:val="00395055"/>
    <w:rsid w:val="003B113C"/>
    <w:rsid w:val="003C0745"/>
    <w:rsid w:val="003C547D"/>
    <w:rsid w:val="003D1C71"/>
    <w:rsid w:val="00430C58"/>
    <w:rsid w:val="004525BA"/>
    <w:rsid w:val="00476BFE"/>
    <w:rsid w:val="004907A3"/>
    <w:rsid w:val="004C3B16"/>
    <w:rsid w:val="004E136A"/>
    <w:rsid w:val="00532622"/>
    <w:rsid w:val="00563661"/>
    <w:rsid w:val="005658A3"/>
    <w:rsid w:val="0056648B"/>
    <w:rsid w:val="005670BB"/>
    <w:rsid w:val="00591AAB"/>
    <w:rsid w:val="005A508A"/>
    <w:rsid w:val="005D463A"/>
    <w:rsid w:val="005D50D7"/>
    <w:rsid w:val="005D61F2"/>
    <w:rsid w:val="005E50F9"/>
    <w:rsid w:val="005F2E5F"/>
    <w:rsid w:val="00606682"/>
    <w:rsid w:val="00606FD6"/>
    <w:rsid w:val="00624F30"/>
    <w:rsid w:val="0065097F"/>
    <w:rsid w:val="006829A4"/>
    <w:rsid w:val="006F0924"/>
    <w:rsid w:val="0070258F"/>
    <w:rsid w:val="00721977"/>
    <w:rsid w:val="007242A4"/>
    <w:rsid w:val="007D0D7A"/>
    <w:rsid w:val="00873066"/>
    <w:rsid w:val="00895574"/>
    <w:rsid w:val="0089706C"/>
    <w:rsid w:val="008A7178"/>
    <w:rsid w:val="008B32D3"/>
    <w:rsid w:val="008C393C"/>
    <w:rsid w:val="008D0B28"/>
    <w:rsid w:val="008D6921"/>
    <w:rsid w:val="008E4FD3"/>
    <w:rsid w:val="00927217"/>
    <w:rsid w:val="00962338"/>
    <w:rsid w:val="00986C00"/>
    <w:rsid w:val="00991236"/>
    <w:rsid w:val="009E2891"/>
    <w:rsid w:val="00A206BE"/>
    <w:rsid w:val="00A37C69"/>
    <w:rsid w:val="00A579BA"/>
    <w:rsid w:val="00A65BFC"/>
    <w:rsid w:val="00A86E04"/>
    <w:rsid w:val="00A91E2D"/>
    <w:rsid w:val="00A924EE"/>
    <w:rsid w:val="00B075B1"/>
    <w:rsid w:val="00B3269D"/>
    <w:rsid w:val="00B408AB"/>
    <w:rsid w:val="00BB431D"/>
    <w:rsid w:val="00C147CB"/>
    <w:rsid w:val="00C16381"/>
    <w:rsid w:val="00C16FD4"/>
    <w:rsid w:val="00C17174"/>
    <w:rsid w:val="00C30C02"/>
    <w:rsid w:val="00C40045"/>
    <w:rsid w:val="00C4663B"/>
    <w:rsid w:val="00C52142"/>
    <w:rsid w:val="00C6178F"/>
    <w:rsid w:val="00C6510C"/>
    <w:rsid w:val="00CA0DC4"/>
    <w:rsid w:val="00CA77FA"/>
    <w:rsid w:val="00CE4D49"/>
    <w:rsid w:val="00CF73E2"/>
    <w:rsid w:val="00D00E61"/>
    <w:rsid w:val="00D0692D"/>
    <w:rsid w:val="00D373D8"/>
    <w:rsid w:val="00D37688"/>
    <w:rsid w:val="00D95608"/>
    <w:rsid w:val="00DA0E5B"/>
    <w:rsid w:val="00DB547B"/>
    <w:rsid w:val="00DB7764"/>
    <w:rsid w:val="00DC1D25"/>
    <w:rsid w:val="00DE486E"/>
    <w:rsid w:val="00E23430"/>
    <w:rsid w:val="00E36FB1"/>
    <w:rsid w:val="00E4060F"/>
    <w:rsid w:val="00E409DA"/>
    <w:rsid w:val="00E43F85"/>
    <w:rsid w:val="00E567D2"/>
    <w:rsid w:val="00E659FE"/>
    <w:rsid w:val="00E8406A"/>
    <w:rsid w:val="00E9315B"/>
    <w:rsid w:val="00E9434B"/>
    <w:rsid w:val="00EA0EAF"/>
    <w:rsid w:val="00EF34FB"/>
    <w:rsid w:val="00F00237"/>
    <w:rsid w:val="00F05604"/>
    <w:rsid w:val="00F074D0"/>
    <w:rsid w:val="00F24B04"/>
    <w:rsid w:val="00F30CDA"/>
    <w:rsid w:val="00F60905"/>
    <w:rsid w:val="00F67A1C"/>
    <w:rsid w:val="00FA0382"/>
    <w:rsid w:val="00FB6CE1"/>
    <w:rsid w:val="00FC6A56"/>
    <w:rsid w:val="00FF3E05"/>
    <w:rsid w:val="00FF436A"/>
    <w:rsid w:val="00FF4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5:docId w15:val="{32A8496A-4FD3-4014-BC03-3C36D3C8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0045"/>
    <w:pPr>
      <w:widowControl w:val="0"/>
      <w:autoSpaceDE w:val="0"/>
      <w:autoSpaceDN w:val="0"/>
      <w:adjustRightInd w:val="0"/>
    </w:pPr>
    <w:rPr>
      <w:rFonts w:ascii="標楷體" w:hAnsi="標楷體" w:cs="標楷體"/>
      <w:color w:val="000000"/>
      <w:kern w:val="0"/>
      <w:szCs w:val="24"/>
    </w:rPr>
  </w:style>
  <w:style w:type="character" w:customStyle="1" w:styleId="a3">
    <w:name w:val="頁首 字元"/>
    <w:link w:val="a4"/>
    <w:locked/>
    <w:rsid w:val="00FF3E05"/>
    <w:rPr>
      <w:rFonts w:ascii="新細明體" w:eastAsia="新細明體" w:hAnsi="新細明體"/>
    </w:rPr>
  </w:style>
  <w:style w:type="paragraph" w:styleId="a4">
    <w:name w:val="header"/>
    <w:basedOn w:val="a"/>
    <w:link w:val="a3"/>
    <w:rsid w:val="00FF3E05"/>
    <w:pPr>
      <w:tabs>
        <w:tab w:val="center" w:pos="4153"/>
        <w:tab w:val="right" w:pos="8306"/>
      </w:tabs>
      <w:snapToGrid w:val="0"/>
    </w:pPr>
    <w:rPr>
      <w:rFonts w:ascii="新細明體" w:hAnsi="新細明體" w:cstheme="minorBidi"/>
      <w:szCs w:val="22"/>
    </w:rPr>
  </w:style>
  <w:style w:type="character" w:customStyle="1" w:styleId="1">
    <w:name w:val="頁首 字元1"/>
    <w:basedOn w:val="a0"/>
    <w:uiPriority w:val="99"/>
    <w:semiHidden/>
    <w:rsid w:val="00FF3E05"/>
    <w:rPr>
      <w:rFonts w:ascii="Times New Roman" w:eastAsia="新細明體" w:hAnsi="Times New Roman" w:cs="Times New Roman"/>
      <w:sz w:val="20"/>
      <w:szCs w:val="20"/>
    </w:rPr>
  </w:style>
  <w:style w:type="paragraph" w:styleId="Web">
    <w:name w:val="Normal (Web)"/>
    <w:basedOn w:val="a"/>
    <w:rsid w:val="00C16FD4"/>
    <w:pPr>
      <w:widowControl/>
      <w:spacing w:before="100" w:beforeAutospacing="1" w:after="100" w:afterAutospacing="1"/>
    </w:pPr>
    <w:rPr>
      <w:rFonts w:ascii="新細明體" w:hAnsi="新細明體"/>
      <w:kern w:val="0"/>
    </w:rPr>
  </w:style>
  <w:style w:type="paragraph" w:styleId="a5">
    <w:name w:val="footer"/>
    <w:basedOn w:val="a"/>
    <w:link w:val="a6"/>
    <w:uiPriority w:val="99"/>
    <w:unhideWhenUsed/>
    <w:rsid w:val="00BB431D"/>
    <w:pPr>
      <w:tabs>
        <w:tab w:val="center" w:pos="4153"/>
        <w:tab w:val="right" w:pos="8306"/>
      </w:tabs>
      <w:snapToGrid w:val="0"/>
    </w:pPr>
    <w:rPr>
      <w:sz w:val="20"/>
      <w:szCs w:val="20"/>
    </w:rPr>
  </w:style>
  <w:style w:type="character" w:customStyle="1" w:styleId="a6">
    <w:name w:val="頁尾 字元"/>
    <w:basedOn w:val="a0"/>
    <w:link w:val="a5"/>
    <w:uiPriority w:val="99"/>
    <w:rsid w:val="00BB431D"/>
    <w:rPr>
      <w:rFonts w:ascii="Times New Roman" w:eastAsia="新細明體" w:hAnsi="Times New Roman" w:cs="Times New Roman"/>
      <w:sz w:val="20"/>
      <w:szCs w:val="20"/>
    </w:rPr>
  </w:style>
  <w:style w:type="table" w:styleId="a7">
    <w:name w:val="Table Grid"/>
    <w:basedOn w:val="a1"/>
    <w:uiPriority w:val="59"/>
    <w:rsid w:val="00373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950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5055"/>
    <w:rPr>
      <w:rFonts w:asciiTheme="majorHAnsi" w:eastAsiaTheme="majorEastAsia" w:hAnsiTheme="majorHAnsi" w:cstheme="majorBidi"/>
      <w:sz w:val="18"/>
      <w:szCs w:val="18"/>
    </w:rPr>
  </w:style>
  <w:style w:type="paragraph" w:styleId="aa">
    <w:name w:val="List Paragraph"/>
    <w:basedOn w:val="a"/>
    <w:uiPriority w:val="34"/>
    <w:qFormat/>
    <w:rsid w:val="005326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D7DD-0F4C-4B5A-BE5A-37B70B3C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user</cp:lastModifiedBy>
  <cp:revision>14</cp:revision>
  <cp:lastPrinted>2023-02-21T05:53:00Z</cp:lastPrinted>
  <dcterms:created xsi:type="dcterms:W3CDTF">2022-08-24T08:23:00Z</dcterms:created>
  <dcterms:modified xsi:type="dcterms:W3CDTF">2023-02-21T05:53:00Z</dcterms:modified>
</cp:coreProperties>
</file>