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B7" w:rsidRDefault="008E1FB7" w:rsidP="008E1FB7">
      <w:pPr>
        <w:widowControl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Toc238443240"/>
      <w:r>
        <w:rPr>
          <w:rFonts w:ascii="標楷體" w:eastAsia="標楷體" w:hAnsi="標楷體" w:cs="新細明體" w:hint="eastAsia"/>
          <w:kern w:val="0"/>
          <w:sz w:val="28"/>
          <w:szCs w:val="28"/>
        </w:rPr>
        <w:t>台南市立歸仁國中101</w:t>
      </w:r>
      <w:r w:rsidR="00B72E14">
        <w:rPr>
          <w:rFonts w:ascii="標楷體" w:eastAsia="標楷體" w:hAnsi="標楷體" w:cs="新細明體" w:hint="eastAsia"/>
          <w:kern w:val="0"/>
          <w:sz w:val="28"/>
          <w:szCs w:val="28"/>
        </w:rPr>
        <w:t>學年度第二</w:t>
      </w:r>
      <w:bookmarkStart w:id="1" w:name="_GoBack"/>
      <w:bookmarkEnd w:id="1"/>
      <w:r>
        <w:rPr>
          <w:rFonts w:ascii="標楷體" w:eastAsia="標楷體" w:hAnsi="標楷體" w:cs="新細明體" w:hint="eastAsia"/>
          <w:kern w:val="0"/>
          <w:sz w:val="28"/>
          <w:szCs w:val="28"/>
        </w:rPr>
        <w:t>學期</w:t>
      </w:r>
      <w:r w:rsidRPr="00151CC4">
        <w:rPr>
          <w:rFonts w:ascii="標楷體" w:eastAsia="標楷體" w:hAnsi="標楷體" w:cs="新細明體" w:hint="eastAsia"/>
          <w:kern w:val="0"/>
          <w:sz w:val="28"/>
          <w:szCs w:val="28"/>
        </w:rPr>
        <w:t>各年級領域節數分配表</w:t>
      </w:r>
      <w:bookmarkEnd w:id="0"/>
    </w:p>
    <w:p w:rsidR="008A545D" w:rsidRPr="00151CC4" w:rsidRDefault="008A545D" w:rsidP="008E1FB7">
      <w:pPr>
        <w:widowControl/>
        <w:jc w:val="center"/>
        <w:rPr>
          <w:rFonts w:ascii="新細明體" w:hAnsi="新細明體" w:cs="新細明體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8E1FB7" w:rsidTr="003032EC">
        <w:tc>
          <w:tcPr>
            <w:tcW w:w="1938" w:type="dxa"/>
            <w:shd w:val="clear" w:color="auto" w:fill="F2DBDB" w:themeFill="accent2" w:themeFillTint="33"/>
          </w:tcPr>
          <w:p w:rsidR="008E1FB7" w:rsidRDefault="008E1FB7" w:rsidP="008A545D">
            <w:pPr>
              <w:jc w:val="center"/>
            </w:pPr>
            <w:r>
              <w:rPr>
                <w:rFonts w:hint="eastAsia"/>
              </w:rPr>
              <w:t>課程</w:t>
            </w:r>
            <w:r w:rsidR="00000256">
              <w:rPr>
                <w:rFonts w:hint="eastAsia"/>
              </w:rPr>
              <w:t>類別</w:t>
            </w:r>
          </w:p>
        </w:tc>
        <w:tc>
          <w:tcPr>
            <w:tcW w:w="1939" w:type="dxa"/>
            <w:shd w:val="clear" w:color="auto" w:fill="F2DBDB" w:themeFill="accent2" w:themeFillTint="33"/>
            <w:vAlign w:val="center"/>
          </w:tcPr>
          <w:p w:rsidR="008E1FB7" w:rsidRDefault="008E1FB7" w:rsidP="008A545D">
            <w:pPr>
              <w:jc w:val="center"/>
            </w:pPr>
            <w:r>
              <w:rPr>
                <w:rFonts w:hint="eastAsia"/>
              </w:rPr>
              <w:t>科目名稱</w:t>
            </w:r>
          </w:p>
        </w:tc>
        <w:tc>
          <w:tcPr>
            <w:tcW w:w="1939" w:type="dxa"/>
            <w:shd w:val="clear" w:color="auto" w:fill="F2DBDB" w:themeFill="accent2" w:themeFillTint="33"/>
            <w:vAlign w:val="center"/>
          </w:tcPr>
          <w:p w:rsidR="008E1FB7" w:rsidRDefault="008E1FB7" w:rsidP="008A545D">
            <w:pPr>
              <w:jc w:val="center"/>
            </w:pPr>
            <w:r>
              <w:rPr>
                <w:rFonts w:hint="eastAsia"/>
              </w:rPr>
              <w:t>七年級</w:t>
            </w:r>
          </w:p>
        </w:tc>
        <w:tc>
          <w:tcPr>
            <w:tcW w:w="1939" w:type="dxa"/>
            <w:shd w:val="clear" w:color="auto" w:fill="F2DBDB" w:themeFill="accent2" w:themeFillTint="33"/>
            <w:vAlign w:val="center"/>
          </w:tcPr>
          <w:p w:rsidR="008E1FB7" w:rsidRDefault="008E1FB7" w:rsidP="008A545D">
            <w:pPr>
              <w:jc w:val="center"/>
            </w:pPr>
            <w:r>
              <w:rPr>
                <w:rFonts w:hint="eastAsia"/>
              </w:rPr>
              <w:t>八年級</w:t>
            </w:r>
          </w:p>
        </w:tc>
        <w:tc>
          <w:tcPr>
            <w:tcW w:w="1939" w:type="dxa"/>
            <w:shd w:val="clear" w:color="auto" w:fill="F2DBDB" w:themeFill="accent2" w:themeFillTint="33"/>
            <w:vAlign w:val="center"/>
          </w:tcPr>
          <w:p w:rsidR="008E1FB7" w:rsidRDefault="008E1FB7" w:rsidP="008A545D">
            <w:pPr>
              <w:jc w:val="center"/>
            </w:pPr>
            <w:r>
              <w:rPr>
                <w:rFonts w:hint="eastAsia"/>
              </w:rPr>
              <w:t>九年級</w:t>
            </w:r>
          </w:p>
        </w:tc>
      </w:tr>
      <w:tr w:rsidR="00A25246" w:rsidTr="003032EC">
        <w:tc>
          <w:tcPr>
            <w:tcW w:w="1938" w:type="dxa"/>
            <w:vMerge w:val="restart"/>
            <w:vAlign w:val="center"/>
          </w:tcPr>
          <w:p w:rsidR="00A25246" w:rsidRDefault="00A20131" w:rsidP="003032EC">
            <w:pPr>
              <w:jc w:val="center"/>
            </w:pPr>
            <w:r>
              <w:rPr>
                <w:rFonts w:hint="eastAsia"/>
              </w:rPr>
              <w:t>學習領域節數</w:t>
            </w:r>
          </w:p>
        </w:tc>
        <w:tc>
          <w:tcPr>
            <w:tcW w:w="1939" w:type="dxa"/>
          </w:tcPr>
          <w:p w:rsidR="00A25246" w:rsidRDefault="00A25246">
            <w:r>
              <w:rPr>
                <w:rFonts w:hint="eastAsia"/>
              </w:rPr>
              <w:t>國文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A25246" w:rsidTr="00D86F3C">
        <w:tc>
          <w:tcPr>
            <w:tcW w:w="1938" w:type="dxa"/>
            <w:vMerge/>
          </w:tcPr>
          <w:p w:rsidR="00A25246" w:rsidRDefault="00A25246"/>
        </w:tc>
        <w:tc>
          <w:tcPr>
            <w:tcW w:w="1939" w:type="dxa"/>
          </w:tcPr>
          <w:p w:rsidR="00A25246" w:rsidRDefault="00A25246">
            <w:r>
              <w:rPr>
                <w:rFonts w:hint="eastAsia"/>
              </w:rPr>
              <w:t>英文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A25246" w:rsidTr="00D86F3C">
        <w:tc>
          <w:tcPr>
            <w:tcW w:w="1938" w:type="dxa"/>
            <w:vMerge/>
          </w:tcPr>
          <w:p w:rsidR="00A25246" w:rsidRDefault="00A25246"/>
        </w:tc>
        <w:tc>
          <w:tcPr>
            <w:tcW w:w="1939" w:type="dxa"/>
          </w:tcPr>
          <w:p w:rsidR="00A25246" w:rsidRDefault="00A25246"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健康</w:t>
            </w:r>
            <w:r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25246" w:rsidTr="00D86F3C">
        <w:tc>
          <w:tcPr>
            <w:tcW w:w="1938" w:type="dxa"/>
            <w:vMerge/>
          </w:tcPr>
          <w:p w:rsidR="00A25246" w:rsidRDefault="00A25246"/>
        </w:tc>
        <w:tc>
          <w:tcPr>
            <w:tcW w:w="1939" w:type="dxa"/>
          </w:tcPr>
          <w:p w:rsidR="00A25246" w:rsidRDefault="00A25246">
            <w:r>
              <w:rPr>
                <w:rFonts w:hint="eastAsia"/>
              </w:rPr>
              <w:t>健體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體育</w:t>
            </w:r>
            <w:r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25246" w:rsidTr="00D86F3C">
        <w:tc>
          <w:tcPr>
            <w:tcW w:w="1938" w:type="dxa"/>
            <w:vMerge/>
          </w:tcPr>
          <w:p w:rsidR="00A25246" w:rsidRDefault="00A25246"/>
        </w:tc>
        <w:tc>
          <w:tcPr>
            <w:tcW w:w="1939" w:type="dxa"/>
          </w:tcPr>
          <w:p w:rsidR="00A25246" w:rsidRDefault="00A25246" w:rsidP="005C3160"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歷史</w:t>
            </w:r>
            <w:r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25246" w:rsidTr="00D86F3C">
        <w:tc>
          <w:tcPr>
            <w:tcW w:w="1938" w:type="dxa"/>
            <w:vMerge/>
          </w:tcPr>
          <w:p w:rsidR="00A25246" w:rsidRDefault="00A25246"/>
        </w:tc>
        <w:tc>
          <w:tcPr>
            <w:tcW w:w="1939" w:type="dxa"/>
          </w:tcPr>
          <w:p w:rsidR="00A25246" w:rsidRDefault="00A25246" w:rsidP="005C3160"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地理</w:t>
            </w:r>
            <w:r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25246" w:rsidTr="00D86F3C">
        <w:tc>
          <w:tcPr>
            <w:tcW w:w="1938" w:type="dxa"/>
            <w:vMerge/>
          </w:tcPr>
          <w:p w:rsidR="00A25246" w:rsidRDefault="00A25246"/>
        </w:tc>
        <w:tc>
          <w:tcPr>
            <w:tcW w:w="1939" w:type="dxa"/>
          </w:tcPr>
          <w:p w:rsidR="00A25246" w:rsidRDefault="00A25246" w:rsidP="005C3160"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公民</w:t>
            </w:r>
            <w:r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25246" w:rsidTr="00D86F3C">
        <w:tc>
          <w:tcPr>
            <w:tcW w:w="1938" w:type="dxa"/>
            <w:vMerge/>
          </w:tcPr>
          <w:p w:rsidR="00A25246" w:rsidRDefault="00A25246"/>
        </w:tc>
        <w:tc>
          <w:tcPr>
            <w:tcW w:w="1939" w:type="dxa"/>
          </w:tcPr>
          <w:p w:rsidR="00A25246" w:rsidRDefault="00A25246">
            <w:r>
              <w:rPr>
                <w:rFonts w:hint="eastAsia"/>
              </w:rPr>
              <w:t>藝文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音樂</w:t>
            </w:r>
            <w:r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25246" w:rsidTr="00D86F3C">
        <w:tc>
          <w:tcPr>
            <w:tcW w:w="1938" w:type="dxa"/>
            <w:vMerge/>
          </w:tcPr>
          <w:p w:rsidR="00A25246" w:rsidRDefault="00A25246"/>
        </w:tc>
        <w:tc>
          <w:tcPr>
            <w:tcW w:w="1939" w:type="dxa"/>
          </w:tcPr>
          <w:p w:rsidR="00A25246" w:rsidRDefault="00A25246">
            <w:r>
              <w:rPr>
                <w:rFonts w:hint="eastAsia"/>
              </w:rPr>
              <w:t>藝文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表演藝術</w:t>
            </w:r>
            <w:r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25246" w:rsidTr="00D86F3C">
        <w:tc>
          <w:tcPr>
            <w:tcW w:w="1938" w:type="dxa"/>
            <w:vMerge/>
          </w:tcPr>
          <w:p w:rsidR="00A25246" w:rsidRDefault="00A25246"/>
        </w:tc>
        <w:tc>
          <w:tcPr>
            <w:tcW w:w="1939" w:type="dxa"/>
          </w:tcPr>
          <w:p w:rsidR="00A25246" w:rsidRDefault="00A25246">
            <w:r>
              <w:rPr>
                <w:rFonts w:hint="eastAsia"/>
              </w:rPr>
              <w:t>藝文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視覺藝術</w:t>
            </w:r>
            <w:r>
              <w:rPr>
                <w:rFonts w:hint="eastAsia"/>
              </w:rPr>
              <w:t>)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25246" w:rsidTr="00D86F3C">
        <w:tc>
          <w:tcPr>
            <w:tcW w:w="1938" w:type="dxa"/>
            <w:vMerge/>
          </w:tcPr>
          <w:p w:rsidR="00A25246" w:rsidRDefault="00A25246"/>
        </w:tc>
        <w:tc>
          <w:tcPr>
            <w:tcW w:w="1939" w:type="dxa"/>
          </w:tcPr>
          <w:p w:rsidR="00A25246" w:rsidRDefault="00A25246">
            <w:r>
              <w:rPr>
                <w:rFonts w:hint="eastAsia"/>
              </w:rPr>
              <w:t>數學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A25246" w:rsidTr="00D86F3C">
        <w:tc>
          <w:tcPr>
            <w:tcW w:w="1938" w:type="dxa"/>
            <w:vMerge/>
          </w:tcPr>
          <w:p w:rsidR="00A25246" w:rsidRDefault="00A25246"/>
        </w:tc>
        <w:tc>
          <w:tcPr>
            <w:tcW w:w="1939" w:type="dxa"/>
          </w:tcPr>
          <w:p w:rsidR="00A25246" w:rsidRDefault="00A25246">
            <w:r>
              <w:rPr>
                <w:rFonts w:hint="eastAsia"/>
              </w:rPr>
              <w:t>自然與生活科技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生物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科技</w:t>
            </w:r>
            <w:r>
              <w:rPr>
                <w:rFonts w:hint="eastAsia"/>
              </w:rPr>
              <w:t>(1)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A25246" w:rsidTr="00D86F3C">
        <w:tc>
          <w:tcPr>
            <w:tcW w:w="1938" w:type="dxa"/>
            <w:vMerge/>
          </w:tcPr>
          <w:p w:rsidR="00A25246" w:rsidRDefault="00A25246"/>
        </w:tc>
        <w:tc>
          <w:tcPr>
            <w:tcW w:w="1939" w:type="dxa"/>
          </w:tcPr>
          <w:p w:rsidR="00A25246" w:rsidRDefault="00A25246" w:rsidP="00CF656A">
            <w:r>
              <w:rPr>
                <w:rFonts w:hint="eastAsia"/>
              </w:rPr>
              <w:t>綜合活動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39" w:type="dxa"/>
            <w:vAlign w:val="center"/>
          </w:tcPr>
          <w:p w:rsidR="00A25246" w:rsidRDefault="00A25246" w:rsidP="00D86F3C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E1FB7" w:rsidRPr="003032EC" w:rsidTr="008A545D">
        <w:tc>
          <w:tcPr>
            <w:tcW w:w="1938" w:type="dxa"/>
            <w:vAlign w:val="center"/>
          </w:tcPr>
          <w:p w:rsidR="008E1FB7" w:rsidRPr="003032EC" w:rsidRDefault="00A20131" w:rsidP="008A545D">
            <w:pPr>
              <w:jc w:val="center"/>
            </w:pPr>
            <w:r w:rsidRPr="003032EC">
              <w:rPr>
                <w:rFonts w:hint="eastAsia"/>
              </w:rPr>
              <w:t>合計</w:t>
            </w:r>
          </w:p>
        </w:tc>
        <w:tc>
          <w:tcPr>
            <w:tcW w:w="1939" w:type="dxa"/>
            <w:vAlign w:val="center"/>
          </w:tcPr>
          <w:p w:rsidR="008E1FB7" w:rsidRPr="003032EC" w:rsidRDefault="008E1FB7" w:rsidP="008A545D">
            <w:pPr>
              <w:jc w:val="center"/>
            </w:pPr>
          </w:p>
        </w:tc>
        <w:tc>
          <w:tcPr>
            <w:tcW w:w="1939" w:type="dxa"/>
            <w:vAlign w:val="center"/>
          </w:tcPr>
          <w:p w:rsidR="008E1FB7" w:rsidRPr="003032EC" w:rsidRDefault="00A20131" w:rsidP="008A545D">
            <w:pPr>
              <w:jc w:val="center"/>
            </w:pPr>
            <w:r w:rsidRPr="003032EC">
              <w:rPr>
                <w:rFonts w:hint="eastAsia"/>
              </w:rPr>
              <w:t>28</w:t>
            </w:r>
          </w:p>
        </w:tc>
        <w:tc>
          <w:tcPr>
            <w:tcW w:w="1939" w:type="dxa"/>
            <w:vAlign w:val="center"/>
          </w:tcPr>
          <w:p w:rsidR="008E1FB7" w:rsidRPr="003032EC" w:rsidRDefault="00A20131" w:rsidP="008A545D">
            <w:pPr>
              <w:jc w:val="center"/>
            </w:pPr>
            <w:r w:rsidRPr="003032EC">
              <w:rPr>
                <w:rFonts w:hint="eastAsia"/>
              </w:rPr>
              <w:t>28</w:t>
            </w:r>
          </w:p>
        </w:tc>
        <w:tc>
          <w:tcPr>
            <w:tcW w:w="1939" w:type="dxa"/>
            <w:vAlign w:val="center"/>
          </w:tcPr>
          <w:p w:rsidR="008E1FB7" w:rsidRPr="003032EC" w:rsidRDefault="00A20131" w:rsidP="008A545D">
            <w:pPr>
              <w:jc w:val="center"/>
            </w:pPr>
            <w:r w:rsidRPr="003032EC">
              <w:rPr>
                <w:rFonts w:hint="eastAsia"/>
              </w:rPr>
              <w:t>30</w:t>
            </w:r>
          </w:p>
        </w:tc>
      </w:tr>
      <w:tr w:rsidR="00D86F3C" w:rsidTr="008A545D">
        <w:tc>
          <w:tcPr>
            <w:tcW w:w="1938" w:type="dxa"/>
            <w:vMerge w:val="restart"/>
            <w:vAlign w:val="center"/>
          </w:tcPr>
          <w:p w:rsidR="00D86F3C" w:rsidRDefault="00D86F3C" w:rsidP="008A545D">
            <w:pPr>
              <w:jc w:val="center"/>
            </w:pPr>
            <w:r>
              <w:rPr>
                <w:rFonts w:hint="eastAsia"/>
              </w:rPr>
              <w:t>彈性領域節數</w:t>
            </w:r>
          </w:p>
        </w:tc>
        <w:tc>
          <w:tcPr>
            <w:tcW w:w="1939" w:type="dxa"/>
          </w:tcPr>
          <w:p w:rsidR="00D86F3C" w:rsidRDefault="00D86F3C">
            <w:r>
              <w:rPr>
                <w:rFonts w:hint="eastAsia"/>
              </w:rPr>
              <w:t>班會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6F3C" w:rsidTr="00D86F3C">
        <w:tc>
          <w:tcPr>
            <w:tcW w:w="1938" w:type="dxa"/>
            <w:vMerge/>
          </w:tcPr>
          <w:p w:rsidR="00D86F3C" w:rsidRDefault="00D86F3C"/>
        </w:tc>
        <w:tc>
          <w:tcPr>
            <w:tcW w:w="1939" w:type="dxa"/>
          </w:tcPr>
          <w:p w:rsidR="00D86F3C" w:rsidRDefault="00D86F3C">
            <w:r>
              <w:rPr>
                <w:rFonts w:hint="eastAsia"/>
              </w:rPr>
              <w:t>資訊教育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86F3C" w:rsidTr="00D86F3C">
        <w:tc>
          <w:tcPr>
            <w:tcW w:w="1938" w:type="dxa"/>
            <w:vMerge/>
          </w:tcPr>
          <w:p w:rsidR="00D86F3C" w:rsidRDefault="00D86F3C"/>
        </w:tc>
        <w:tc>
          <w:tcPr>
            <w:tcW w:w="1939" w:type="dxa"/>
          </w:tcPr>
          <w:p w:rsidR="00D86F3C" w:rsidRDefault="00D86F3C">
            <w:r>
              <w:rPr>
                <w:rFonts w:hint="eastAsia"/>
              </w:rPr>
              <w:t>閱讀指導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86F3C" w:rsidTr="00D86F3C">
        <w:tc>
          <w:tcPr>
            <w:tcW w:w="1938" w:type="dxa"/>
            <w:vMerge/>
          </w:tcPr>
          <w:p w:rsidR="00D86F3C" w:rsidRDefault="00D86F3C"/>
        </w:tc>
        <w:tc>
          <w:tcPr>
            <w:tcW w:w="1939" w:type="dxa"/>
          </w:tcPr>
          <w:p w:rsidR="00D86F3C" w:rsidRDefault="00D86F3C">
            <w:r>
              <w:rPr>
                <w:rFonts w:hint="eastAsia"/>
              </w:rPr>
              <w:t>生活美語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6F3C" w:rsidTr="00D86F3C">
        <w:tc>
          <w:tcPr>
            <w:tcW w:w="1938" w:type="dxa"/>
            <w:vMerge/>
          </w:tcPr>
          <w:p w:rsidR="00D86F3C" w:rsidRDefault="00D86F3C"/>
        </w:tc>
        <w:tc>
          <w:tcPr>
            <w:tcW w:w="1939" w:type="dxa"/>
          </w:tcPr>
          <w:p w:rsidR="00D86F3C" w:rsidRDefault="00D85C2D">
            <w:r>
              <w:rPr>
                <w:rFonts w:hint="eastAsia"/>
              </w:rPr>
              <w:t>聯課活動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86F3C" w:rsidTr="00D86F3C">
        <w:tc>
          <w:tcPr>
            <w:tcW w:w="1938" w:type="dxa"/>
            <w:vMerge/>
          </w:tcPr>
          <w:p w:rsidR="00D86F3C" w:rsidRDefault="00D86F3C"/>
        </w:tc>
        <w:tc>
          <w:tcPr>
            <w:tcW w:w="1939" w:type="dxa"/>
          </w:tcPr>
          <w:p w:rsidR="00D86F3C" w:rsidRDefault="00D86F3C">
            <w:r>
              <w:rPr>
                <w:rFonts w:hint="eastAsia"/>
              </w:rPr>
              <w:t>數學補救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6F3C" w:rsidTr="00D86F3C">
        <w:tc>
          <w:tcPr>
            <w:tcW w:w="1938" w:type="dxa"/>
            <w:vMerge/>
          </w:tcPr>
          <w:p w:rsidR="00D86F3C" w:rsidRDefault="00D86F3C"/>
        </w:tc>
        <w:tc>
          <w:tcPr>
            <w:tcW w:w="1939" w:type="dxa"/>
          </w:tcPr>
          <w:p w:rsidR="00D86F3C" w:rsidRDefault="00D86F3C">
            <w:r>
              <w:rPr>
                <w:rFonts w:hint="eastAsia"/>
              </w:rPr>
              <w:t>自然補救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39" w:type="dxa"/>
            <w:vAlign w:val="center"/>
          </w:tcPr>
          <w:p w:rsidR="00D86F3C" w:rsidRDefault="00D86F3C" w:rsidP="00D86F3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E1FB7" w:rsidTr="008A545D">
        <w:tc>
          <w:tcPr>
            <w:tcW w:w="1938" w:type="dxa"/>
            <w:vAlign w:val="center"/>
          </w:tcPr>
          <w:p w:rsidR="008E1FB7" w:rsidRDefault="00D86F3C" w:rsidP="008A545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39" w:type="dxa"/>
            <w:vAlign w:val="center"/>
          </w:tcPr>
          <w:p w:rsidR="008E1FB7" w:rsidRDefault="008E1FB7" w:rsidP="008A545D">
            <w:pPr>
              <w:jc w:val="center"/>
            </w:pPr>
          </w:p>
        </w:tc>
        <w:tc>
          <w:tcPr>
            <w:tcW w:w="1939" w:type="dxa"/>
            <w:vAlign w:val="center"/>
          </w:tcPr>
          <w:p w:rsidR="008E1FB7" w:rsidRDefault="008A545D" w:rsidP="008A545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39" w:type="dxa"/>
            <w:vAlign w:val="center"/>
          </w:tcPr>
          <w:p w:rsidR="008E1FB7" w:rsidRDefault="008A545D" w:rsidP="008A545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39" w:type="dxa"/>
            <w:vAlign w:val="center"/>
          </w:tcPr>
          <w:p w:rsidR="008E1FB7" w:rsidRDefault="008A545D" w:rsidP="008A545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E1FB7" w:rsidRPr="008A545D" w:rsidTr="003032EC">
        <w:tc>
          <w:tcPr>
            <w:tcW w:w="1938" w:type="dxa"/>
            <w:shd w:val="clear" w:color="auto" w:fill="F2DBDB" w:themeFill="accent2" w:themeFillTint="33"/>
            <w:vAlign w:val="center"/>
          </w:tcPr>
          <w:p w:rsidR="008E1FB7" w:rsidRPr="008A545D" w:rsidRDefault="008A545D" w:rsidP="008A545D">
            <w:pPr>
              <w:jc w:val="center"/>
              <w:rPr>
                <w:b/>
              </w:rPr>
            </w:pPr>
            <w:r w:rsidRPr="008A545D">
              <w:rPr>
                <w:rFonts w:hint="eastAsia"/>
                <w:b/>
              </w:rPr>
              <w:t>總計</w:t>
            </w:r>
          </w:p>
        </w:tc>
        <w:tc>
          <w:tcPr>
            <w:tcW w:w="1939" w:type="dxa"/>
            <w:shd w:val="clear" w:color="auto" w:fill="F2DBDB" w:themeFill="accent2" w:themeFillTint="33"/>
            <w:vAlign w:val="center"/>
          </w:tcPr>
          <w:p w:rsidR="008E1FB7" w:rsidRPr="008A545D" w:rsidRDefault="008E1FB7" w:rsidP="008A545D">
            <w:pPr>
              <w:jc w:val="center"/>
              <w:rPr>
                <w:b/>
              </w:rPr>
            </w:pPr>
          </w:p>
        </w:tc>
        <w:tc>
          <w:tcPr>
            <w:tcW w:w="1939" w:type="dxa"/>
            <w:shd w:val="clear" w:color="auto" w:fill="F2DBDB" w:themeFill="accent2" w:themeFillTint="33"/>
            <w:vAlign w:val="center"/>
          </w:tcPr>
          <w:p w:rsidR="008E1FB7" w:rsidRPr="008A545D" w:rsidRDefault="008A545D" w:rsidP="008A545D">
            <w:pPr>
              <w:jc w:val="center"/>
              <w:rPr>
                <w:b/>
              </w:rPr>
            </w:pPr>
            <w:r w:rsidRPr="008A545D">
              <w:rPr>
                <w:rFonts w:hint="eastAsia"/>
                <w:b/>
              </w:rPr>
              <w:t>33</w:t>
            </w:r>
          </w:p>
        </w:tc>
        <w:tc>
          <w:tcPr>
            <w:tcW w:w="1939" w:type="dxa"/>
            <w:shd w:val="clear" w:color="auto" w:fill="F2DBDB" w:themeFill="accent2" w:themeFillTint="33"/>
            <w:vAlign w:val="center"/>
          </w:tcPr>
          <w:p w:rsidR="008E1FB7" w:rsidRPr="008A545D" w:rsidRDefault="008A545D" w:rsidP="008A545D">
            <w:pPr>
              <w:jc w:val="center"/>
              <w:rPr>
                <w:b/>
              </w:rPr>
            </w:pPr>
            <w:r w:rsidRPr="008A545D">
              <w:rPr>
                <w:rFonts w:hint="eastAsia"/>
                <w:b/>
              </w:rPr>
              <w:t>33</w:t>
            </w:r>
          </w:p>
        </w:tc>
        <w:tc>
          <w:tcPr>
            <w:tcW w:w="1939" w:type="dxa"/>
            <w:shd w:val="clear" w:color="auto" w:fill="F2DBDB" w:themeFill="accent2" w:themeFillTint="33"/>
            <w:vAlign w:val="center"/>
          </w:tcPr>
          <w:p w:rsidR="008E1FB7" w:rsidRPr="008A545D" w:rsidRDefault="008A545D" w:rsidP="008A545D">
            <w:pPr>
              <w:jc w:val="center"/>
              <w:rPr>
                <w:b/>
              </w:rPr>
            </w:pPr>
            <w:r w:rsidRPr="008A545D">
              <w:rPr>
                <w:rFonts w:hint="eastAsia"/>
                <w:b/>
              </w:rPr>
              <w:t>34</w:t>
            </w:r>
          </w:p>
        </w:tc>
      </w:tr>
    </w:tbl>
    <w:p w:rsidR="00BD4C70" w:rsidRDefault="00BD4C70"/>
    <w:p w:rsidR="008E1FB7" w:rsidRDefault="008E1FB7"/>
    <w:p w:rsidR="008E1FB7" w:rsidRDefault="008E1FB7"/>
    <w:p w:rsidR="008E1FB7" w:rsidRPr="008E1FB7" w:rsidRDefault="008E1FB7"/>
    <w:sectPr w:rsidR="008E1FB7" w:rsidRPr="008E1FB7" w:rsidSect="008E1F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14" w:rsidRDefault="00B72E14" w:rsidP="00B72E14">
      <w:pPr>
        <w:spacing w:before="0" w:after="0"/>
      </w:pPr>
      <w:r>
        <w:separator/>
      </w:r>
    </w:p>
  </w:endnote>
  <w:endnote w:type="continuationSeparator" w:id="0">
    <w:p w:rsidR="00B72E14" w:rsidRDefault="00B72E14" w:rsidP="00B72E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14" w:rsidRDefault="00B72E14" w:rsidP="00B72E14">
      <w:pPr>
        <w:spacing w:before="0" w:after="0"/>
      </w:pPr>
      <w:r>
        <w:separator/>
      </w:r>
    </w:p>
  </w:footnote>
  <w:footnote w:type="continuationSeparator" w:id="0">
    <w:p w:rsidR="00B72E14" w:rsidRDefault="00B72E14" w:rsidP="00B72E1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FB7"/>
    <w:rsid w:val="00000256"/>
    <w:rsid w:val="002E41D5"/>
    <w:rsid w:val="003032EC"/>
    <w:rsid w:val="008A545D"/>
    <w:rsid w:val="008E1FB7"/>
    <w:rsid w:val="00A20131"/>
    <w:rsid w:val="00A25246"/>
    <w:rsid w:val="00B72E14"/>
    <w:rsid w:val="00BD4C70"/>
    <w:rsid w:val="00D85C2D"/>
    <w:rsid w:val="00D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B7"/>
    <w:pPr>
      <w:widowControl w:val="0"/>
      <w:spacing w:before="100" w:beforeAutospacing="1" w:after="100" w:afterAutospacing="1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2E1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2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2E1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shumiin</dc:creator>
  <cp:lastModifiedBy>USER</cp:lastModifiedBy>
  <cp:revision>8</cp:revision>
  <dcterms:created xsi:type="dcterms:W3CDTF">2012-08-01T06:01:00Z</dcterms:created>
  <dcterms:modified xsi:type="dcterms:W3CDTF">2013-01-06T14:39:00Z</dcterms:modified>
</cp:coreProperties>
</file>