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F4" w:rsidRDefault="004F60F4" w:rsidP="004F60F4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辦理學習中心校外教學活動，至高雄科工館，讓學生有更多社區參與的機會，體拓展生活經驗。</w:t>
      </w:r>
    </w:p>
    <w:p w:rsidR="004F60F4" w:rsidRDefault="004F60F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2093175" cy="1570007"/>
            <wp:effectExtent l="19050" t="0" r="2325" b="0"/>
            <wp:docPr id="4" name="圖片 1" descr="DSCN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3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890" cy="156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  <w:noProof/>
        </w:rPr>
        <w:drawing>
          <wp:inline distT="0" distB="0" distL="0" distR="0">
            <wp:extent cx="2093175" cy="1570007"/>
            <wp:effectExtent l="19050" t="0" r="2325" b="0"/>
            <wp:docPr id="3" name="圖片 0" descr="DSCN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34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890" cy="156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0F4" w:rsidRPr="004F60F4" w:rsidRDefault="004F60F4">
      <w:pPr>
        <w:rPr>
          <w:rFonts w:hint="eastAsia"/>
        </w:rPr>
      </w:pPr>
    </w:p>
    <w:p w:rsidR="004F60F4" w:rsidRDefault="004F60F4" w:rsidP="004F60F4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參觀高中職資源班及特教班，讓學生體驗各科系教學內容，並提</w:t>
      </w:r>
      <w:r w:rsidR="00180A16">
        <w:rPr>
          <w:rFonts w:hint="eastAsia"/>
        </w:rPr>
        <w:t>早</w:t>
      </w:r>
      <w:r>
        <w:rPr>
          <w:rFonts w:hint="eastAsia"/>
        </w:rPr>
        <w:t>認識環境，</w:t>
      </w:r>
      <w:r w:rsidR="004025D9">
        <w:rPr>
          <w:rFonts w:hint="eastAsia"/>
        </w:rPr>
        <w:t>作為</w:t>
      </w:r>
      <w:r>
        <w:rPr>
          <w:rFonts w:hint="eastAsia"/>
        </w:rPr>
        <w:t>未來升學之參考。</w:t>
      </w:r>
    </w:p>
    <w:p w:rsidR="004F60F4" w:rsidRPr="004025D9" w:rsidRDefault="004025D9" w:rsidP="004F60F4">
      <w:pPr>
        <w:pStyle w:val="a3"/>
        <w:ind w:leftChars="0" w:left="36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085795" cy="1564472"/>
            <wp:effectExtent l="19050" t="0" r="0" b="0"/>
            <wp:docPr id="6" name="圖片 5" descr="P105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1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511" cy="156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A16">
        <w:rPr>
          <w:rFonts w:hint="eastAsia"/>
        </w:rPr>
        <w:t xml:space="preserve">    </w:t>
      </w:r>
      <w:r w:rsidR="00180A16">
        <w:rPr>
          <w:rFonts w:hint="eastAsia"/>
          <w:noProof/>
        </w:rPr>
        <w:drawing>
          <wp:inline distT="0" distB="0" distL="0" distR="0">
            <wp:extent cx="2085795" cy="1564472"/>
            <wp:effectExtent l="19050" t="0" r="0" b="0"/>
            <wp:docPr id="7" name="圖片 6" descr="P105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19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511" cy="156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A16" w:rsidRDefault="00180A16" w:rsidP="004F60F4">
      <w:pPr>
        <w:rPr>
          <w:rFonts w:hint="eastAsia"/>
        </w:rPr>
      </w:pPr>
    </w:p>
    <w:p w:rsidR="004F60F4" w:rsidRDefault="004F60F4" w:rsidP="00180A1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配合運動會</w:t>
      </w:r>
      <w:r w:rsidR="00180A16">
        <w:rPr>
          <w:rFonts w:hint="eastAsia"/>
        </w:rPr>
        <w:t>辦理殘障體驗活動</w:t>
      </w:r>
      <w:r w:rsidR="00180A16">
        <w:rPr>
          <w:rFonts w:hint="eastAsia"/>
        </w:rPr>
        <w:t>-</w:t>
      </w:r>
      <w:r w:rsidR="00180A16">
        <w:rPr>
          <w:rFonts w:hint="eastAsia"/>
        </w:rPr>
        <w:t>兩人三腳</w:t>
      </w:r>
    </w:p>
    <w:p w:rsidR="00180A16" w:rsidRPr="00180A16" w:rsidRDefault="00180A16" w:rsidP="004F60F4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0" distR="0">
            <wp:extent cx="2093176" cy="1570008"/>
            <wp:effectExtent l="19050" t="0" r="2324" b="0"/>
            <wp:docPr id="8" name="圖片 7" descr="DSCN2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29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188" cy="157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  <w:noProof/>
        </w:rPr>
        <w:drawing>
          <wp:inline distT="0" distB="0" distL="0" distR="0">
            <wp:extent cx="2116177" cy="1587260"/>
            <wp:effectExtent l="19050" t="0" r="0" b="0"/>
            <wp:docPr id="9" name="圖片 8" descr="DSCN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3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889" cy="158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A16" w:rsidRDefault="00180A16" w:rsidP="00180A16">
      <w:pPr>
        <w:rPr>
          <w:rFonts w:hint="eastAsia"/>
        </w:rPr>
      </w:pPr>
    </w:p>
    <w:p w:rsidR="00180A16" w:rsidRDefault="00180A16" w:rsidP="00180A16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辦理教師特教專業知能研習，欣賞特教影片。</w:t>
      </w:r>
    </w:p>
    <w:p w:rsidR="00180A16" w:rsidRDefault="00180A16" w:rsidP="00180A16">
      <w:pPr>
        <w:rPr>
          <w:rFonts w:hint="eastAsia"/>
        </w:rPr>
      </w:pPr>
      <w:r>
        <w:rPr>
          <w:rFonts w:hint="eastAsia"/>
        </w:rPr>
        <w:t xml:space="preserve">  </w:t>
      </w:r>
      <w:r w:rsidRPr="00180A16">
        <w:rPr>
          <w:rFonts w:hint="eastAsia"/>
        </w:rPr>
        <w:drawing>
          <wp:inline distT="0" distB="0" distL="0" distR="0">
            <wp:extent cx="2092517" cy="1569511"/>
            <wp:effectExtent l="19050" t="0" r="2983" b="0"/>
            <wp:docPr id="15" name="圖片 10" descr="DSC08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85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686" cy="156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A16" w:rsidRDefault="00180A16" w:rsidP="00180A16">
      <w:pPr>
        <w:rPr>
          <w:rFonts w:hint="eastAsia"/>
        </w:rPr>
      </w:pPr>
    </w:p>
    <w:p w:rsidR="00A82BF3" w:rsidRDefault="00180A16" w:rsidP="00180A16">
      <w:pPr>
        <w:rPr>
          <w:rFonts w:hint="eastAsia"/>
        </w:rPr>
      </w:pPr>
      <w:r>
        <w:rPr>
          <w:rFonts w:hint="eastAsia"/>
        </w:rPr>
        <w:lastRenderedPageBreak/>
        <w:t>5.</w:t>
      </w:r>
      <w:r>
        <w:rPr>
          <w:rFonts w:hint="eastAsia"/>
        </w:rPr>
        <w:t>業務公告：學</w:t>
      </w:r>
      <w:r w:rsidR="00311179">
        <w:rPr>
          <w:rFonts w:hint="eastAsia"/>
        </w:rPr>
        <w:t>習中心本學期進行學習障礙</w:t>
      </w:r>
      <w:proofErr w:type="gramStart"/>
      <w:r w:rsidR="00311179">
        <w:rPr>
          <w:rFonts w:hint="eastAsia"/>
        </w:rPr>
        <w:t>複</w:t>
      </w:r>
      <w:proofErr w:type="gramEnd"/>
      <w:r w:rsidR="00311179">
        <w:rPr>
          <w:rFonts w:hint="eastAsia"/>
        </w:rPr>
        <w:t>檢，陸續會請通過</w:t>
      </w:r>
      <w:proofErr w:type="gramStart"/>
      <w:r w:rsidR="00311179">
        <w:rPr>
          <w:rFonts w:hint="eastAsia"/>
        </w:rPr>
        <w:t>初篩的</w:t>
      </w:r>
      <w:proofErr w:type="gramEnd"/>
      <w:r w:rsidR="00311179">
        <w:rPr>
          <w:rFonts w:hint="eastAsia"/>
        </w:rPr>
        <w:t>學生到學習中心做測驗，並占用學生平時的上課時間，請各位任課老師見諒。</w:t>
      </w:r>
    </w:p>
    <w:p w:rsidR="00311179" w:rsidRDefault="00311179">
      <w:pPr>
        <w:rPr>
          <w:rFonts w:hint="eastAsia"/>
        </w:rPr>
      </w:pPr>
    </w:p>
    <w:p w:rsidR="00180A16" w:rsidRDefault="00180A16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特教宣導：</w:t>
      </w:r>
    </w:p>
    <w:p w:rsidR="00180A16" w:rsidRDefault="00180A16">
      <w:r w:rsidRPr="00180A16">
        <w:rPr>
          <w:rFonts w:ascii="標楷體" w:eastAsia="標楷體" w:hAnsi="標楷體"/>
          <w:noProof/>
          <w:color w:val="0000F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2.65pt;margin-top:8.85pt;width:539.35pt;height:656.15pt;z-index:251660288;mso-width-relative:margin;mso-height-relative:margin">
            <v:textbox style="mso-next-textbox:#_x0000_s1026">
              <w:txbxContent>
                <w:p w:rsidR="00180A16" w:rsidRDefault="00180A16">
                  <w:pP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</w:pPr>
                  <w:r w:rsidRPr="00180A16">
                    <w:rPr>
                      <w:rFonts w:ascii="標楷體" w:eastAsia="標楷體" w:hAnsi="標楷體"/>
                      <w:b/>
                      <w:color w:val="FF0000"/>
                      <w:sz w:val="32"/>
                      <w:szCs w:val="32"/>
                    </w:rPr>
                    <w:t>讓孩子走自己的路</w:t>
                  </w:r>
                  <w:proofErr w:type="gramStart"/>
                  <w:r w:rsidRPr="00180A16">
                    <w:rPr>
                      <w:rFonts w:ascii="標楷體" w:eastAsia="標楷體" w:hAnsi="標楷體"/>
                      <w:b/>
                      <w:color w:val="FF0000"/>
                      <w:sz w:val="32"/>
                      <w:szCs w:val="32"/>
                    </w:rPr>
                    <w:t>—野出</w:t>
                  </w:r>
                  <w:proofErr w:type="gramEnd"/>
                  <w:r w:rsidRPr="00180A16">
                    <w:rPr>
                      <w:rFonts w:ascii="標楷體" w:eastAsia="標楷體" w:hAnsi="標楷體"/>
                      <w:b/>
                      <w:color w:val="FF0000"/>
                      <w:sz w:val="32"/>
                      <w:szCs w:val="32"/>
                    </w:rPr>
                    <w:t>一片天</w:t>
                  </w:r>
                  <w:r w:rsidRPr="00180A16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（本文轉載自</w:t>
                  </w:r>
                  <w:hyperlink r:id="rId12" w:tgtFrame="_blank" w:history="1">
                    <w:r w:rsidRPr="00180A16">
                      <w:rPr>
                        <w:rStyle w:val="a6"/>
                        <w:rFonts w:ascii="標楷體" w:eastAsia="標楷體" w:hAnsi="標楷體" w:hint="eastAsia"/>
                        <w:szCs w:val="24"/>
                      </w:rPr>
                      <w:t>今週刊</w:t>
                    </w:r>
                  </w:hyperlink>
                  <w:r w:rsidRPr="00180A16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第402期）</w:t>
                  </w:r>
                </w:p>
                <w:p w:rsidR="00180A16" w:rsidRDefault="00180A16" w:rsidP="00180A16">
                  <w:pPr>
                    <w:spacing w:line="240" w:lineRule="atLeast"/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FF"/>
                      <w:sz w:val="27"/>
                      <w:szCs w:val="27"/>
                    </w:rPr>
                    <w:t>曾允中愛打電動／洪蘭：就讓他做喜歡做的事</w:t>
                  </w:r>
                  <w:r>
                    <w:rPr>
                      <w:rStyle w:val="apple-converted-space"/>
                      <w:rFonts w:ascii="標楷體" w:eastAsia="標楷體" w:hAnsi="標楷體" w:hint="eastAsia"/>
                      <w:color w:val="0000FF"/>
                      <w:sz w:val="27"/>
                      <w:szCs w:val="27"/>
                    </w:rPr>
                    <w:t> </w:t>
                  </w:r>
                  <w:r>
                    <w:rPr>
                      <w:rFonts w:ascii="標楷體" w:eastAsia="標楷體" w:hAnsi="標楷體" w:hint="eastAsia"/>
                      <w:color w:val="0000FF"/>
                      <w:sz w:val="27"/>
                      <w:szCs w:val="27"/>
                    </w:rPr>
                    <w:br/>
                  </w:r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    「人生最怕的是，當你躺在床上要死了，回憶這輩子所做的點點滴滴時，發現還有好多事情是想做而沒做；或者是，做了很多沒有人因為你的影響而變好的事。這樣的人生白走了！」</w:t>
                  </w:r>
                  <w:r w:rsidRPr="00180A16">
                    <w:rPr>
                      <w:rStyle w:val="apple-converted-space"/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 </w:t>
                  </w:r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    中央大學認知神經科學研究所所長洪蘭有這樣的警惕，因此，不管兒子曾允中想做什麼事，只要不危害別人，她都讓他勇敢去做，即使兒子喜歡打電玩，她也都認為沒有什麼不可以。</w:t>
                  </w:r>
                  <w:r w:rsidRPr="00180A16">
                    <w:rPr>
                      <w:rStyle w:val="apple-converted-space"/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 </w:t>
                  </w:r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    兒子告訴她，未來想做電玩的設計工作，洪蘭也覺得很開心，「孩子只有在做自己喜歡的事情時，才會有進步的空間。」前一</w:t>
                  </w:r>
                  <w:proofErr w:type="gramStart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陣子，洪蘭到</w:t>
                  </w:r>
                  <w:proofErr w:type="gramEnd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美國舊金山看北</w:t>
                  </w:r>
                  <w:proofErr w:type="gramStart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一</w:t>
                  </w:r>
                  <w:proofErr w:type="gramEnd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女時期的老同學，她很感嘆，現在的父母很多都搞不清楚狀況，每一個父母都在替孩子做決定，覺得不這麼做就不關心孩子，「孩子如果不能做自己，一定是無精打采的。」</w:t>
                  </w:r>
                  <w:r w:rsidRPr="00180A16">
                    <w:rPr>
                      <w:rStyle w:val="apple-converted-space"/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 </w:t>
                  </w:r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    自小，洪蘭生長在家教嚴格的家庭，孝順的她，一直都能順從父母的心意，配合父母的期望。由於父親是大名鼎鼎的律師洪福增，自然而然地她也就選擇就讀台大法律系。</w:t>
                  </w:r>
                  <w:r w:rsidRPr="00180A16">
                    <w:rPr>
                      <w:rStyle w:val="apple-converted-space"/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 </w:t>
                  </w:r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    然而，念著</w:t>
                  </w:r>
                  <w:proofErr w:type="gramStart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念著</w:t>
                  </w:r>
                  <w:proofErr w:type="gramEnd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，洪蘭發現當時法律只是統治者的工具，於是心生排斥，她發覺，如果一直順從父母心意，自己會很不快樂。但</w:t>
                  </w:r>
                  <w:proofErr w:type="gramStart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想歸想</w:t>
                  </w:r>
                  <w:proofErr w:type="gramEnd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，洪蘭仍舊不敢忤逆父母為她</w:t>
                  </w:r>
                  <w:proofErr w:type="gramStart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規</w:t>
                  </w:r>
                  <w:proofErr w:type="gramEnd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畫的人生道路。直到大三時，一位從哥倫比亞大學回來的</w:t>
                  </w:r>
                  <w:proofErr w:type="gramStart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老師說的一席話</w:t>
                  </w:r>
                  <w:proofErr w:type="gramEnd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點醒了她：「走自己的路很辛苦，但是很快樂，因為能做自己的主人。人都有因循苟且的本性，常常得過且過地虛度一生，不要到老了才痛恨自己當年沒有勇氣。」</w:t>
                  </w:r>
                  <w:r w:rsidRPr="00180A16">
                    <w:rPr>
                      <w:rStyle w:val="apple-converted-space"/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 </w:t>
                  </w:r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    這番話如當頭棒喝般地敲進洪蘭心裡，她當下決定，一畢業就要赴美念自己喜歡的心理系。</w:t>
                  </w:r>
                  <w:r w:rsidRPr="00180A16">
                    <w:rPr>
                      <w:rStyle w:val="apple-converted-space"/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 </w:t>
                  </w:r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    然而，父母都反對她的決定。為了實現自己的夢想，她過了一段外界難以體會的苦日子。「在美國五年，家裡沒給我</w:t>
                  </w:r>
                  <w:proofErr w:type="gramStart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一</w:t>
                  </w:r>
                  <w:proofErr w:type="gramEnd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封信，也沒給過半毛錢，我靠著半工半讀，還有獎學金完成博士班的學業。」洪蘭覺得，那段日子</w:t>
                  </w:r>
                  <w:proofErr w:type="gramStart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苦歸苦</w:t>
                  </w:r>
                  <w:proofErr w:type="gramEnd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，但卻值得極了，因為，那是她第一次沒有照著父母的期盼，過自己想過的日子。</w:t>
                  </w:r>
                </w:p>
                <w:p w:rsidR="00180A16" w:rsidRDefault="00180A16" w:rsidP="00180A16">
                  <w:pPr>
                    <w:spacing w:line="240" w:lineRule="atLeast"/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</w:pPr>
                </w:p>
                <w:p w:rsidR="00180A16" w:rsidRPr="00180A16" w:rsidRDefault="00180A16" w:rsidP="00180A16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FF"/>
                      <w:sz w:val="27"/>
                      <w:szCs w:val="27"/>
                    </w:rPr>
                    <w:t>手塚治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FF"/>
                      <w:sz w:val="27"/>
                      <w:szCs w:val="27"/>
                    </w:rPr>
                    <w:t>虫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FF"/>
                      <w:sz w:val="27"/>
                      <w:szCs w:val="27"/>
                    </w:rPr>
                    <w:t>放棄醫學／漫畫黑傑克揚名全世界</w:t>
                  </w:r>
                  <w:r>
                    <w:rPr>
                      <w:rStyle w:val="apple-converted-space"/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br/>
                  </w:r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    已故的日本漫畫家手塚治虫被譽為「漫畫之神」，他的作品《寶馬王子》、《怪醫黑傑克》、《三眼神童》、《原子小金剛》、《小白獅王》等，部部都是膾炙人口的作品，但少有人知道，在人生的道路上，手塚治虫差一點沒當成漫畫家。</w:t>
                  </w:r>
                  <w:r w:rsidRPr="00180A16">
                    <w:rPr>
                      <w:rStyle w:val="apple-converted-space"/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 </w:t>
                  </w:r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    大學時代，手塚治</w:t>
                  </w:r>
                  <w:proofErr w:type="gramStart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虫</w:t>
                  </w:r>
                  <w:proofErr w:type="gramEnd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讀的是醫科，但他真正的興趣還是漫畫。每次在課堂上，當教授講解著枯燥乏味的人體組織圖時，他就忍不住躲在教室最後一排的位子上畫起漫畫。</w:t>
                  </w:r>
                  <w:r w:rsidRPr="00180A16">
                    <w:rPr>
                      <w:rStyle w:val="apple-converted-space"/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 </w:t>
                  </w:r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    有一次，他畫畫的鴨嘴筆掉在地上，一路滾到教授的腳尖前，這已經不知是第幾次被教授抓到他在上課時偷畫漫畫了。教授很明確地要他在漫畫和行醫之間做個抉擇，而手塚治</w:t>
                  </w:r>
                  <w:proofErr w:type="gramStart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虫</w:t>
                  </w:r>
                  <w:proofErr w:type="gramEnd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也誠實地面對自己，他知道，漫畫這條路雖然崎嶇難行，但卻是他的最愛。於是他放棄了習</w:t>
                  </w:r>
                  <w:proofErr w:type="gramStart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醫</w:t>
                  </w:r>
                  <w:proofErr w:type="gramEnd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這條路，選擇了漫畫。</w:t>
                  </w:r>
                  <w:r w:rsidRPr="00180A16">
                    <w:rPr>
                      <w:rStyle w:val="apple-converted-space"/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 </w:t>
                  </w:r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從此，日本少了一位醫師，卻多了一位揚名全世界的漫畫天王。</w:t>
                  </w:r>
                  <w:r w:rsidRPr="00180A16">
                    <w:rPr>
                      <w:rStyle w:val="apple-converted-space"/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 </w:t>
                  </w:r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    知名歌手羅大佑也曾經有過同樣的掙扎。學</w:t>
                  </w:r>
                  <w:proofErr w:type="gramStart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醫</w:t>
                  </w:r>
                  <w:proofErr w:type="gramEnd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的羅大佑當然很</w:t>
                  </w:r>
                  <w:proofErr w:type="gramStart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清楚，</w:t>
                  </w:r>
                  <w:proofErr w:type="gramEnd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醫師這一行保證是名利雙收，但最終他還是追隨音樂的召喚，毅然決然地脫下白袍，走進音樂的聖殿。</w:t>
                  </w:r>
                  <w:r w:rsidRPr="00180A16">
                    <w:rPr>
                      <w:rStyle w:val="apple-converted-space"/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 </w:t>
                  </w:r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    知名作家侯文</w:t>
                  </w:r>
                  <w:proofErr w:type="gramStart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詠</w:t>
                  </w:r>
                  <w:proofErr w:type="gramEnd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也是如此。比起麻醉科醫師的高薪，爬格子的日子既孤獨又沒有保障，但在工作與興趣</w:t>
                  </w:r>
                  <w:proofErr w:type="gramStart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之間，</w:t>
                  </w:r>
                  <w:proofErr w:type="gramEnd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他最後選擇了作自己。</w:t>
                  </w:r>
                  <w:r w:rsidRPr="00180A16">
                    <w:rPr>
                      <w:rStyle w:val="apple-converted-space"/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 </w:t>
                  </w:r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    </w:t>
                  </w:r>
                  <w:proofErr w:type="gramStart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醫</w:t>
                  </w:r>
                  <w:proofErr w:type="gramEnd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界或許不會</w:t>
                  </w:r>
                  <w:proofErr w:type="gramStart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惋惜手</w:t>
                  </w:r>
                  <w:proofErr w:type="gramEnd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塚治</w:t>
                  </w:r>
                  <w:proofErr w:type="gramStart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虫</w:t>
                  </w:r>
                  <w:proofErr w:type="gramEnd"/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、羅大佑、侯文詠的缺席，但漫畫界、音樂界、文學界如果少了這三人，可能就要寂寞許多。</w:t>
                  </w:r>
                  <w:r w:rsidRPr="00180A16">
                    <w:rPr>
                      <w:rStyle w:val="apple-converted-space"/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 </w:t>
                  </w:r>
                  <w:r w:rsidRPr="00180A1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    這些故事所訴說的，是那些勇於選擇、「成功地走在自己道路上」的人。這不禁令人省思，為人父母者，是否非得要孩子走一條主流價值認為「對」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的路呢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？</w:t>
                  </w:r>
                </w:p>
              </w:txbxContent>
            </v:textbox>
          </v:shape>
        </w:pict>
      </w:r>
    </w:p>
    <w:sectPr w:rsidR="00180A16" w:rsidSect="00A82B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4DEC"/>
    <w:multiLevelType w:val="hybridMultilevel"/>
    <w:tmpl w:val="4830C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FC5282"/>
    <w:multiLevelType w:val="hybridMultilevel"/>
    <w:tmpl w:val="61126104"/>
    <w:lvl w:ilvl="0" w:tplc="BFB4D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1179"/>
    <w:rsid w:val="00065393"/>
    <w:rsid w:val="00180A16"/>
    <w:rsid w:val="00311179"/>
    <w:rsid w:val="004025D9"/>
    <w:rsid w:val="004F60F4"/>
    <w:rsid w:val="007D6570"/>
    <w:rsid w:val="007F112B"/>
    <w:rsid w:val="00A8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0F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F6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F60F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80A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0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winwin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學習中心</dc:creator>
  <cp:lastModifiedBy>學習中心</cp:lastModifiedBy>
  <cp:revision>1</cp:revision>
  <dcterms:created xsi:type="dcterms:W3CDTF">2015-04-02T02:26:00Z</dcterms:created>
  <dcterms:modified xsi:type="dcterms:W3CDTF">2015-04-02T03:29:00Z</dcterms:modified>
</cp:coreProperties>
</file>