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7C" w:rsidRPr="00E01213" w:rsidRDefault="008C2B7C" w:rsidP="00E01213">
      <w:pPr>
        <w:spacing w:after="240"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60109">
        <w:rPr>
          <w:rFonts w:ascii="微軟正黑體" w:eastAsia="微軟正黑體" w:hAnsi="微軟正黑體" w:hint="eastAsia"/>
          <w:b/>
          <w:sz w:val="28"/>
          <w:szCs w:val="28"/>
        </w:rPr>
        <w:t>志工需求數徵求單</w:t>
      </w:r>
    </w:p>
    <w:p w:rsidR="008C2B7C" w:rsidRPr="00F60109" w:rsidRDefault="008C2B7C" w:rsidP="00F60109">
      <w:pPr>
        <w:spacing w:line="440" w:lineRule="exact"/>
        <w:rPr>
          <w:rFonts w:ascii="微軟正黑體" w:eastAsia="微軟正黑體" w:hAnsi="微軟正黑體"/>
        </w:rPr>
      </w:pPr>
      <w:r w:rsidRPr="00F60109">
        <w:rPr>
          <w:rFonts w:ascii="微軟正黑體" w:eastAsia="微軟正黑體" w:hAnsi="微軟正黑體" w:hint="eastAsia"/>
        </w:rPr>
        <w:t xml:space="preserve">　　</w:t>
      </w:r>
      <w:r w:rsidRPr="00F60109">
        <w:rPr>
          <w:rFonts w:ascii="微軟正黑體" w:eastAsia="微軟正黑體" w:hAnsi="微軟正黑體"/>
        </w:rPr>
        <w:t>102</w:t>
      </w:r>
      <w:r>
        <w:rPr>
          <w:rFonts w:ascii="微軟正黑體" w:eastAsia="微軟正黑體" w:hAnsi="微軟正黑體" w:hint="eastAsia"/>
        </w:rPr>
        <w:t>年台南市文化生活圈於五月份開始啟動直至七月份</w:t>
      </w:r>
      <w:r w:rsidRPr="00F60109">
        <w:rPr>
          <w:rFonts w:ascii="微軟正黑體" w:eastAsia="微軟正黑體" w:hAnsi="微軟正黑體" w:hint="eastAsia"/>
        </w:rPr>
        <w:t>，將會有許多的藝術文化講座與展覽活動，歸仁八角樓藝術文化中心預計舉辦以下講座與展覽活動：</w:t>
      </w:r>
    </w:p>
    <w:p w:rsidR="008C2B7C" w:rsidRDefault="008C2B7C" w:rsidP="00F60109">
      <w:pPr>
        <w:spacing w:line="440" w:lineRule="exact"/>
        <w:rPr>
          <w:rFonts w:ascii="微軟正黑體" w:eastAsia="微軟正黑體" w:hAnsi="微軟正黑體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3227"/>
        <w:gridCol w:w="4252"/>
        <w:gridCol w:w="883"/>
      </w:tblGrid>
      <w:tr w:rsidR="008C2B7C" w:rsidRPr="00571DC0" w:rsidTr="00571DC0">
        <w:tc>
          <w:tcPr>
            <w:tcW w:w="8362" w:type="dxa"/>
            <w:gridSpan w:val="3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33CC"/>
              </w:rPr>
            </w:pPr>
            <w:r w:rsidRPr="00571DC0">
              <w:rPr>
                <w:rFonts w:ascii="微軟正黑體" w:eastAsia="微軟正黑體" w:hAnsi="微軟正黑體" w:hint="eastAsia"/>
                <w:b/>
                <w:color w:val="0033CC"/>
              </w:rPr>
              <w:t>五月至七月之星期日之講座活動</w:t>
            </w:r>
          </w:p>
        </w:tc>
      </w:tr>
      <w:tr w:rsidR="008C2B7C" w:rsidRPr="00571DC0" w:rsidTr="00571DC0">
        <w:tc>
          <w:tcPr>
            <w:tcW w:w="322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8000"/>
              </w:rPr>
            </w:pPr>
            <w:r w:rsidRPr="00571DC0">
              <w:rPr>
                <w:rFonts w:ascii="微軟正黑體" w:eastAsia="微軟正黑體" w:hAnsi="微軟正黑體" w:hint="eastAsia"/>
                <w:b/>
                <w:color w:val="008000"/>
              </w:rPr>
              <w:t>講座、活動名稱</w:t>
            </w:r>
          </w:p>
        </w:tc>
        <w:tc>
          <w:tcPr>
            <w:tcW w:w="4252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8000"/>
              </w:rPr>
            </w:pPr>
            <w:r w:rsidRPr="00571DC0">
              <w:rPr>
                <w:rFonts w:ascii="微軟正黑體" w:eastAsia="微軟正黑體" w:hAnsi="微軟正黑體" w:hint="eastAsia"/>
                <w:b/>
                <w:color w:val="008000"/>
              </w:rPr>
              <w:t>時程</w:t>
            </w:r>
          </w:p>
        </w:tc>
        <w:tc>
          <w:tcPr>
            <w:tcW w:w="883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8000"/>
              </w:rPr>
            </w:pPr>
            <w:r w:rsidRPr="00571DC0">
              <w:rPr>
                <w:rFonts w:ascii="微軟正黑體" w:eastAsia="微軟正黑體" w:hAnsi="微軟正黑體" w:hint="eastAsia"/>
                <w:b/>
                <w:color w:val="008000"/>
              </w:rPr>
              <w:t>人數</w:t>
            </w:r>
          </w:p>
        </w:tc>
      </w:tr>
      <w:tr w:rsidR="008C2B7C" w:rsidRPr="00571DC0" w:rsidTr="00571DC0">
        <w:tc>
          <w:tcPr>
            <w:tcW w:w="322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竹編創作坊</w:t>
            </w:r>
          </w:p>
        </w:tc>
        <w:tc>
          <w:tcPr>
            <w:tcW w:w="4252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5"/>
                <w:attr w:name="Year" w:val="2013"/>
              </w:smartTagPr>
              <w:r w:rsidRPr="00571DC0">
                <w:rPr>
                  <w:rFonts w:ascii="微軟正黑體" w:eastAsia="微軟正黑體" w:hAnsi="微軟正黑體"/>
                </w:rPr>
                <w:t>5</w:t>
              </w:r>
              <w:r w:rsidRPr="00571DC0">
                <w:rPr>
                  <w:rFonts w:ascii="微軟正黑體" w:eastAsia="微軟正黑體" w:hAnsi="微軟正黑體" w:hint="eastAsia"/>
                </w:rPr>
                <w:t>月</w:t>
              </w:r>
              <w:r w:rsidRPr="00571DC0">
                <w:rPr>
                  <w:rFonts w:ascii="微軟正黑體" w:eastAsia="微軟正黑體" w:hAnsi="微軟正黑體"/>
                </w:rPr>
                <w:t>12</w:t>
              </w:r>
              <w:r w:rsidRPr="00571DC0">
                <w:rPr>
                  <w:rFonts w:ascii="微軟正黑體" w:eastAsia="微軟正黑體" w:hAnsi="微軟正黑體" w:hint="eastAsia"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</w:rPr>
              <w:t>13</w:t>
            </w:r>
            <w:r w:rsidRPr="00571DC0">
              <w:rPr>
                <w:rFonts w:ascii="微軟正黑體" w:eastAsia="微軟正黑體" w:hAnsi="微軟正黑體" w:hint="eastAsia"/>
              </w:rPr>
              <w:t>點至</w:t>
            </w:r>
            <w:r w:rsidRPr="00571DC0">
              <w:rPr>
                <w:rFonts w:ascii="微軟正黑體" w:eastAsia="微軟正黑體" w:hAnsi="微軟正黑體"/>
              </w:rPr>
              <w:t>16</w:t>
            </w:r>
            <w:r w:rsidRPr="00571DC0">
              <w:rPr>
                <w:rFonts w:ascii="微軟正黑體" w:eastAsia="微軟正黑體" w:hAnsi="微軟正黑體" w:hint="eastAsia"/>
              </w:rPr>
              <w:t>點</w:t>
            </w:r>
            <w:r w:rsidRPr="00571DC0">
              <w:rPr>
                <w:rFonts w:ascii="微軟正黑體" w:eastAsia="微軟正黑體" w:hAnsi="微軟正黑體"/>
              </w:rPr>
              <w:t>(</w:t>
            </w:r>
            <w:r w:rsidRPr="00571DC0">
              <w:rPr>
                <w:rFonts w:ascii="微軟正黑體" w:eastAsia="微軟正黑體" w:hAnsi="微軟正黑體" w:hint="eastAsia"/>
              </w:rPr>
              <w:t>八角樓</w:t>
            </w:r>
            <w:r w:rsidRPr="00571DC0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883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10</w:t>
            </w:r>
          </w:p>
        </w:tc>
      </w:tr>
      <w:tr w:rsidR="008C2B7C" w:rsidRPr="00571DC0" w:rsidTr="00571DC0">
        <w:tc>
          <w:tcPr>
            <w:tcW w:w="322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陶藝創作坊</w:t>
            </w:r>
          </w:p>
        </w:tc>
        <w:tc>
          <w:tcPr>
            <w:tcW w:w="4252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5"/>
                <w:attr w:name="Year" w:val="2013"/>
              </w:smartTagPr>
              <w:r w:rsidRPr="00571DC0">
                <w:rPr>
                  <w:rFonts w:ascii="微軟正黑體" w:eastAsia="微軟正黑體" w:hAnsi="微軟正黑體"/>
                </w:rPr>
                <w:t>5</w:t>
              </w:r>
              <w:r w:rsidRPr="00571DC0">
                <w:rPr>
                  <w:rFonts w:ascii="微軟正黑體" w:eastAsia="微軟正黑體" w:hAnsi="微軟正黑體" w:hint="eastAsia"/>
                </w:rPr>
                <w:t>月</w:t>
              </w:r>
              <w:r w:rsidRPr="00571DC0">
                <w:rPr>
                  <w:rFonts w:ascii="微軟正黑體" w:eastAsia="微軟正黑體" w:hAnsi="微軟正黑體"/>
                </w:rPr>
                <w:t>19</w:t>
              </w:r>
              <w:r w:rsidRPr="00571DC0">
                <w:rPr>
                  <w:rFonts w:ascii="微軟正黑體" w:eastAsia="微軟正黑體" w:hAnsi="微軟正黑體" w:hint="eastAsia"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</w:rPr>
              <w:t>13</w:t>
            </w:r>
            <w:r w:rsidRPr="00571DC0">
              <w:rPr>
                <w:rFonts w:ascii="微軟正黑體" w:eastAsia="微軟正黑體" w:hAnsi="微軟正黑體" w:hint="eastAsia"/>
              </w:rPr>
              <w:t>點至</w:t>
            </w:r>
            <w:r w:rsidRPr="00571DC0">
              <w:rPr>
                <w:rFonts w:ascii="微軟正黑體" w:eastAsia="微軟正黑體" w:hAnsi="微軟正黑體"/>
              </w:rPr>
              <w:t>16</w:t>
            </w:r>
            <w:r w:rsidRPr="00571DC0">
              <w:rPr>
                <w:rFonts w:ascii="微軟正黑體" w:eastAsia="微軟正黑體" w:hAnsi="微軟正黑體" w:hint="eastAsia"/>
              </w:rPr>
              <w:t>點</w:t>
            </w:r>
            <w:r w:rsidRPr="00571DC0">
              <w:rPr>
                <w:rFonts w:ascii="微軟正黑體" w:eastAsia="微軟正黑體" w:hAnsi="微軟正黑體"/>
              </w:rPr>
              <w:t>(</w:t>
            </w:r>
            <w:r w:rsidRPr="00571DC0">
              <w:rPr>
                <w:rFonts w:ascii="微軟正黑體" w:eastAsia="微軟正黑體" w:hAnsi="微軟正黑體" w:hint="eastAsia"/>
              </w:rPr>
              <w:t>八角樓</w:t>
            </w:r>
            <w:r w:rsidRPr="00571DC0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883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10</w:t>
            </w:r>
          </w:p>
        </w:tc>
      </w:tr>
      <w:tr w:rsidR="008C2B7C" w:rsidRPr="00571DC0" w:rsidTr="00571DC0">
        <w:tc>
          <w:tcPr>
            <w:tcW w:w="322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花藝創作坊</w:t>
            </w:r>
          </w:p>
        </w:tc>
        <w:tc>
          <w:tcPr>
            <w:tcW w:w="4252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13"/>
              </w:smartTagPr>
              <w:r w:rsidRPr="00571DC0">
                <w:rPr>
                  <w:rFonts w:ascii="微軟正黑體" w:eastAsia="微軟正黑體" w:hAnsi="微軟正黑體"/>
                </w:rPr>
                <w:t>5</w:t>
              </w:r>
              <w:r w:rsidRPr="00571DC0">
                <w:rPr>
                  <w:rFonts w:ascii="微軟正黑體" w:eastAsia="微軟正黑體" w:hAnsi="微軟正黑體" w:hint="eastAsia"/>
                </w:rPr>
                <w:t>月</w:t>
              </w:r>
              <w:r w:rsidRPr="00571DC0">
                <w:rPr>
                  <w:rFonts w:ascii="微軟正黑體" w:eastAsia="微軟正黑體" w:hAnsi="微軟正黑體"/>
                </w:rPr>
                <w:t>26</w:t>
              </w:r>
              <w:r w:rsidRPr="00571DC0">
                <w:rPr>
                  <w:rFonts w:ascii="微軟正黑體" w:eastAsia="微軟正黑體" w:hAnsi="微軟正黑體" w:hint="eastAsia"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</w:rPr>
              <w:t>13</w:t>
            </w:r>
            <w:r w:rsidRPr="00571DC0">
              <w:rPr>
                <w:rFonts w:ascii="微軟正黑體" w:eastAsia="微軟正黑體" w:hAnsi="微軟正黑體" w:hint="eastAsia"/>
              </w:rPr>
              <w:t>點至</w:t>
            </w:r>
            <w:r w:rsidRPr="00571DC0">
              <w:rPr>
                <w:rFonts w:ascii="微軟正黑體" w:eastAsia="微軟正黑體" w:hAnsi="微軟正黑體"/>
              </w:rPr>
              <w:t>16</w:t>
            </w:r>
            <w:r w:rsidRPr="00571DC0">
              <w:rPr>
                <w:rFonts w:ascii="微軟正黑體" w:eastAsia="微軟正黑體" w:hAnsi="微軟正黑體" w:hint="eastAsia"/>
              </w:rPr>
              <w:t>點</w:t>
            </w:r>
            <w:r w:rsidRPr="00571DC0">
              <w:rPr>
                <w:rFonts w:ascii="微軟正黑體" w:eastAsia="微軟正黑體" w:hAnsi="微軟正黑體"/>
              </w:rPr>
              <w:t>(</w:t>
            </w:r>
            <w:r w:rsidRPr="00571DC0">
              <w:rPr>
                <w:rFonts w:ascii="微軟正黑體" w:eastAsia="微軟正黑體" w:hAnsi="微軟正黑體" w:hint="eastAsia"/>
              </w:rPr>
              <w:t>八角樓</w:t>
            </w:r>
            <w:r w:rsidRPr="00571DC0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883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10</w:t>
            </w:r>
          </w:p>
        </w:tc>
      </w:tr>
      <w:tr w:rsidR="008C2B7C" w:rsidRPr="00571DC0" w:rsidTr="00571DC0">
        <w:tc>
          <w:tcPr>
            <w:tcW w:w="322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拼布創作坊</w:t>
            </w:r>
          </w:p>
        </w:tc>
        <w:tc>
          <w:tcPr>
            <w:tcW w:w="4252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2013"/>
              </w:smartTagPr>
              <w:r w:rsidRPr="00571DC0">
                <w:rPr>
                  <w:rFonts w:ascii="微軟正黑體" w:eastAsia="微軟正黑體" w:hAnsi="微軟正黑體"/>
                </w:rPr>
                <w:t>6</w:t>
              </w:r>
              <w:r w:rsidRPr="00571DC0">
                <w:rPr>
                  <w:rFonts w:ascii="微軟正黑體" w:eastAsia="微軟正黑體" w:hAnsi="微軟正黑體" w:hint="eastAsia"/>
                </w:rPr>
                <w:t>月</w:t>
              </w:r>
              <w:r w:rsidRPr="00571DC0">
                <w:rPr>
                  <w:rFonts w:ascii="微軟正黑體" w:eastAsia="微軟正黑體" w:hAnsi="微軟正黑體"/>
                </w:rPr>
                <w:t>9</w:t>
              </w:r>
              <w:r w:rsidRPr="00571DC0">
                <w:rPr>
                  <w:rFonts w:ascii="微軟正黑體" w:eastAsia="微軟正黑體" w:hAnsi="微軟正黑體" w:hint="eastAsia"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</w:rPr>
              <w:t>13</w:t>
            </w:r>
            <w:r w:rsidRPr="00571DC0">
              <w:rPr>
                <w:rFonts w:ascii="微軟正黑體" w:eastAsia="微軟正黑體" w:hAnsi="微軟正黑體" w:hint="eastAsia"/>
              </w:rPr>
              <w:t>點至</w:t>
            </w:r>
            <w:r w:rsidRPr="00571DC0">
              <w:rPr>
                <w:rFonts w:ascii="微軟正黑體" w:eastAsia="微軟正黑體" w:hAnsi="微軟正黑體"/>
              </w:rPr>
              <w:t>16</w:t>
            </w:r>
            <w:r w:rsidRPr="00571DC0">
              <w:rPr>
                <w:rFonts w:ascii="微軟正黑體" w:eastAsia="微軟正黑體" w:hAnsi="微軟正黑體" w:hint="eastAsia"/>
              </w:rPr>
              <w:t>點</w:t>
            </w:r>
            <w:r w:rsidRPr="00571DC0">
              <w:rPr>
                <w:rFonts w:ascii="微軟正黑體" w:eastAsia="微軟正黑體" w:hAnsi="微軟正黑體"/>
              </w:rPr>
              <w:t>(</w:t>
            </w:r>
            <w:r w:rsidRPr="00571DC0">
              <w:rPr>
                <w:rFonts w:ascii="微軟正黑體" w:eastAsia="微軟正黑體" w:hAnsi="微軟正黑體" w:hint="eastAsia"/>
              </w:rPr>
              <w:t>八角樓</w:t>
            </w:r>
            <w:r w:rsidRPr="00571DC0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883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10</w:t>
            </w:r>
          </w:p>
        </w:tc>
      </w:tr>
      <w:tr w:rsidR="008C2B7C" w:rsidRPr="00571DC0" w:rsidTr="00571DC0">
        <w:tc>
          <w:tcPr>
            <w:tcW w:w="322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藝起來在地文化創意市集</w:t>
            </w:r>
          </w:p>
        </w:tc>
        <w:tc>
          <w:tcPr>
            <w:tcW w:w="4252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7"/>
                <w:attr w:name="Year" w:val="2013"/>
              </w:smartTagPr>
              <w:r w:rsidRPr="00571DC0">
                <w:rPr>
                  <w:rFonts w:ascii="微軟正黑體" w:eastAsia="微軟正黑體" w:hAnsi="微軟正黑體"/>
                </w:rPr>
                <w:t>7</w:t>
              </w:r>
              <w:r w:rsidRPr="00571DC0">
                <w:rPr>
                  <w:rFonts w:ascii="微軟正黑體" w:eastAsia="微軟正黑體" w:hAnsi="微軟正黑體" w:hint="eastAsia"/>
                </w:rPr>
                <w:t>月</w:t>
              </w:r>
              <w:r w:rsidRPr="00571DC0">
                <w:rPr>
                  <w:rFonts w:ascii="微軟正黑體" w:eastAsia="微軟正黑體" w:hAnsi="微軟正黑體"/>
                </w:rPr>
                <w:t>7</w:t>
              </w:r>
              <w:r w:rsidRPr="00571DC0">
                <w:rPr>
                  <w:rFonts w:ascii="微軟正黑體" w:eastAsia="微軟正黑體" w:hAnsi="微軟正黑體" w:hint="eastAsia"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</w:rPr>
              <w:t>13</w:t>
            </w:r>
            <w:r w:rsidRPr="00571DC0">
              <w:rPr>
                <w:rFonts w:ascii="微軟正黑體" w:eastAsia="微軟正黑體" w:hAnsi="微軟正黑體" w:hint="eastAsia"/>
              </w:rPr>
              <w:t>點至</w:t>
            </w:r>
            <w:r w:rsidRPr="00571DC0">
              <w:rPr>
                <w:rFonts w:ascii="微軟正黑體" w:eastAsia="微軟正黑體" w:hAnsi="微軟正黑體"/>
              </w:rPr>
              <w:t>17</w:t>
            </w:r>
            <w:r w:rsidRPr="00571DC0">
              <w:rPr>
                <w:rFonts w:ascii="微軟正黑體" w:eastAsia="微軟正黑體" w:hAnsi="微軟正黑體" w:hint="eastAsia"/>
              </w:rPr>
              <w:t>點</w:t>
            </w:r>
            <w:r w:rsidRPr="00571DC0">
              <w:rPr>
                <w:rFonts w:ascii="微軟正黑體" w:eastAsia="微軟正黑體" w:hAnsi="微軟正黑體"/>
              </w:rPr>
              <w:t>(</w:t>
            </w:r>
            <w:r w:rsidRPr="00571DC0">
              <w:rPr>
                <w:rFonts w:ascii="微軟正黑體" w:eastAsia="微軟正黑體" w:hAnsi="微軟正黑體" w:hint="eastAsia"/>
              </w:rPr>
              <w:t>八角樓</w:t>
            </w:r>
            <w:r w:rsidRPr="00571DC0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883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20</w:t>
            </w:r>
          </w:p>
        </w:tc>
      </w:tr>
    </w:tbl>
    <w:p w:rsidR="008C2B7C" w:rsidRDefault="008C2B7C" w:rsidP="00F60109">
      <w:pPr>
        <w:spacing w:line="440" w:lineRule="exact"/>
        <w:rPr>
          <w:rFonts w:ascii="微軟正黑體" w:eastAsia="微軟正黑體" w:hAnsi="微軟正黑體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235"/>
        <w:gridCol w:w="4677"/>
        <w:gridCol w:w="1450"/>
      </w:tblGrid>
      <w:tr w:rsidR="008C2B7C" w:rsidRPr="00571DC0" w:rsidTr="00571DC0">
        <w:tc>
          <w:tcPr>
            <w:tcW w:w="8362" w:type="dxa"/>
            <w:gridSpan w:val="3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33CC"/>
              </w:rPr>
            </w:pPr>
            <w:r w:rsidRPr="00571DC0">
              <w:rPr>
                <w:rFonts w:ascii="微軟正黑體" w:eastAsia="微軟正黑體" w:hAnsi="微軟正黑體" w:hint="eastAsia"/>
                <w:b/>
                <w:color w:val="0033CC"/>
              </w:rPr>
              <w:t>五月至六月之展覽活動</w:t>
            </w:r>
            <w:r w:rsidRPr="00571DC0">
              <w:rPr>
                <w:rFonts w:ascii="微軟正黑體" w:eastAsia="微軟正黑體" w:hAnsi="微軟正黑體"/>
                <w:b/>
                <w:color w:val="0033CC"/>
              </w:rPr>
              <w:t xml:space="preserve"> (</w:t>
            </w:r>
            <w:r w:rsidRPr="00571DC0">
              <w:rPr>
                <w:rFonts w:ascii="微軟正黑體" w:eastAsia="微軟正黑體" w:hAnsi="微軟正黑體" w:hint="eastAsia"/>
                <w:b/>
                <w:color w:val="0033CC"/>
              </w:rPr>
              <w:t>星期一休館</w:t>
            </w:r>
            <w:r w:rsidRPr="00571DC0">
              <w:rPr>
                <w:rFonts w:ascii="微軟正黑體" w:eastAsia="微軟正黑體" w:hAnsi="微軟正黑體"/>
                <w:b/>
                <w:color w:val="0033CC"/>
              </w:rPr>
              <w:t>)</w:t>
            </w:r>
          </w:p>
        </w:tc>
      </w:tr>
      <w:tr w:rsidR="008C2B7C" w:rsidRPr="00571DC0" w:rsidTr="00571DC0">
        <w:tc>
          <w:tcPr>
            <w:tcW w:w="2235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8000"/>
              </w:rPr>
            </w:pPr>
            <w:r w:rsidRPr="00571DC0">
              <w:rPr>
                <w:rFonts w:ascii="微軟正黑體" w:eastAsia="微軟正黑體" w:hAnsi="微軟正黑體" w:hint="eastAsia"/>
                <w:b/>
                <w:color w:val="008000"/>
              </w:rPr>
              <w:t>講座、活動名稱</w:t>
            </w:r>
          </w:p>
        </w:tc>
        <w:tc>
          <w:tcPr>
            <w:tcW w:w="467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8000"/>
              </w:rPr>
            </w:pPr>
            <w:r w:rsidRPr="00571DC0">
              <w:rPr>
                <w:rFonts w:ascii="微軟正黑體" w:eastAsia="微軟正黑體" w:hAnsi="微軟正黑體" w:hint="eastAsia"/>
                <w:b/>
                <w:color w:val="008000"/>
              </w:rPr>
              <w:t>時程</w:t>
            </w:r>
          </w:p>
        </w:tc>
        <w:tc>
          <w:tcPr>
            <w:tcW w:w="1450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8000"/>
              </w:rPr>
            </w:pPr>
            <w:r w:rsidRPr="00571DC0">
              <w:rPr>
                <w:rFonts w:ascii="微軟正黑體" w:eastAsia="微軟正黑體" w:hAnsi="微軟正黑體" w:hint="eastAsia"/>
                <w:b/>
                <w:color w:val="008000"/>
              </w:rPr>
              <w:t>人數</w:t>
            </w:r>
          </w:p>
        </w:tc>
      </w:tr>
      <w:tr w:rsidR="008C2B7C" w:rsidRPr="00571DC0" w:rsidTr="00571DC0">
        <w:tc>
          <w:tcPr>
            <w:tcW w:w="2235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庭園藝術展</w:t>
            </w:r>
          </w:p>
        </w:tc>
        <w:tc>
          <w:tcPr>
            <w:tcW w:w="467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3"/>
              </w:smartTagPr>
              <w:r w:rsidRPr="00571DC0">
                <w:rPr>
                  <w:rFonts w:ascii="微軟正黑體" w:eastAsia="微軟正黑體" w:hAnsi="微軟正黑體"/>
                  <w:sz w:val="22"/>
                </w:rPr>
                <w:t>5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月</w:t>
              </w:r>
              <w:r w:rsidRPr="00571DC0">
                <w:rPr>
                  <w:rFonts w:ascii="微軟正黑體" w:eastAsia="微軟正黑體" w:hAnsi="微軟正黑體"/>
                  <w:sz w:val="22"/>
                </w:rPr>
                <w:t>4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日</w:t>
              </w:r>
            </w:smartTag>
            <w:r w:rsidRPr="00571DC0">
              <w:rPr>
                <w:rFonts w:ascii="微軟正黑體" w:eastAsia="微軟正黑體" w:hAnsi="微軟正黑體" w:hint="eastAsia"/>
                <w:sz w:val="22"/>
              </w:rPr>
              <w:t>－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3"/>
              </w:smartTagPr>
              <w:r w:rsidRPr="00571DC0">
                <w:rPr>
                  <w:rFonts w:ascii="微軟正黑體" w:eastAsia="微軟正黑體" w:hAnsi="微軟正黑體"/>
                  <w:sz w:val="22"/>
                </w:rPr>
                <w:t>5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月</w:t>
              </w:r>
              <w:r w:rsidRPr="00571DC0">
                <w:rPr>
                  <w:rFonts w:ascii="微軟正黑體" w:eastAsia="微軟正黑體" w:hAnsi="微軟正黑體"/>
                  <w:sz w:val="22"/>
                </w:rPr>
                <w:t>31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  <w:sz w:val="22"/>
              </w:rPr>
              <w:t xml:space="preserve"> 15</w:t>
            </w:r>
            <w:r w:rsidRPr="00571DC0">
              <w:rPr>
                <w:rFonts w:ascii="微軟正黑體" w:eastAsia="微軟正黑體" w:hAnsi="微軟正黑體" w:hint="eastAsia"/>
                <w:sz w:val="22"/>
              </w:rPr>
              <w:t>點至</w:t>
            </w:r>
            <w:r w:rsidRPr="00571DC0">
              <w:rPr>
                <w:rFonts w:ascii="微軟正黑體" w:eastAsia="微軟正黑體" w:hAnsi="微軟正黑體"/>
                <w:sz w:val="22"/>
              </w:rPr>
              <w:t>21</w:t>
            </w:r>
            <w:r w:rsidRPr="00571DC0">
              <w:rPr>
                <w:rFonts w:ascii="微軟正黑體" w:eastAsia="微軟正黑體" w:hAnsi="微軟正黑體" w:hint="eastAsia"/>
                <w:sz w:val="22"/>
              </w:rPr>
              <w:t>點</w:t>
            </w:r>
            <w:r w:rsidRPr="00571DC0">
              <w:rPr>
                <w:rFonts w:ascii="微軟正黑體" w:eastAsia="微軟正黑體" w:hAnsi="微軟正黑體"/>
                <w:sz w:val="22"/>
              </w:rPr>
              <w:t>(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7"/>
                <w:attr w:name="UnitName" w:val="甲"/>
              </w:smartTagP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七甲</w:t>
              </w:r>
            </w:smartTag>
            <w:r w:rsidRPr="00571DC0">
              <w:rPr>
                <w:rFonts w:ascii="微軟正黑體" w:eastAsia="微軟正黑體" w:hAnsi="微軟正黑體" w:hint="eastAsia"/>
                <w:sz w:val="22"/>
              </w:rPr>
              <w:t>花卉</w:t>
            </w:r>
            <w:r w:rsidRPr="00571DC0">
              <w:rPr>
                <w:rFonts w:ascii="微軟正黑體" w:eastAsia="微軟正黑體" w:hAnsi="微軟正黑體"/>
                <w:sz w:val="22"/>
              </w:rPr>
              <w:t>)</w:t>
            </w:r>
          </w:p>
        </w:tc>
        <w:tc>
          <w:tcPr>
            <w:tcW w:w="1450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5</w:t>
            </w:r>
          </w:p>
        </w:tc>
      </w:tr>
      <w:tr w:rsidR="008C2B7C" w:rsidRPr="00571DC0" w:rsidTr="00571DC0">
        <w:tc>
          <w:tcPr>
            <w:tcW w:w="2235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拼布藝術展</w:t>
            </w:r>
          </w:p>
        </w:tc>
        <w:tc>
          <w:tcPr>
            <w:tcW w:w="467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3"/>
              </w:smartTagPr>
              <w:r w:rsidRPr="00571DC0">
                <w:rPr>
                  <w:rFonts w:ascii="微軟正黑體" w:eastAsia="微軟正黑體" w:hAnsi="微軟正黑體"/>
                  <w:sz w:val="22"/>
                </w:rPr>
                <w:t>5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月</w:t>
              </w:r>
              <w:r w:rsidRPr="00571DC0">
                <w:rPr>
                  <w:rFonts w:ascii="微軟正黑體" w:eastAsia="微軟正黑體" w:hAnsi="微軟正黑體"/>
                  <w:sz w:val="22"/>
                </w:rPr>
                <w:t>4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日</w:t>
              </w:r>
            </w:smartTag>
            <w:r w:rsidRPr="00571DC0">
              <w:rPr>
                <w:rFonts w:ascii="微軟正黑體" w:eastAsia="微軟正黑體" w:hAnsi="微軟正黑體" w:hint="eastAsia"/>
                <w:sz w:val="22"/>
              </w:rPr>
              <w:t>－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3"/>
              </w:smartTagPr>
              <w:r w:rsidRPr="00571DC0">
                <w:rPr>
                  <w:rFonts w:ascii="微軟正黑體" w:eastAsia="微軟正黑體" w:hAnsi="微軟正黑體"/>
                  <w:sz w:val="22"/>
                </w:rPr>
                <w:t>5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月</w:t>
              </w:r>
              <w:r w:rsidRPr="00571DC0">
                <w:rPr>
                  <w:rFonts w:ascii="微軟正黑體" w:eastAsia="微軟正黑體" w:hAnsi="微軟正黑體"/>
                  <w:sz w:val="22"/>
                </w:rPr>
                <w:t>31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  <w:sz w:val="22"/>
              </w:rPr>
              <w:t>15</w:t>
            </w:r>
            <w:r w:rsidRPr="00571DC0">
              <w:rPr>
                <w:rFonts w:ascii="微軟正黑體" w:eastAsia="微軟正黑體" w:hAnsi="微軟正黑體" w:hint="eastAsia"/>
                <w:sz w:val="22"/>
              </w:rPr>
              <w:t>點至</w:t>
            </w:r>
            <w:r w:rsidRPr="00571DC0">
              <w:rPr>
                <w:rFonts w:ascii="微軟正黑體" w:eastAsia="微軟正黑體" w:hAnsi="微軟正黑體"/>
                <w:sz w:val="22"/>
              </w:rPr>
              <w:t>21</w:t>
            </w:r>
            <w:r w:rsidRPr="00571DC0">
              <w:rPr>
                <w:rFonts w:ascii="微軟正黑體" w:eastAsia="微軟正黑體" w:hAnsi="微軟正黑體" w:hint="eastAsia"/>
                <w:sz w:val="22"/>
              </w:rPr>
              <w:t>點</w:t>
            </w:r>
            <w:r w:rsidRPr="00571DC0">
              <w:rPr>
                <w:rFonts w:ascii="微軟正黑體" w:eastAsia="微軟正黑體" w:hAnsi="微軟正黑體"/>
                <w:sz w:val="22"/>
              </w:rPr>
              <w:t>(</w:t>
            </w:r>
            <w:r w:rsidRPr="00571DC0">
              <w:rPr>
                <w:rFonts w:ascii="微軟正黑體" w:eastAsia="微軟正黑體" w:hAnsi="微軟正黑體" w:hint="eastAsia"/>
                <w:sz w:val="22"/>
              </w:rPr>
              <w:t>八角樓</w:t>
            </w:r>
            <w:r w:rsidRPr="00571DC0">
              <w:rPr>
                <w:rFonts w:ascii="微軟正黑體" w:eastAsia="微軟正黑體" w:hAnsi="微軟正黑體"/>
                <w:sz w:val="22"/>
              </w:rPr>
              <w:t>)</w:t>
            </w:r>
          </w:p>
        </w:tc>
        <w:tc>
          <w:tcPr>
            <w:tcW w:w="1450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5</w:t>
            </w:r>
          </w:p>
        </w:tc>
      </w:tr>
      <w:tr w:rsidR="008C2B7C" w:rsidRPr="00571DC0" w:rsidTr="00571DC0">
        <w:tc>
          <w:tcPr>
            <w:tcW w:w="2235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書法藝術展</w:t>
            </w:r>
          </w:p>
        </w:tc>
        <w:tc>
          <w:tcPr>
            <w:tcW w:w="467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3"/>
              </w:smartTagPr>
              <w:r w:rsidRPr="00571DC0">
                <w:rPr>
                  <w:rFonts w:ascii="微軟正黑體" w:eastAsia="微軟正黑體" w:hAnsi="微軟正黑體"/>
                  <w:bCs/>
                  <w:sz w:val="22"/>
                </w:rPr>
                <w:t>5</w:t>
              </w:r>
              <w:r w:rsidRPr="00571DC0">
                <w:rPr>
                  <w:rFonts w:ascii="微軟正黑體" w:eastAsia="微軟正黑體" w:hAnsi="微軟正黑體" w:hint="eastAsia"/>
                  <w:bCs/>
                  <w:sz w:val="22"/>
                </w:rPr>
                <w:t>月</w:t>
              </w:r>
              <w:r w:rsidRPr="00571DC0">
                <w:rPr>
                  <w:rFonts w:ascii="微軟正黑體" w:eastAsia="微軟正黑體" w:hAnsi="微軟正黑體"/>
                  <w:bCs/>
                  <w:sz w:val="22"/>
                </w:rPr>
                <w:t>4</w:t>
              </w:r>
              <w:r w:rsidRPr="00571DC0">
                <w:rPr>
                  <w:rFonts w:ascii="微軟正黑體" w:eastAsia="微軟正黑體" w:hAnsi="微軟正黑體" w:hint="eastAsia"/>
                  <w:bCs/>
                  <w:sz w:val="22"/>
                </w:rPr>
                <w:t>日</w:t>
              </w:r>
            </w:smartTag>
            <w:r w:rsidRPr="00571DC0">
              <w:rPr>
                <w:rFonts w:ascii="微軟正黑體" w:eastAsia="微軟正黑體" w:hAnsi="微軟正黑體" w:hint="eastAsia"/>
                <w:bCs/>
                <w:sz w:val="22"/>
              </w:rPr>
              <w:t>－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3"/>
              </w:smartTagPr>
              <w:r w:rsidRPr="00571DC0">
                <w:rPr>
                  <w:rFonts w:ascii="微軟正黑體" w:eastAsia="微軟正黑體" w:hAnsi="微軟正黑體"/>
                  <w:bCs/>
                  <w:sz w:val="22"/>
                </w:rPr>
                <w:t>5</w:t>
              </w:r>
              <w:r w:rsidRPr="00571DC0">
                <w:rPr>
                  <w:rFonts w:ascii="微軟正黑體" w:eastAsia="微軟正黑體" w:hAnsi="微軟正黑體" w:hint="eastAsia"/>
                  <w:bCs/>
                  <w:sz w:val="22"/>
                </w:rPr>
                <w:t>月</w:t>
              </w:r>
              <w:r w:rsidRPr="00571DC0">
                <w:rPr>
                  <w:rFonts w:ascii="微軟正黑體" w:eastAsia="微軟正黑體" w:hAnsi="微軟正黑體"/>
                  <w:bCs/>
                  <w:sz w:val="22"/>
                </w:rPr>
                <w:t>31</w:t>
              </w:r>
              <w:r w:rsidRPr="00571DC0">
                <w:rPr>
                  <w:rFonts w:ascii="微軟正黑體" w:eastAsia="微軟正黑體" w:hAnsi="微軟正黑體" w:hint="eastAsia"/>
                  <w:bCs/>
                  <w:sz w:val="22"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  <w:sz w:val="22"/>
              </w:rPr>
              <w:t>15</w:t>
            </w:r>
            <w:r w:rsidRPr="00571DC0">
              <w:rPr>
                <w:rFonts w:ascii="微軟正黑體" w:eastAsia="微軟正黑體" w:hAnsi="微軟正黑體" w:hint="eastAsia"/>
                <w:sz w:val="22"/>
              </w:rPr>
              <w:t>點至</w:t>
            </w:r>
            <w:r w:rsidRPr="00571DC0">
              <w:rPr>
                <w:rFonts w:ascii="微軟正黑體" w:eastAsia="微軟正黑體" w:hAnsi="微軟正黑體"/>
                <w:sz w:val="22"/>
              </w:rPr>
              <w:t>21</w:t>
            </w:r>
            <w:r w:rsidRPr="00571DC0">
              <w:rPr>
                <w:rFonts w:ascii="微軟正黑體" w:eastAsia="微軟正黑體" w:hAnsi="微軟正黑體" w:hint="eastAsia"/>
                <w:sz w:val="22"/>
              </w:rPr>
              <w:t>點</w:t>
            </w:r>
            <w:r w:rsidRPr="00571DC0">
              <w:rPr>
                <w:rFonts w:ascii="微軟正黑體" w:eastAsia="微軟正黑體" w:hAnsi="微軟正黑體"/>
                <w:sz w:val="22"/>
              </w:rPr>
              <w:t>(</w:t>
            </w:r>
            <w:r w:rsidRPr="00571DC0">
              <w:rPr>
                <w:rFonts w:ascii="微軟正黑體" w:eastAsia="微軟正黑體" w:hAnsi="微軟正黑體" w:hint="eastAsia"/>
                <w:sz w:val="22"/>
              </w:rPr>
              <w:t>八角樓</w:t>
            </w:r>
            <w:r w:rsidRPr="00571DC0">
              <w:rPr>
                <w:rFonts w:ascii="微軟正黑體" w:eastAsia="微軟正黑體" w:hAnsi="微軟正黑體"/>
                <w:sz w:val="22"/>
              </w:rPr>
              <w:t>)</w:t>
            </w:r>
          </w:p>
        </w:tc>
        <w:tc>
          <w:tcPr>
            <w:tcW w:w="1450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5</w:t>
            </w:r>
          </w:p>
        </w:tc>
      </w:tr>
      <w:tr w:rsidR="008C2B7C" w:rsidRPr="00571DC0" w:rsidTr="00571DC0">
        <w:tc>
          <w:tcPr>
            <w:tcW w:w="2235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陶瓷藝術展</w:t>
            </w:r>
          </w:p>
        </w:tc>
        <w:tc>
          <w:tcPr>
            <w:tcW w:w="467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3"/>
              </w:smartTagPr>
              <w:r w:rsidRPr="00571DC0">
                <w:rPr>
                  <w:rFonts w:ascii="微軟正黑體" w:eastAsia="微軟正黑體" w:hAnsi="微軟正黑體"/>
                  <w:sz w:val="22"/>
                </w:rPr>
                <w:t>6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月</w:t>
              </w:r>
              <w:r w:rsidRPr="00571DC0">
                <w:rPr>
                  <w:rFonts w:ascii="微軟正黑體" w:eastAsia="微軟正黑體" w:hAnsi="微軟正黑體"/>
                  <w:sz w:val="22"/>
                </w:rPr>
                <w:t>1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日</w:t>
              </w:r>
            </w:smartTag>
            <w:r w:rsidRPr="00571DC0">
              <w:rPr>
                <w:rFonts w:ascii="微軟正黑體" w:eastAsia="微軟正黑體" w:hAnsi="微軟正黑體" w:hint="eastAsia"/>
                <w:sz w:val="22"/>
              </w:rPr>
              <w:t>－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3"/>
              </w:smartTagPr>
              <w:r w:rsidRPr="00571DC0">
                <w:rPr>
                  <w:rFonts w:ascii="微軟正黑體" w:eastAsia="微軟正黑體" w:hAnsi="微軟正黑體"/>
                  <w:sz w:val="22"/>
                </w:rPr>
                <w:t>6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月</w:t>
              </w:r>
              <w:r w:rsidRPr="00571DC0">
                <w:rPr>
                  <w:rFonts w:ascii="微軟正黑體" w:eastAsia="微軟正黑體" w:hAnsi="微軟正黑體"/>
                  <w:sz w:val="22"/>
                </w:rPr>
                <w:t>30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  <w:sz w:val="22"/>
              </w:rPr>
              <w:t>15</w:t>
            </w:r>
            <w:r w:rsidRPr="00571DC0">
              <w:rPr>
                <w:rFonts w:ascii="微軟正黑體" w:eastAsia="微軟正黑體" w:hAnsi="微軟正黑體" w:hint="eastAsia"/>
                <w:sz w:val="22"/>
              </w:rPr>
              <w:t>點至</w:t>
            </w:r>
            <w:r w:rsidRPr="00571DC0">
              <w:rPr>
                <w:rFonts w:ascii="微軟正黑體" w:eastAsia="微軟正黑體" w:hAnsi="微軟正黑體"/>
                <w:sz w:val="22"/>
              </w:rPr>
              <w:t>21</w:t>
            </w:r>
            <w:r w:rsidRPr="00571DC0">
              <w:rPr>
                <w:rFonts w:ascii="微軟正黑體" w:eastAsia="微軟正黑體" w:hAnsi="微軟正黑體" w:hint="eastAsia"/>
                <w:sz w:val="22"/>
              </w:rPr>
              <w:t>點</w:t>
            </w:r>
            <w:r w:rsidRPr="00571DC0">
              <w:rPr>
                <w:rFonts w:ascii="微軟正黑體" w:eastAsia="微軟正黑體" w:hAnsi="微軟正黑體"/>
                <w:sz w:val="22"/>
              </w:rPr>
              <w:t>(</w:t>
            </w:r>
            <w:r w:rsidRPr="00571DC0">
              <w:rPr>
                <w:rFonts w:ascii="微軟正黑體" w:eastAsia="微軟正黑體" w:hAnsi="微軟正黑體" w:hint="eastAsia"/>
                <w:sz w:val="22"/>
              </w:rPr>
              <w:t>八角樓</w:t>
            </w:r>
            <w:r w:rsidRPr="00571DC0">
              <w:rPr>
                <w:rFonts w:ascii="微軟正黑體" w:eastAsia="微軟正黑體" w:hAnsi="微軟正黑體"/>
                <w:sz w:val="22"/>
              </w:rPr>
              <w:t>)</w:t>
            </w:r>
          </w:p>
        </w:tc>
        <w:tc>
          <w:tcPr>
            <w:tcW w:w="1450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5</w:t>
            </w:r>
          </w:p>
        </w:tc>
      </w:tr>
      <w:tr w:rsidR="008C2B7C" w:rsidRPr="00571DC0" w:rsidTr="00571DC0">
        <w:tc>
          <w:tcPr>
            <w:tcW w:w="2235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國畫藝術展</w:t>
            </w:r>
          </w:p>
        </w:tc>
        <w:tc>
          <w:tcPr>
            <w:tcW w:w="467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3"/>
              </w:smartTagPr>
              <w:r w:rsidRPr="00571DC0">
                <w:rPr>
                  <w:rFonts w:ascii="微軟正黑體" w:eastAsia="微軟正黑體" w:hAnsi="微軟正黑體"/>
                  <w:sz w:val="22"/>
                </w:rPr>
                <w:t>6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月</w:t>
              </w:r>
              <w:r w:rsidRPr="00571DC0">
                <w:rPr>
                  <w:rFonts w:ascii="微軟正黑體" w:eastAsia="微軟正黑體" w:hAnsi="微軟正黑體"/>
                  <w:sz w:val="22"/>
                </w:rPr>
                <w:t>1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日</w:t>
              </w:r>
            </w:smartTag>
            <w:r w:rsidRPr="00571DC0">
              <w:rPr>
                <w:rFonts w:ascii="微軟正黑體" w:eastAsia="微軟正黑體" w:hAnsi="微軟正黑體" w:hint="eastAsia"/>
                <w:sz w:val="22"/>
              </w:rPr>
              <w:t>－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3"/>
              </w:smartTagPr>
              <w:r w:rsidRPr="00571DC0">
                <w:rPr>
                  <w:rFonts w:ascii="微軟正黑體" w:eastAsia="微軟正黑體" w:hAnsi="微軟正黑體"/>
                  <w:sz w:val="22"/>
                </w:rPr>
                <w:t>6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月</w:t>
              </w:r>
              <w:r w:rsidRPr="00571DC0">
                <w:rPr>
                  <w:rFonts w:ascii="微軟正黑體" w:eastAsia="微軟正黑體" w:hAnsi="微軟正黑體"/>
                  <w:sz w:val="22"/>
                </w:rPr>
                <w:t>30</w:t>
              </w:r>
              <w:r w:rsidRPr="00571DC0">
                <w:rPr>
                  <w:rFonts w:ascii="微軟正黑體" w:eastAsia="微軟正黑體" w:hAnsi="微軟正黑體" w:hint="eastAsia"/>
                  <w:sz w:val="22"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  <w:sz w:val="22"/>
              </w:rPr>
              <w:t>15</w:t>
            </w:r>
            <w:r w:rsidRPr="00571DC0">
              <w:rPr>
                <w:rFonts w:ascii="微軟正黑體" w:eastAsia="微軟正黑體" w:hAnsi="微軟正黑體" w:hint="eastAsia"/>
                <w:sz w:val="22"/>
              </w:rPr>
              <w:t>點至</w:t>
            </w:r>
            <w:r w:rsidRPr="00571DC0">
              <w:rPr>
                <w:rFonts w:ascii="微軟正黑體" w:eastAsia="微軟正黑體" w:hAnsi="微軟正黑體"/>
                <w:sz w:val="22"/>
              </w:rPr>
              <w:t>21</w:t>
            </w:r>
            <w:r w:rsidRPr="00571DC0">
              <w:rPr>
                <w:rFonts w:ascii="微軟正黑體" w:eastAsia="微軟正黑體" w:hAnsi="微軟正黑體" w:hint="eastAsia"/>
                <w:sz w:val="22"/>
              </w:rPr>
              <w:t>點</w:t>
            </w:r>
            <w:r w:rsidRPr="00571DC0">
              <w:rPr>
                <w:rFonts w:ascii="微軟正黑體" w:eastAsia="微軟正黑體" w:hAnsi="微軟正黑體"/>
                <w:sz w:val="22"/>
              </w:rPr>
              <w:t>(</w:t>
            </w:r>
            <w:r w:rsidRPr="00571DC0">
              <w:rPr>
                <w:rFonts w:ascii="微軟正黑體" w:eastAsia="微軟正黑體" w:hAnsi="微軟正黑體" w:hint="eastAsia"/>
                <w:sz w:val="22"/>
              </w:rPr>
              <w:t>八角樓</w:t>
            </w:r>
            <w:r w:rsidRPr="00571DC0">
              <w:rPr>
                <w:rFonts w:ascii="微軟正黑體" w:eastAsia="微軟正黑體" w:hAnsi="微軟正黑體"/>
                <w:sz w:val="22"/>
              </w:rPr>
              <w:t>)</w:t>
            </w:r>
          </w:p>
        </w:tc>
        <w:tc>
          <w:tcPr>
            <w:tcW w:w="1450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5</w:t>
            </w:r>
          </w:p>
        </w:tc>
      </w:tr>
    </w:tbl>
    <w:p w:rsidR="008C2B7C" w:rsidRDefault="008C2B7C" w:rsidP="00F60109">
      <w:pPr>
        <w:spacing w:line="440" w:lineRule="exact"/>
        <w:rPr>
          <w:rFonts w:ascii="微軟正黑體" w:eastAsia="微軟正黑體" w:hAnsi="微軟正黑體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2235"/>
        <w:gridCol w:w="4677"/>
        <w:gridCol w:w="1450"/>
      </w:tblGrid>
      <w:tr w:rsidR="008C2B7C" w:rsidRPr="00571DC0" w:rsidTr="00571DC0">
        <w:tc>
          <w:tcPr>
            <w:tcW w:w="8362" w:type="dxa"/>
            <w:gridSpan w:val="3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33CC"/>
              </w:rPr>
            </w:pPr>
            <w:r w:rsidRPr="00571DC0">
              <w:rPr>
                <w:rFonts w:ascii="微軟正黑體" w:eastAsia="微軟正黑體" w:hAnsi="微軟正黑體" w:hint="eastAsia"/>
                <w:b/>
                <w:color w:val="0033CC"/>
              </w:rPr>
              <w:t>五月至六月之展覽活動協助佈展</w:t>
            </w:r>
          </w:p>
        </w:tc>
      </w:tr>
      <w:tr w:rsidR="008C2B7C" w:rsidRPr="00571DC0" w:rsidTr="00571DC0">
        <w:tc>
          <w:tcPr>
            <w:tcW w:w="2235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8000"/>
              </w:rPr>
            </w:pPr>
            <w:r w:rsidRPr="00571DC0">
              <w:rPr>
                <w:rFonts w:ascii="微軟正黑體" w:eastAsia="微軟正黑體" w:hAnsi="微軟正黑體" w:hint="eastAsia"/>
                <w:b/>
                <w:color w:val="008000"/>
              </w:rPr>
              <w:t>講座、活動名稱</w:t>
            </w:r>
          </w:p>
        </w:tc>
        <w:tc>
          <w:tcPr>
            <w:tcW w:w="467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8000"/>
              </w:rPr>
            </w:pPr>
            <w:r w:rsidRPr="00571DC0">
              <w:rPr>
                <w:rFonts w:ascii="微軟正黑體" w:eastAsia="微軟正黑體" w:hAnsi="微軟正黑體" w:hint="eastAsia"/>
                <w:b/>
                <w:color w:val="008000"/>
              </w:rPr>
              <w:t>時程</w:t>
            </w:r>
          </w:p>
        </w:tc>
        <w:tc>
          <w:tcPr>
            <w:tcW w:w="1450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8000"/>
              </w:rPr>
            </w:pPr>
            <w:r w:rsidRPr="00571DC0">
              <w:rPr>
                <w:rFonts w:ascii="微軟正黑體" w:eastAsia="微軟正黑體" w:hAnsi="微軟正黑體" w:hint="eastAsia"/>
                <w:b/>
                <w:color w:val="008000"/>
              </w:rPr>
              <w:t>人數</w:t>
            </w:r>
          </w:p>
        </w:tc>
      </w:tr>
      <w:tr w:rsidR="008C2B7C" w:rsidRPr="00571DC0" w:rsidTr="00571DC0">
        <w:tc>
          <w:tcPr>
            <w:tcW w:w="2235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庭園藝術展</w:t>
            </w:r>
          </w:p>
        </w:tc>
        <w:tc>
          <w:tcPr>
            <w:tcW w:w="467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13"/>
              </w:smartTagPr>
              <w:r w:rsidRPr="00571DC0">
                <w:rPr>
                  <w:rFonts w:ascii="微軟正黑體" w:eastAsia="微軟正黑體" w:hAnsi="微軟正黑體"/>
                </w:rPr>
                <w:t>5</w:t>
              </w:r>
              <w:r w:rsidRPr="00571DC0">
                <w:rPr>
                  <w:rFonts w:ascii="微軟正黑體" w:eastAsia="微軟正黑體" w:hAnsi="微軟正黑體" w:hint="eastAsia"/>
                </w:rPr>
                <w:t>月</w:t>
              </w:r>
              <w:r w:rsidRPr="00571DC0">
                <w:rPr>
                  <w:rFonts w:ascii="微軟正黑體" w:eastAsia="微軟正黑體" w:hAnsi="微軟正黑體"/>
                </w:rPr>
                <w:t>3</w:t>
              </w:r>
              <w:r w:rsidRPr="00571DC0">
                <w:rPr>
                  <w:rFonts w:ascii="微軟正黑體" w:eastAsia="微軟正黑體" w:hAnsi="微軟正黑體" w:hint="eastAsia"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</w:rPr>
              <w:t>19</w:t>
            </w:r>
            <w:r w:rsidRPr="00571DC0">
              <w:rPr>
                <w:rFonts w:ascii="微軟正黑體" w:eastAsia="微軟正黑體" w:hAnsi="微軟正黑體" w:hint="eastAsia"/>
              </w:rPr>
              <w:t>點至</w:t>
            </w:r>
            <w:r w:rsidRPr="00571DC0">
              <w:rPr>
                <w:rFonts w:ascii="微軟正黑體" w:eastAsia="微軟正黑體" w:hAnsi="微軟正黑體"/>
              </w:rPr>
              <w:t>21</w:t>
            </w:r>
            <w:r w:rsidRPr="00571DC0">
              <w:rPr>
                <w:rFonts w:ascii="微軟正黑體" w:eastAsia="微軟正黑體" w:hAnsi="微軟正黑體" w:hint="eastAsia"/>
              </w:rPr>
              <w:t>點</w:t>
            </w:r>
          </w:p>
        </w:tc>
        <w:tc>
          <w:tcPr>
            <w:tcW w:w="1450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10</w:t>
            </w:r>
          </w:p>
        </w:tc>
      </w:tr>
      <w:tr w:rsidR="008C2B7C" w:rsidRPr="00571DC0" w:rsidTr="00571DC0">
        <w:tc>
          <w:tcPr>
            <w:tcW w:w="2235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拼布藝術展</w:t>
            </w:r>
          </w:p>
        </w:tc>
        <w:tc>
          <w:tcPr>
            <w:tcW w:w="467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13"/>
              </w:smartTagPr>
              <w:r w:rsidRPr="00571DC0">
                <w:rPr>
                  <w:rFonts w:ascii="微軟正黑體" w:eastAsia="微軟正黑體" w:hAnsi="微軟正黑體"/>
                </w:rPr>
                <w:t>5</w:t>
              </w:r>
              <w:r w:rsidRPr="00571DC0">
                <w:rPr>
                  <w:rFonts w:ascii="微軟正黑體" w:eastAsia="微軟正黑體" w:hAnsi="微軟正黑體" w:hint="eastAsia"/>
                </w:rPr>
                <w:t>月</w:t>
              </w:r>
              <w:r w:rsidRPr="00571DC0">
                <w:rPr>
                  <w:rFonts w:ascii="微軟正黑體" w:eastAsia="微軟正黑體" w:hAnsi="微軟正黑體"/>
                </w:rPr>
                <w:t>3</w:t>
              </w:r>
              <w:r w:rsidRPr="00571DC0">
                <w:rPr>
                  <w:rFonts w:ascii="微軟正黑體" w:eastAsia="微軟正黑體" w:hAnsi="微軟正黑體" w:hint="eastAsia"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</w:rPr>
              <w:t>19</w:t>
            </w:r>
            <w:r w:rsidRPr="00571DC0">
              <w:rPr>
                <w:rFonts w:ascii="微軟正黑體" w:eastAsia="微軟正黑體" w:hAnsi="微軟正黑體" w:hint="eastAsia"/>
              </w:rPr>
              <w:t>點至</w:t>
            </w:r>
            <w:r w:rsidRPr="00571DC0">
              <w:rPr>
                <w:rFonts w:ascii="微軟正黑體" w:eastAsia="微軟正黑體" w:hAnsi="微軟正黑體"/>
              </w:rPr>
              <w:t>21</w:t>
            </w:r>
            <w:r w:rsidRPr="00571DC0">
              <w:rPr>
                <w:rFonts w:ascii="微軟正黑體" w:eastAsia="微軟正黑體" w:hAnsi="微軟正黑體" w:hint="eastAsia"/>
              </w:rPr>
              <w:t>點</w:t>
            </w:r>
          </w:p>
        </w:tc>
        <w:tc>
          <w:tcPr>
            <w:tcW w:w="1450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10</w:t>
            </w:r>
          </w:p>
        </w:tc>
      </w:tr>
      <w:tr w:rsidR="008C2B7C" w:rsidRPr="00571DC0" w:rsidTr="00571DC0">
        <w:tc>
          <w:tcPr>
            <w:tcW w:w="2235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書法藝術展</w:t>
            </w:r>
          </w:p>
        </w:tc>
        <w:tc>
          <w:tcPr>
            <w:tcW w:w="467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3"/>
              </w:smartTagPr>
              <w:r w:rsidRPr="00571DC0">
                <w:rPr>
                  <w:rFonts w:ascii="微軟正黑體" w:eastAsia="微軟正黑體" w:hAnsi="微軟正黑體"/>
                  <w:bCs/>
                </w:rPr>
                <w:t>5</w:t>
              </w:r>
              <w:r w:rsidRPr="00571DC0">
                <w:rPr>
                  <w:rFonts w:ascii="微軟正黑體" w:eastAsia="微軟正黑體" w:hAnsi="微軟正黑體" w:hint="eastAsia"/>
                  <w:bCs/>
                </w:rPr>
                <w:t>月</w:t>
              </w:r>
              <w:r w:rsidRPr="00571DC0">
                <w:rPr>
                  <w:rFonts w:ascii="微軟正黑體" w:eastAsia="微軟正黑體" w:hAnsi="微軟正黑體"/>
                  <w:bCs/>
                </w:rPr>
                <w:t>3</w:t>
              </w:r>
              <w:r w:rsidRPr="00571DC0">
                <w:rPr>
                  <w:rFonts w:ascii="微軟正黑體" w:eastAsia="微軟正黑體" w:hAnsi="微軟正黑體" w:hint="eastAsia"/>
                  <w:bCs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</w:rPr>
              <w:t>19</w:t>
            </w:r>
            <w:r w:rsidRPr="00571DC0">
              <w:rPr>
                <w:rFonts w:ascii="微軟正黑體" w:eastAsia="微軟正黑體" w:hAnsi="微軟正黑體" w:hint="eastAsia"/>
              </w:rPr>
              <w:t>點至</w:t>
            </w:r>
            <w:r w:rsidRPr="00571DC0">
              <w:rPr>
                <w:rFonts w:ascii="微軟正黑體" w:eastAsia="微軟正黑體" w:hAnsi="微軟正黑體"/>
              </w:rPr>
              <w:t>21</w:t>
            </w:r>
            <w:r w:rsidRPr="00571DC0">
              <w:rPr>
                <w:rFonts w:ascii="微軟正黑體" w:eastAsia="微軟正黑體" w:hAnsi="微軟正黑體" w:hint="eastAsia"/>
              </w:rPr>
              <w:t>點</w:t>
            </w:r>
          </w:p>
        </w:tc>
        <w:tc>
          <w:tcPr>
            <w:tcW w:w="1450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10</w:t>
            </w:r>
          </w:p>
        </w:tc>
      </w:tr>
      <w:tr w:rsidR="008C2B7C" w:rsidRPr="00571DC0" w:rsidTr="00571DC0">
        <w:tc>
          <w:tcPr>
            <w:tcW w:w="2235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陶瓷藝術展</w:t>
            </w:r>
          </w:p>
        </w:tc>
        <w:tc>
          <w:tcPr>
            <w:tcW w:w="467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3"/>
              </w:smartTagPr>
              <w:r w:rsidRPr="00571DC0">
                <w:rPr>
                  <w:rFonts w:ascii="微軟正黑體" w:eastAsia="微軟正黑體" w:hAnsi="微軟正黑體"/>
                </w:rPr>
                <w:t>5</w:t>
              </w:r>
              <w:r w:rsidRPr="00571DC0">
                <w:rPr>
                  <w:rFonts w:ascii="微軟正黑體" w:eastAsia="微軟正黑體" w:hAnsi="微軟正黑體" w:hint="eastAsia"/>
                </w:rPr>
                <w:t>月</w:t>
              </w:r>
              <w:r w:rsidRPr="00571DC0">
                <w:rPr>
                  <w:rFonts w:ascii="微軟正黑體" w:eastAsia="微軟正黑體" w:hAnsi="微軟正黑體"/>
                </w:rPr>
                <w:t>31</w:t>
              </w:r>
              <w:bookmarkStart w:id="0" w:name="_GoBack"/>
              <w:bookmarkEnd w:id="0"/>
              <w:r w:rsidRPr="00571DC0">
                <w:rPr>
                  <w:rFonts w:ascii="微軟正黑體" w:eastAsia="微軟正黑體" w:hAnsi="微軟正黑體" w:hint="eastAsia"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</w:rPr>
              <w:t>19</w:t>
            </w:r>
            <w:r w:rsidRPr="00571DC0">
              <w:rPr>
                <w:rFonts w:ascii="微軟正黑體" w:eastAsia="微軟正黑體" w:hAnsi="微軟正黑體" w:hint="eastAsia"/>
              </w:rPr>
              <w:t>點至</w:t>
            </w:r>
            <w:r w:rsidRPr="00571DC0">
              <w:rPr>
                <w:rFonts w:ascii="微軟正黑體" w:eastAsia="微軟正黑體" w:hAnsi="微軟正黑體"/>
              </w:rPr>
              <w:t>21</w:t>
            </w:r>
            <w:r w:rsidRPr="00571DC0">
              <w:rPr>
                <w:rFonts w:ascii="微軟正黑體" w:eastAsia="微軟正黑體" w:hAnsi="微軟正黑體" w:hint="eastAsia"/>
              </w:rPr>
              <w:t>點</w:t>
            </w:r>
          </w:p>
        </w:tc>
        <w:tc>
          <w:tcPr>
            <w:tcW w:w="1450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10</w:t>
            </w:r>
          </w:p>
        </w:tc>
      </w:tr>
      <w:tr w:rsidR="008C2B7C" w:rsidRPr="00571DC0" w:rsidTr="00571DC0">
        <w:tc>
          <w:tcPr>
            <w:tcW w:w="2235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 w:hint="eastAsia"/>
              </w:rPr>
              <w:t>國畫藝術展</w:t>
            </w:r>
          </w:p>
        </w:tc>
        <w:tc>
          <w:tcPr>
            <w:tcW w:w="4677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3"/>
              </w:smartTagPr>
              <w:r w:rsidRPr="00571DC0">
                <w:rPr>
                  <w:rFonts w:ascii="微軟正黑體" w:eastAsia="微軟正黑體" w:hAnsi="微軟正黑體"/>
                </w:rPr>
                <w:t>5</w:t>
              </w:r>
              <w:r w:rsidRPr="00571DC0">
                <w:rPr>
                  <w:rFonts w:ascii="微軟正黑體" w:eastAsia="微軟正黑體" w:hAnsi="微軟正黑體" w:hint="eastAsia"/>
                </w:rPr>
                <w:t>月</w:t>
              </w:r>
              <w:r w:rsidRPr="00571DC0">
                <w:rPr>
                  <w:rFonts w:ascii="微軟正黑體" w:eastAsia="微軟正黑體" w:hAnsi="微軟正黑體"/>
                </w:rPr>
                <w:t>31</w:t>
              </w:r>
              <w:r w:rsidRPr="00571DC0">
                <w:rPr>
                  <w:rFonts w:ascii="微軟正黑體" w:eastAsia="微軟正黑體" w:hAnsi="微軟正黑體" w:hint="eastAsia"/>
                </w:rPr>
                <w:t>日</w:t>
              </w:r>
            </w:smartTag>
            <w:r w:rsidRPr="00571DC0">
              <w:rPr>
                <w:rFonts w:ascii="微軟正黑體" w:eastAsia="微軟正黑體" w:hAnsi="微軟正黑體"/>
              </w:rPr>
              <w:t>19</w:t>
            </w:r>
            <w:r w:rsidRPr="00571DC0">
              <w:rPr>
                <w:rFonts w:ascii="微軟正黑體" w:eastAsia="微軟正黑體" w:hAnsi="微軟正黑體" w:hint="eastAsia"/>
              </w:rPr>
              <w:t>點至</w:t>
            </w:r>
            <w:r w:rsidRPr="00571DC0">
              <w:rPr>
                <w:rFonts w:ascii="微軟正黑體" w:eastAsia="微軟正黑體" w:hAnsi="微軟正黑體"/>
              </w:rPr>
              <w:t>21</w:t>
            </w:r>
            <w:r w:rsidRPr="00571DC0">
              <w:rPr>
                <w:rFonts w:ascii="微軟正黑體" w:eastAsia="微軟正黑體" w:hAnsi="微軟正黑體" w:hint="eastAsia"/>
              </w:rPr>
              <w:t>點</w:t>
            </w:r>
          </w:p>
        </w:tc>
        <w:tc>
          <w:tcPr>
            <w:tcW w:w="1450" w:type="dxa"/>
          </w:tcPr>
          <w:p w:rsidR="008C2B7C" w:rsidRPr="00571DC0" w:rsidRDefault="008C2B7C" w:rsidP="00571DC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71DC0">
              <w:rPr>
                <w:rFonts w:ascii="微軟正黑體" w:eastAsia="微軟正黑體" w:hAnsi="微軟正黑體"/>
              </w:rPr>
              <w:t>10</w:t>
            </w:r>
          </w:p>
        </w:tc>
      </w:tr>
    </w:tbl>
    <w:p w:rsidR="008C2B7C" w:rsidRPr="00F60109" w:rsidRDefault="008C2B7C" w:rsidP="00F60109">
      <w:pPr>
        <w:spacing w:line="440" w:lineRule="exact"/>
        <w:rPr>
          <w:rFonts w:ascii="微軟正黑體" w:eastAsia="微軟正黑體" w:hAnsi="微軟正黑體"/>
        </w:rPr>
      </w:pPr>
    </w:p>
    <w:sectPr w:rsidR="008C2B7C" w:rsidRPr="00F60109" w:rsidSect="00E410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7C" w:rsidRDefault="008C2B7C" w:rsidP="007651E7">
      <w:r>
        <w:separator/>
      </w:r>
    </w:p>
  </w:endnote>
  <w:endnote w:type="continuationSeparator" w:id="0">
    <w:p w:rsidR="008C2B7C" w:rsidRDefault="008C2B7C" w:rsidP="0076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7C" w:rsidRDefault="008C2B7C" w:rsidP="007651E7">
      <w:r>
        <w:separator/>
      </w:r>
    </w:p>
  </w:footnote>
  <w:footnote w:type="continuationSeparator" w:id="0">
    <w:p w:rsidR="008C2B7C" w:rsidRDefault="008C2B7C" w:rsidP="00765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561"/>
    <w:rsid w:val="000C486F"/>
    <w:rsid w:val="002C0B68"/>
    <w:rsid w:val="004167CC"/>
    <w:rsid w:val="0053263F"/>
    <w:rsid w:val="00571DC0"/>
    <w:rsid w:val="005D599A"/>
    <w:rsid w:val="00687ABF"/>
    <w:rsid w:val="006B075B"/>
    <w:rsid w:val="006B514E"/>
    <w:rsid w:val="006F4710"/>
    <w:rsid w:val="00731D03"/>
    <w:rsid w:val="00734561"/>
    <w:rsid w:val="007610A2"/>
    <w:rsid w:val="007651E7"/>
    <w:rsid w:val="007A6F7F"/>
    <w:rsid w:val="007C41DB"/>
    <w:rsid w:val="007C4754"/>
    <w:rsid w:val="008C2B7C"/>
    <w:rsid w:val="009734F7"/>
    <w:rsid w:val="00A24AEB"/>
    <w:rsid w:val="00A62829"/>
    <w:rsid w:val="00AA3264"/>
    <w:rsid w:val="00B4064C"/>
    <w:rsid w:val="00C20D59"/>
    <w:rsid w:val="00C71314"/>
    <w:rsid w:val="00D52444"/>
    <w:rsid w:val="00E01213"/>
    <w:rsid w:val="00E4101E"/>
    <w:rsid w:val="00E708E1"/>
    <w:rsid w:val="00EB32C6"/>
    <w:rsid w:val="00F552D0"/>
    <w:rsid w:val="00F60109"/>
    <w:rsid w:val="00F814AE"/>
    <w:rsid w:val="00F81858"/>
    <w:rsid w:val="00FB6FE1"/>
    <w:rsid w:val="00FD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1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010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5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51E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65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51E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1</Pages>
  <Words>89</Words>
  <Characters>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SCH02</dc:creator>
  <cp:keywords/>
  <dc:description/>
  <cp:lastModifiedBy>user</cp:lastModifiedBy>
  <cp:revision>24</cp:revision>
  <cp:lastPrinted>2013-03-12T10:26:00Z</cp:lastPrinted>
  <dcterms:created xsi:type="dcterms:W3CDTF">2013-03-06T06:29:00Z</dcterms:created>
  <dcterms:modified xsi:type="dcterms:W3CDTF">2013-04-11T05:57:00Z</dcterms:modified>
</cp:coreProperties>
</file>