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F7C76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1.</w:t>
      </w:r>
      <w:r w:rsidRPr="007A5980">
        <w:rPr>
          <w:rFonts w:hint="eastAsia"/>
          <w:sz w:val="36"/>
          <w:szCs w:val="36"/>
        </w:rPr>
        <w:t>教師是否要參加基本救命術訓練研習</w:t>
      </w:r>
      <w:r w:rsidRPr="007A5980">
        <w:rPr>
          <w:rFonts w:hint="eastAsia"/>
          <w:sz w:val="36"/>
          <w:szCs w:val="36"/>
        </w:rPr>
        <w:t>,</w:t>
      </w:r>
      <w:r w:rsidRPr="007A5980">
        <w:rPr>
          <w:rFonts w:hint="eastAsia"/>
          <w:sz w:val="36"/>
          <w:szCs w:val="36"/>
        </w:rPr>
        <w:t>一定要做</w:t>
      </w:r>
    </w:p>
    <w:p w14:paraId="2AA6A1F8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sz w:val="36"/>
          <w:szCs w:val="36"/>
        </w:rPr>
        <w:t>CPR?</w:t>
      </w:r>
    </w:p>
    <w:p w14:paraId="55A07E89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---</w:t>
      </w:r>
      <w:r w:rsidRPr="007A5980">
        <w:rPr>
          <w:rFonts w:hint="eastAsia"/>
          <w:sz w:val="36"/>
          <w:szCs w:val="36"/>
        </w:rPr>
        <w:t>教育部主管各級學校緊急傷病處理準則第六條</w:t>
      </w:r>
    </w:p>
    <w:p w14:paraId="092326A3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學校為適當處理學生及教職員工緊急傷病</w:t>
      </w:r>
      <w:r w:rsidRPr="007A5980">
        <w:rPr>
          <w:rFonts w:hint="eastAsia"/>
          <w:sz w:val="36"/>
          <w:szCs w:val="36"/>
        </w:rPr>
        <w:t>,</w:t>
      </w:r>
      <w:r w:rsidRPr="007A5980">
        <w:rPr>
          <w:rFonts w:hint="eastAsia"/>
          <w:sz w:val="36"/>
          <w:szCs w:val="36"/>
        </w:rPr>
        <w:t>應訂定緊急傷病</w:t>
      </w:r>
    </w:p>
    <w:p w14:paraId="248DFF07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處理規定</w:t>
      </w:r>
      <w:r w:rsidRPr="007A5980">
        <w:rPr>
          <w:rFonts w:hint="eastAsia"/>
          <w:sz w:val="36"/>
          <w:szCs w:val="36"/>
        </w:rPr>
        <w:t>,</w:t>
      </w:r>
      <w:r w:rsidRPr="007A5980">
        <w:rPr>
          <w:rFonts w:hint="eastAsia"/>
          <w:sz w:val="36"/>
          <w:szCs w:val="36"/>
        </w:rPr>
        <w:t>並增進其急救知能</w:t>
      </w:r>
    </w:p>
    <w:p w14:paraId="04A721F6" w14:textId="577A2256" w:rsidR="00BC21F5" w:rsidRPr="007A5980" w:rsidRDefault="007A5980" w:rsidP="00BC21F5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---</w:t>
      </w:r>
      <w:bookmarkStart w:id="0" w:name="_GoBack"/>
      <w:bookmarkEnd w:id="0"/>
      <w:r w:rsidRPr="007A5980">
        <w:rPr>
          <w:rFonts w:hint="eastAsia"/>
          <w:sz w:val="36"/>
          <w:szCs w:val="36"/>
        </w:rPr>
        <w:t>演習</w:t>
      </w:r>
      <w:r w:rsidR="00BC21F5" w:rsidRPr="007A5980">
        <w:rPr>
          <w:rFonts w:hint="eastAsia"/>
          <w:sz w:val="36"/>
          <w:szCs w:val="36"/>
        </w:rPr>
        <w:t>學校應協助教職員工及學生定期接受基本救命術訓練課程</w:t>
      </w:r>
    </w:p>
    <w:p w14:paraId="4582CF03" w14:textId="1ACE83A8" w:rsidR="007A5980" w:rsidRPr="007A5980" w:rsidRDefault="00BC21F5" w:rsidP="00BC21F5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至少四小時及緊急救護情境</w:t>
      </w:r>
    </w:p>
    <w:p w14:paraId="464C7956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---</w:t>
      </w:r>
      <w:r w:rsidRPr="007A5980">
        <w:rPr>
          <w:rFonts w:hint="eastAsia"/>
          <w:sz w:val="36"/>
          <w:szCs w:val="36"/>
        </w:rPr>
        <w:t>老師學過</w:t>
      </w:r>
      <w:r w:rsidRPr="007A5980">
        <w:rPr>
          <w:rFonts w:hint="eastAsia"/>
          <w:sz w:val="36"/>
          <w:szCs w:val="36"/>
        </w:rPr>
        <w:t>CPR,</w:t>
      </w:r>
      <w:r w:rsidRPr="007A5980">
        <w:rPr>
          <w:rFonts w:hint="eastAsia"/>
          <w:sz w:val="36"/>
          <w:szCs w:val="36"/>
        </w:rPr>
        <w:t>依刑法第十五條第一項不作為義務及第</w:t>
      </w:r>
      <w:r w:rsidRPr="007A5980">
        <w:rPr>
          <w:rFonts w:hint="eastAsia"/>
          <w:sz w:val="36"/>
          <w:szCs w:val="36"/>
        </w:rPr>
        <w:t>294</w:t>
      </w:r>
    </w:p>
    <w:p w14:paraId="7ED7AA83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條未履行契約責任之遺棄罪</w:t>
      </w:r>
      <w:proofErr w:type="gramStart"/>
      <w:r w:rsidRPr="007A5980">
        <w:rPr>
          <w:rFonts w:hint="eastAsia"/>
          <w:sz w:val="36"/>
          <w:szCs w:val="36"/>
        </w:rPr>
        <w:t>咎</w:t>
      </w:r>
      <w:proofErr w:type="gramEnd"/>
      <w:r w:rsidRPr="007A5980">
        <w:rPr>
          <w:rFonts w:hint="eastAsia"/>
          <w:sz w:val="36"/>
          <w:szCs w:val="36"/>
        </w:rPr>
        <w:t>責</w:t>
      </w:r>
    </w:p>
    <w:p w14:paraId="32B54E5D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---</w:t>
      </w:r>
      <w:r w:rsidRPr="007A5980">
        <w:rPr>
          <w:rFonts w:hint="eastAsia"/>
          <w:sz w:val="36"/>
          <w:szCs w:val="36"/>
        </w:rPr>
        <w:t>依學校衛生法</w:t>
      </w:r>
      <w:r w:rsidRPr="007A5980">
        <w:rPr>
          <w:rFonts w:hint="eastAsia"/>
          <w:sz w:val="36"/>
          <w:szCs w:val="36"/>
        </w:rPr>
        <w:t>15</w:t>
      </w:r>
      <w:r w:rsidRPr="007A5980">
        <w:rPr>
          <w:rFonts w:hint="eastAsia"/>
          <w:sz w:val="36"/>
          <w:szCs w:val="36"/>
        </w:rPr>
        <w:t>條老師應於知悉發生事故後</w:t>
      </w:r>
      <w:r w:rsidRPr="007A5980">
        <w:rPr>
          <w:rFonts w:hint="eastAsia"/>
          <w:sz w:val="36"/>
          <w:szCs w:val="36"/>
        </w:rPr>
        <w:t>,</w:t>
      </w:r>
      <w:r w:rsidRPr="007A5980">
        <w:rPr>
          <w:rFonts w:hint="eastAsia"/>
          <w:sz w:val="36"/>
          <w:szCs w:val="36"/>
        </w:rPr>
        <w:t>為必要的照</w:t>
      </w:r>
    </w:p>
    <w:p w14:paraId="708C197A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顧保護並即刻通知學生家長或監護人</w:t>
      </w:r>
    </w:p>
    <w:p w14:paraId="49BA5967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2.</w:t>
      </w:r>
      <w:r w:rsidRPr="007A5980">
        <w:rPr>
          <w:rFonts w:hint="eastAsia"/>
          <w:sz w:val="36"/>
          <w:szCs w:val="36"/>
        </w:rPr>
        <w:t>故意不取得</w:t>
      </w:r>
      <w:r w:rsidRPr="007A5980">
        <w:rPr>
          <w:rFonts w:hint="eastAsia"/>
          <w:sz w:val="36"/>
          <w:szCs w:val="36"/>
        </w:rPr>
        <w:t>CPR</w:t>
      </w:r>
      <w:r w:rsidRPr="007A5980">
        <w:rPr>
          <w:rFonts w:hint="eastAsia"/>
          <w:sz w:val="36"/>
          <w:szCs w:val="36"/>
        </w:rPr>
        <w:t>證照</w:t>
      </w:r>
    </w:p>
    <w:p w14:paraId="0D049678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---</w:t>
      </w:r>
      <w:r w:rsidRPr="007A5980">
        <w:rPr>
          <w:rFonts w:hint="eastAsia"/>
          <w:sz w:val="36"/>
          <w:szCs w:val="36"/>
        </w:rPr>
        <w:t>刑法第</w:t>
      </w:r>
      <w:r w:rsidRPr="007A5980">
        <w:rPr>
          <w:rFonts w:hint="eastAsia"/>
          <w:sz w:val="36"/>
          <w:szCs w:val="36"/>
        </w:rPr>
        <w:t xml:space="preserve">16 </w:t>
      </w:r>
      <w:r w:rsidRPr="007A5980">
        <w:rPr>
          <w:rFonts w:hint="eastAsia"/>
          <w:sz w:val="36"/>
          <w:szCs w:val="36"/>
        </w:rPr>
        <w:t>條</w:t>
      </w:r>
      <w:r w:rsidRPr="007A5980">
        <w:rPr>
          <w:rFonts w:hint="eastAsia"/>
          <w:sz w:val="36"/>
          <w:szCs w:val="36"/>
        </w:rPr>
        <w:t xml:space="preserve"> </w:t>
      </w:r>
      <w:r w:rsidRPr="007A5980">
        <w:rPr>
          <w:rFonts w:hint="eastAsia"/>
          <w:sz w:val="36"/>
          <w:szCs w:val="36"/>
        </w:rPr>
        <w:t>除有正當理由而無法避免者外</w:t>
      </w:r>
      <w:r w:rsidRPr="007A5980">
        <w:rPr>
          <w:rFonts w:hint="eastAsia"/>
          <w:sz w:val="36"/>
          <w:szCs w:val="36"/>
        </w:rPr>
        <w:t>,</w:t>
      </w:r>
      <w:r w:rsidRPr="007A5980">
        <w:rPr>
          <w:rFonts w:hint="eastAsia"/>
          <w:sz w:val="36"/>
          <w:szCs w:val="36"/>
        </w:rPr>
        <w:t>不得因不知法</w:t>
      </w:r>
    </w:p>
    <w:p w14:paraId="040D291A" w14:textId="77777777" w:rsidR="007A5980" w:rsidRPr="007A5980" w:rsidRDefault="007A5980" w:rsidP="007A5980">
      <w:pPr>
        <w:rPr>
          <w:sz w:val="36"/>
          <w:szCs w:val="36"/>
        </w:rPr>
      </w:pPr>
      <w:proofErr w:type="gramStart"/>
      <w:r w:rsidRPr="007A5980">
        <w:rPr>
          <w:rFonts w:hint="eastAsia"/>
          <w:sz w:val="36"/>
          <w:szCs w:val="36"/>
        </w:rPr>
        <w:t>律而免除</w:t>
      </w:r>
      <w:proofErr w:type="gramEnd"/>
      <w:r w:rsidRPr="007A5980">
        <w:rPr>
          <w:rFonts w:hint="eastAsia"/>
          <w:sz w:val="36"/>
          <w:szCs w:val="36"/>
        </w:rPr>
        <w:t>刑事責任。但按情節</w:t>
      </w:r>
      <w:r w:rsidRPr="007A5980">
        <w:rPr>
          <w:rFonts w:hint="eastAsia"/>
          <w:sz w:val="36"/>
          <w:szCs w:val="36"/>
        </w:rPr>
        <w:t>,</w:t>
      </w:r>
      <w:r w:rsidRPr="007A5980">
        <w:rPr>
          <w:rFonts w:hint="eastAsia"/>
          <w:sz w:val="36"/>
          <w:szCs w:val="36"/>
        </w:rPr>
        <w:t>得減輕其刑。</w:t>
      </w:r>
      <w:r w:rsidRPr="007A5980">
        <w:rPr>
          <w:rFonts w:hint="eastAsia"/>
          <w:sz w:val="36"/>
          <w:szCs w:val="36"/>
        </w:rPr>
        <w:t>(</w:t>
      </w:r>
      <w:r w:rsidRPr="007A5980">
        <w:rPr>
          <w:rFonts w:hint="eastAsia"/>
          <w:sz w:val="36"/>
          <w:szCs w:val="36"/>
        </w:rPr>
        <w:t>此因人民有知</w:t>
      </w:r>
    </w:p>
    <w:p w14:paraId="07EE8412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法守法之義務。</w:t>
      </w:r>
      <w:r w:rsidRPr="007A5980">
        <w:rPr>
          <w:rFonts w:hint="eastAsia"/>
          <w:sz w:val="36"/>
          <w:szCs w:val="36"/>
        </w:rPr>
        <w:t>)</w:t>
      </w:r>
    </w:p>
    <w:p w14:paraId="644D4DCD" w14:textId="77777777" w:rsidR="007A5980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3.</w:t>
      </w:r>
      <w:r w:rsidRPr="007A5980">
        <w:rPr>
          <w:rFonts w:hint="eastAsia"/>
          <w:sz w:val="36"/>
          <w:szCs w:val="36"/>
        </w:rPr>
        <w:t>事故與損害之因果關係</w:t>
      </w:r>
    </w:p>
    <w:p w14:paraId="75926616" w14:textId="04AE9236" w:rsidR="00785E22" w:rsidRPr="007A5980" w:rsidRDefault="007A5980" w:rsidP="007A5980">
      <w:pPr>
        <w:rPr>
          <w:sz w:val="36"/>
          <w:szCs w:val="36"/>
        </w:rPr>
      </w:pPr>
      <w:r w:rsidRPr="007A5980">
        <w:rPr>
          <w:rFonts w:hint="eastAsia"/>
          <w:sz w:val="36"/>
          <w:szCs w:val="36"/>
        </w:rPr>
        <w:t>---</w:t>
      </w:r>
      <w:r w:rsidRPr="007A5980">
        <w:rPr>
          <w:rFonts w:hint="eastAsia"/>
          <w:sz w:val="36"/>
          <w:szCs w:val="36"/>
        </w:rPr>
        <w:t>教師之行為與損害</w:t>
      </w:r>
      <w:proofErr w:type="gramStart"/>
      <w:r w:rsidRPr="007A5980">
        <w:rPr>
          <w:rFonts w:hint="eastAsia"/>
          <w:sz w:val="36"/>
          <w:szCs w:val="36"/>
        </w:rPr>
        <w:t>結果間有相當</w:t>
      </w:r>
      <w:proofErr w:type="gramEnd"/>
      <w:r w:rsidRPr="007A5980">
        <w:rPr>
          <w:rFonts w:hint="eastAsia"/>
          <w:sz w:val="36"/>
          <w:szCs w:val="36"/>
        </w:rPr>
        <w:t>之因果關係</w:t>
      </w:r>
    </w:p>
    <w:sectPr w:rsidR="00785E22" w:rsidRPr="007A5980" w:rsidSect="007A59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2"/>
    <w:rsid w:val="006357F2"/>
    <w:rsid w:val="00785E22"/>
    <w:rsid w:val="007A5980"/>
    <w:rsid w:val="00B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7ABA"/>
  <w15:chartTrackingRefBased/>
  <w15:docId w15:val="{D30138A0-273E-4878-B9B9-AB252F9C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Intune02</cp:lastModifiedBy>
  <cp:revision>3</cp:revision>
  <dcterms:created xsi:type="dcterms:W3CDTF">2023-05-10T02:38:00Z</dcterms:created>
  <dcterms:modified xsi:type="dcterms:W3CDTF">2023-05-10T07:32:00Z</dcterms:modified>
</cp:coreProperties>
</file>