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02" w:rsidRPr="008D5907" w:rsidRDefault="00EE1202" w:rsidP="00731EC4">
      <w:pPr>
        <w:jc w:val="center"/>
        <w:rPr>
          <w:sz w:val="32"/>
        </w:rPr>
      </w:pPr>
      <w:r w:rsidRPr="008D5907">
        <w:rPr>
          <w:rFonts w:hint="eastAsia"/>
          <w:sz w:val="32"/>
        </w:rPr>
        <w:t>生活問卷填報系統說明</w:t>
      </w:r>
    </w:p>
    <w:p w:rsidR="00EE1202" w:rsidRDefault="00EE1202" w:rsidP="00731EC4">
      <w:r>
        <w:rPr>
          <w:rFonts w:ascii="新細明體" w:hAnsi="新細明體" w:hint="eastAsia"/>
        </w:rPr>
        <w:t>※</w:t>
      </w:r>
      <w:r>
        <w:rPr>
          <w:rFonts w:hint="eastAsia"/>
        </w:rPr>
        <w:t>學生填報</w:t>
      </w:r>
    </w:p>
    <w:p w:rsidR="00EE1202" w:rsidRDefault="00EE1202" w:rsidP="00731EC4">
      <w:pPr>
        <w:rPr>
          <w:rFonts w:ascii="MS Mincho" w:eastAsia="MS Mincho"/>
        </w:rPr>
      </w:pPr>
      <w:r>
        <w:rPr>
          <w:rFonts w:hint="eastAsia"/>
        </w:rPr>
        <w:t>請使用以下網址</w:t>
      </w:r>
      <w:r>
        <w:rPr>
          <w:rFonts w:ascii="MS Mincho" w:hAnsi="MS Mincho" w:hint="eastAsia"/>
        </w:rPr>
        <w:t>：</w:t>
      </w:r>
    </w:p>
    <w:p w:rsidR="00EE1202" w:rsidRDefault="00EE1202" w:rsidP="00731EC4">
      <w:pPr>
        <w:rPr>
          <w:rFonts w:ascii="MS Mincho" w:eastAsia="MS Mincho"/>
        </w:rPr>
      </w:pPr>
      <w:r>
        <w:rPr>
          <w:rFonts w:ascii="MS Mincho" w:hAnsi="MS Mincho"/>
        </w:rPr>
        <w:t xml:space="preserve">http://163.26.134.3/life </w:t>
      </w:r>
      <w:r>
        <w:rPr>
          <w:rFonts w:ascii="MS Mincho" w:hAnsi="MS Mincho" w:hint="eastAsia"/>
        </w:rPr>
        <w:t>或</w:t>
      </w:r>
    </w:p>
    <w:p w:rsidR="00EE1202" w:rsidRPr="00731EC4" w:rsidRDefault="00EE1202" w:rsidP="00731EC4">
      <w:pPr>
        <w:rPr>
          <w:rFonts w:ascii="MS Mincho" w:eastAsia="MS Mincho"/>
        </w:rPr>
      </w:pPr>
      <w:r>
        <w:rPr>
          <w:rFonts w:ascii="MS Mincho" w:hAnsi="MS Mincho"/>
        </w:rPr>
        <w:t>http://163.26.134.3/life/login.aspx</w:t>
      </w:r>
    </w:p>
    <w:p w:rsidR="00EE1202" w:rsidRDefault="00EE1202" w:rsidP="00731EC4">
      <w:r w:rsidRPr="00BF4CA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356.25pt;height:198pt;visibility:visible" o:bordertopcolor="black" o:borderleftcolor="black" o:borderbottomcolor="black" o:borderrightcolor="black">
            <v:imagedata r:id="rId4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EE1202" w:rsidRDefault="00EE1202" w:rsidP="00731EC4">
      <w:r>
        <w:rPr>
          <w:rFonts w:hint="eastAsia"/>
        </w:rPr>
        <w:t>帳號為學校代碼</w:t>
      </w:r>
      <w:r>
        <w:t>&amp;</w:t>
      </w:r>
      <w:r>
        <w:rPr>
          <w:rFonts w:hint="eastAsia"/>
        </w:rPr>
        <w:t>班級座號</w:t>
      </w:r>
    </w:p>
    <w:p w:rsidR="00EE1202" w:rsidRDefault="00EE1202" w:rsidP="00822B86">
      <w:pPr>
        <w:ind w:firstLineChars="150" w:firstLine="31680"/>
      </w:pPr>
      <w:r>
        <w:t>Ex:    11453610203</w:t>
      </w:r>
    </w:p>
    <w:p w:rsidR="00EE1202" w:rsidRDefault="00EE1202" w:rsidP="00731EC4">
      <w:r>
        <w:rPr>
          <w:rFonts w:hint="eastAsia"/>
        </w:rPr>
        <w:t>密碼為學號</w:t>
      </w:r>
    </w:p>
    <w:p w:rsidR="00EE1202" w:rsidRDefault="00EE1202" w:rsidP="00731EC4">
      <w:r>
        <w:t xml:space="preserve">  Ex:    1010013</w:t>
      </w:r>
    </w:p>
    <w:p w:rsidR="00EE1202" w:rsidRDefault="00EE1202" w:rsidP="00731EC4">
      <w:r>
        <w:rPr>
          <w:rFonts w:hint="eastAsia"/>
        </w:rPr>
        <w:t>登入後畫面為：</w:t>
      </w:r>
    </w:p>
    <w:p w:rsidR="00EE1202" w:rsidRDefault="00EE1202" w:rsidP="00731EC4">
      <w:r w:rsidRPr="00BF4CAA">
        <w:rPr>
          <w:noProof/>
        </w:rPr>
        <w:pict>
          <v:shape id="圖片 2" o:spid="_x0000_i1026" type="#_x0000_t75" style="width:413.25pt;height:202.5pt;visibility:visible" o:bordertopcolor="black" o:borderleftcolor="black" o:borderbottomcolor="black" o:borderrightcolor="black">
            <v:imagedata r:id="rId5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EE1202" w:rsidRDefault="00EE1202" w:rsidP="008D5907">
      <w:r>
        <w:rPr>
          <w:rFonts w:hint="eastAsia"/>
        </w:rPr>
        <w:t>請學生依序將問題填答完畢即可。</w:t>
      </w:r>
    </w:p>
    <w:p w:rsidR="00EE1202" w:rsidRDefault="00EE1202" w:rsidP="008D5907">
      <w:r w:rsidRPr="00BF4CAA">
        <w:rPr>
          <w:noProof/>
        </w:rPr>
        <w:pict>
          <v:shape id="圖片 3" o:spid="_x0000_i1027" type="#_x0000_t75" style="width:222.75pt;height:66pt;visibility:visible" o:bordertopcolor="black" o:borderleftcolor="black" o:borderbottomcolor="black" o:borderrightcolor="black">
            <v:imagedata r:id="rId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EE1202" w:rsidRDefault="00EE1202" w:rsidP="008D5907">
      <w:r>
        <w:rPr>
          <w:rFonts w:ascii="新細明體" w:hAnsi="新細明體" w:hint="eastAsia"/>
        </w:rPr>
        <w:t>※</w:t>
      </w:r>
      <w:r>
        <w:rPr>
          <w:rFonts w:hint="eastAsia"/>
        </w:rPr>
        <w:t>管理者帳號</w:t>
      </w:r>
    </w:p>
    <w:p w:rsidR="00EE1202" w:rsidRDefault="00EE1202" w:rsidP="008D5907">
      <w:pPr>
        <w:rPr>
          <w:rFonts w:ascii="MS Mincho" w:eastAsia="MS Mincho"/>
        </w:rPr>
      </w:pPr>
      <w:r>
        <w:rPr>
          <w:rFonts w:hint="eastAsia"/>
        </w:rPr>
        <w:t>請使用以下網址</w:t>
      </w:r>
      <w:r>
        <w:rPr>
          <w:rFonts w:ascii="MS Mincho" w:hAnsi="MS Mincho" w:hint="eastAsia"/>
        </w:rPr>
        <w:t>：</w:t>
      </w:r>
    </w:p>
    <w:p w:rsidR="00EE1202" w:rsidRDefault="00EE1202" w:rsidP="008D5907">
      <w:pPr>
        <w:rPr>
          <w:rFonts w:ascii="MS Mincho" w:eastAsia="MS Mincho"/>
        </w:rPr>
      </w:pPr>
      <w:r>
        <w:rPr>
          <w:rFonts w:ascii="MS Mincho" w:hAnsi="MS Mincho"/>
        </w:rPr>
        <w:t>http://163.26.134.3/lifea</w:t>
      </w:r>
      <w:r>
        <w:rPr>
          <w:rFonts w:ascii="MS Mincho" w:hAnsi="MS Mincho" w:hint="eastAsia"/>
        </w:rPr>
        <w:t>或</w:t>
      </w:r>
    </w:p>
    <w:p w:rsidR="00EE1202" w:rsidRPr="00731EC4" w:rsidRDefault="00EE1202" w:rsidP="008D5907">
      <w:pPr>
        <w:rPr>
          <w:rFonts w:ascii="MS Mincho" w:eastAsia="MS Mincho"/>
        </w:rPr>
      </w:pPr>
      <w:r>
        <w:rPr>
          <w:rFonts w:ascii="MS Mincho" w:hAnsi="MS Mincho"/>
        </w:rPr>
        <w:t>http://163.26.134.3/lifea/index.aspx</w:t>
      </w:r>
    </w:p>
    <w:p w:rsidR="00EE1202" w:rsidRDefault="00EE1202" w:rsidP="008D5907">
      <w:r w:rsidRPr="00BF4CAA">
        <w:rPr>
          <w:noProof/>
        </w:rPr>
        <w:pict>
          <v:shape id="圖片 4" o:spid="_x0000_i1028" type="#_x0000_t75" style="width:346.5pt;height:238.5pt;visibility:visible" o:bordertopcolor="black" o:borderleftcolor="black" o:borderbottomcolor="black" o:borderrightcolor="black">
            <v:imagedata r:id="rId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EE1202" w:rsidRDefault="00EE1202" w:rsidP="008D5907">
      <w:r>
        <w:rPr>
          <w:rFonts w:hint="eastAsia"/>
        </w:rPr>
        <w:t>帳號為學校代碼</w:t>
      </w:r>
    </w:p>
    <w:p w:rsidR="00EE1202" w:rsidRDefault="00EE1202" w:rsidP="00822B86">
      <w:pPr>
        <w:ind w:firstLineChars="150" w:firstLine="31680"/>
      </w:pPr>
      <w:r>
        <w:t>Ex:    114536</w:t>
      </w:r>
    </w:p>
    <w:p w:rsidR="00EE1202" w:rsidRDefault="00EE1202" w:rsidP="008D5907">
      <w:r>
        <w:rPr>
          <w:rFonts w:hint="eastAsia"/>
        </w:rPr>
        <w:t>密碼為學校代碼再加上</w:t>
      </w:r>
      <w:r>
        <w:t>tn</w:t>
      </w:r>
    </w:p>
    <w:p w:rsidR="00EE1202" w:rsidRDefault="00EE1202" w:rsidP="008D5907">
      <w:r>
        <w:t xml:space="preserve">  Ex:    114536tn</w:t>
      </w:r>
    </w:p>
    <w:p w:rsidR="00EE1202" w:rsidRDefault="00EE1202" w:rsidP="008D5907">
      <w:r>
        <w:rPr>
          <w:rFonts w:hint="eastAsia"/>
        </w:rPr>
        <w:t>登入後畫面為：</w:t>
      </w:r>
    </w:p>
    <w:p w:rsidR="00EE1202" w:rsidRDefault="00EE1202" w:rsidP="008D5907">
      <w:r w:rsidRPr="00BF4CAA">
        <w:rPr>
          <w:noProof/>
        </w:rPr>
        <w:pict>
          <v:shape id="圖片 5" o:spid="_x0000_i1029" type="#_x0000_t75" style="width:320.25pt;height:195.75pt;visibility:visible" o:bordertopcolor="black" o:borderleftcolor="black" o:borderbottomcolor="black" o:borderrightcolor="black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EE1202" w:rsidRDefault="00EE1202">
      <w:pPr>
        <w:widowControl/>
      </w:pPr>
      <w:r>
        <w:br w:type="page"/>
      </w:r>
    </w:p>
    <w:p w:rsidR="00EE1202" w:rsidRDefault="00EE1202" w:rsidP="008D5907">
      <w:r>
        <w:rPr>
          <w:rFonts w:hint="eastAsia"/>
        </w:rPr>
        <w:t>功能說明：</w:t>
      </w:r>
    </w:p>
    <w:p w:rsidR="00EE1202" w:rsidRDefault="00EE1202" w:rsidP="008D5907">
      <w:r>
        <w:rPr>
          <w:rFonts w:hint="eastAsia"/>
        </w:rPr>
        <w:t>變更密碼：第一次登入後，建議變更使用者密碼</w:t>
      </w:r>
    </w:p>
    <w:p w:rsidR="00EE1202" w:rsidRDefault="00EE1202" w:rsidP="008D5907">
      <w:r>
        <w:rPr>
          <w:rFonts w:hint="eastAsia"/>
        </w:rPr>
        <w:t>學生資料下載：可以下載系統中貴校的所有學生資料，建議管理者在學生上</w:t>
      </w:r>
    </w:p>
    <w:p w:rsidR="00EE1202" w:rsidRDefault="00EE1202" w:rsidP="00822B86">
      <w:pPr>
        <w:ind w:firstLineChars="800" w:firstLine="31680"/>
      </w:pPr>
      <w:r>
        <w:rPr>
          <w:rFonts w:hint="eastAsia"/>
        </w:rPr>
        <w:t>網填寫前，先行上網下載確認學生資料是否有誤。並利用學</w:t>
      </w:r>
    </w:p>
    <w:p w:rsidR="00EE1202" w:rsidRDefault="00EE1202" w:rsidP="00822B86">
      <w:pPr>
        <w:ind w:firstLineChars="800" w:firstLine="31680"/>
      </w:pPr>
      <w:r>
        <w:rPr>
          <w:rFonts w:hint="eastAsia"/>
        </w:rPr>
        <w:t>生資料來進行登入測試，若有問題，請以電子郵件反映</w:t>
      </w:r>
    </w:p>
    <w:p w:rsidR="00EE1202" w:rsidRDefault="00EE1202" w:rsidP="00822B86">
      <w:pPr>
        <w:ind w:firstLineChars="800" w:firstLine="31680"/>
      </w:pPr>
      <w:r>
        <w:t>(</w:t>
      </w:r>
      <w:hyperlink r:id="rId9" w:history="1">
        <w:r w:rsidRPr="00B60466">
          <w:rPr>
            <w:rStyle w:val="Hyperlink"/>
          </w:rPr>
          <w:t>chc333@tn.edu.tw</w:t>
        </w:r>
      </w:hyperlink>
      <w:r>
        <w:t>)</w:t>
      </w:r>
    </w:p>
    <w:p w:rsidR="00EE1202" w:rsidRDefault="00EE1202" w:rsidP="008D5907">
      <w:r>
        <w:rPr>
          <w:rFonts w:hint="eastAsia"/>
        </w:rPr>
        <w:t>填報結果下載：可以下載目前學生填報的結果。因十月份為不記名問卷，故</w:t>
      </w:r>
    </w:p>
    <w:p w:rsidR="00EE1202" w:rsidRDefault="00EE1202" w:rsidP="008D5907">
      <w:r>
        <w:rPr>
          <w:rFonts w:hint="eastAsia"/>
        </w:rPr>
        <w:t>下載之資料將不含學生資料，且排序方式採亂數排序</w:t>
      </w:r>
      <w:r>
        <w:t>(</w:t>
      </w:r>
      <w:r>
        <w:rPr>
          <w:rFonts w:hint="eastAsia"/>
        </w:rPr>
        <w:t>每次下</w:t>
      </w:r>
    </w:p>
    <w:p w:rsidR="00EE1202" w:rsidRDefault="00EE1202" w:rsidP="008D5907">
      <w:r>
        <w:rPr>
          <w:rFonts w:hint="eastAsia"/>
        </w:rPr>
        <w:t>載皆為不同排序方式</w:t>
      </w:r>
      <w:r>
        <w:t>)</w:t>
      </w:r>
      <w:r>
        <w:rPr>
          <w:rFonts w:hint="eastAsia"/>
        </w:rPr>
        <w:t>。</w:t>
      </w:r>
    </w:p>
    <w:p w:rsidR="00EE1202" w:rsidRDefault="00EE1202" w:rsidP="00685CFD">
      <w:r>
        <w:rPr>
          <w:rFonts w:hint="eastAsia"/>
        </w:rPr>
        <w:t>尚未填報學生名單：可以下載目前尚未填報之學生名單。</w:t>
      </w:r>
    </w:p>
    <w:p w:rsidR="00EE1202" w:rsidRDefault="00EE1202" w:rsidP="00685CFD">
      <w:r>
        <w:rPr>
          <w:rFonts w:hint="eastAsia"/>
        </w:rPr>
        <w:t>新增刪除學生：若有轉出轉入學生，可利用此一功能來新增學生或刪除學</w:t>
      </w:r>
    </w:p>
    <w:p w:rsidR="00EE1202" w:rsidRDefault="00EE1202" w:rsidP="00685CFD">
      <w:bookmarkStart w:id="0" w:name="_GoBack"/>
      <w:bookmarkEnd w:id="0"/>
      <w:r>
        <w:rPr>
          <w:rFonts w:hint="eastAsia"/>
        </w:rPr>
        <w:t>生。</w:t>
      </w:r>
    </w:p>
    <w:p w:rsidR="00EE1202" w:rsidRPr="00685CFD" w:rsidRDefault="00EE1202" w:rsidP="008D5907"/>
    <w:sectPr w:rsidR="00EE1202" w:rsidRPr="00685CFD" w:rsidSect="008D5907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EC4"/>
    <w:rsid w:val="003C7EF7"/>
    <w:rsid w:val="00504280"/>
    <w:rsid w:val="00685CFD"/>
    <w:rsid w:val="007117A1"/>
    <w:rsid w:val="00731EC4"/>
    <w:rsid w:val="00822B86"/>
    <w:rsid w:val="00894161"/>
    <w:rsid w:val="008D5907"/>
    <w:rsid w:val="00B60466"/>
    <w:rsid w:val="00BF4CAA"/>
    <w:rsid w:val="00CD1B4A"/>
    <w:rsid w:val="00EE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6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1EC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hc333@tn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94</Words>
  <Characters>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生活問卷填報系統說明</dc:title>
  <dc:subject/>
  <dc:creator>周憲章</dc:creator>
  <cp:keywords/>
  <dc:description/>
  <cp:lastModifiedBy>TIGER-XP</cp:lastModifiedBy>
  <cp:revision>2</cp:revision>
  <dcterms:created xsi:type="dcterms:W3CDTF">2013-10-07T04:57:00Z</dcterms:created>
  <dcterms:modified xsi:type="dcterms:W3CDTF">2013-10-07T04:57:00Z</dcterms:modified>
</cp:coreProperties>
</file>