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B8" w:rsidRPr="00385BE1" w:rsidRDefault="00F618B8" w:rsidP="00F618B8">
      <w:pPr>
        <w:autoSpaceDE w:val="0"/>
        <w:autoSpaceDN w:val="0"/>
        <w:adjustRightInd w:val="0"/>
        <w:spacing w:line="500" w:lineRule="exact"/>
        <w:jc w:val="center"/>
        <w:rPr>
          <w:rFonts w:ascii="超研澤中行書" w:eastAsia="超研澤中行書"/>
          <w:kern w:val="0"/>
          <w:sz w:val="36"/>
          <w:szCs w:val="44"/>
        </w:rPr>
      </w:pPr>
      <w:proofErr w:type="gramStart"/>
      <w:r w:rsidRPr="00385BE1">
        <w:rPr>
          <w:rFonts w:ascii="超研澤中行書" w:eastAsia="超研澤中行書" w:hint="eastAsia"/>
          <w:kern w:val="0"/>
          <w:sz w:val="36"/>
          <w:szCs w:val="44"/>
        </w:rPr>
        <w:t>臺</w:t>
      </w:r>
      <w:proofErr w:type="gramEnd"/>
      <w:r w:rsidRPr="00385BE1">
        <w:rPr>
          <w:rFonts w:ascii="超研澤中行書" w:eastAsia="超研澤中行書" w:hint="eastAsia"/>
          <w:kern w:val="0"/>
          <w:sz w:val="36"/>
          <w:szCs w:val="44"/>
        </w:rPr>
        <w:t>南</w:t>
      </w:r>
      <w:r w:rsidR="00AB2B2C" w:rsidRPr="00385BE1">
        <w:rPr>
          <w:rFonts w:ascii="超研澤中行書" w:eastAsia="超研澤中行書" w:hint="eastAsia"/>
          <w:kern w:val="0"/>
          <w:sz w:val="36"/>
          <w:szCs w:val="44"/>
        </w:rPr>
        <w:t>市103</w:t>
      </w:r>
      <w:r w:rsidR="00A80CEB" w:rsidRPr="00385BE1">
        <w:rPr>
          <w:rFonts w:ascii="超研澤中行書" w:eastAsia="超研澤中行書" w:hint="eastAsia"/>
          <w:kern w:val="0"/>
          <w:sz w:val="36"/>
          <w:szCs w:val="44"/>
        </w:rPr>
        <w:t>年市立</w:t>
      </w:r>
      <w:r w:rsidR="00AB2B2C" w:rsidRPr="00385BE1">
        <w:rPr>
          <w:rFonts w:ascii="超研澤中行書" w:eastAsia="超研澤中行書" w:hint="eastAsia"/>
          <w:kern w:val="0"/>
          <w:sz w:val="36"/>
          <w:szCs w:val="44"/>
        </w:rPr>
        <w:t>國</w:t>
      </w:r>
      <w:r w:rsidR="00A80CEB" w:rsidRPr="00385BE1">
        <w:rPr>
          <w:rFonts w:ascii="超研澤中行書" w:eastAsia="超研澤中行書" w:hint="eastAsia"/>
          <w:kern w:val="0"/>
          <w:sz w:val="36"/>
          <w:szCs w:val="44"/>
        </w:rPr>
        <w:t>民</w:t>
      </w:r>
      <w:r w:rsidR="00AB2B2C" w:rsidRPr="00385BE1">
        <w:rPr>
          <w:rFonts w:ascii="超研澤中行書" w:eastAsia="超研澤中行書" w:hint="eastAsia"/>
          <w:kern w:val="0"/>
          <w:sz w:val="36"/>
          <w:szCs w:val="44"/>
        </w:rPr>
        <w:t>中小</w:t>
      </w:r>
      <w:r w:rsidR="00A80CEB" w:rsidRPr="00385BE1">
        <w:rPr>
          <w:rFonts w:ascii="超研澤中行書" w:eastAsia="超研澤中行書" w:hint="eastAsia"/>
          <w:kern w:val="0"/>
          <w:sz w:val="36"/>
          <w:szCs w:val="44"/>
        </w:rPr>
        <w:t>學</w:t>
      </w:r>
      <w:r w:rsidRPr="00385BE1">
        <w:rPr>
          <w:rFonts w:ascii="超研澤中行書" w:eastAsia="超研澤中行書" w:hint="eastAsia"/>
          <w:kern w:val="0"/>
          <w:sz w:val="36"/>
          <w:szCs w:val="44"/>
        </w:rPr>
        <w:t>主任儲訓班課程計畫</w:t>
      </w:r>
    </w:p>
    <w:p w:rsidR="00F618B8" w:rsidRPr="00385BE1" w:rsidRDefault="00F618B8" w:rsidP="00F618B8">
      <w:pPr>
        <w:autoSpaceDE w:val="0"/>
        <w:autoSpaceDN w:val="0"/>
        <w:adjustRightInd w:val="0"/>
        <w:snapToGrid w:val="0"/>
        <w:spacing w:line="440" w:lineRule="exact"/>
        <w:ind w:left="1400" w:hangingChars="500" w:hanging="1400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壹、宗旨：培養會做</w:t>
      </w:r>
      <w:r w:rsidRPr="00385BE1">
        <w:rPr>
          <w:rFonts w:ascii="標楷體" w:eastAsia="標楷體" w:hAnsi="Abadi MT Condensed Light"/>
          <w:kern w:val="0"/>
          <w:sz w:val="28"/>
          <w:szCs w:val="28"/>
        </w:rPr>
        <w:t>(</w:t>
      </w:r>
      <w:r w:rsidRPr="00385BE1">
        <w:rPr>
          <w:rFonts w:ascii="標楷體" w:eastAsia="標楷體" w:hint="eastAsia"/>
          <w:kern w:val="0"/>
          <w:sz w:val="28"/>
          <w:szCs w:val="28"/>
        </w:rPr>
        <w:t>有能力、全方位</w:t>
      </w:r>
      <w:r w:rsidRPr="00385BE1">
        <w:rPr>
          <w:rFonts w:ascii="標楷體" w:eastAsia="標楷體" w:hAnsi="Abadi MT Condensed Light"/>
          <w:kern w:val="0"/>
          <w:sz w:val="28"/>
          <w:szCs w:val="28"/>
        </w:rPr>
        <w:t>)</w:t>
      </w:r>
      <w:r w:rsidRPr="00385BE1">
        <w:rPr>
          <w:rFonts w:ascii="標楷體" w:eastAsia="標楷體" w:hint="eastAsia"/>
          <w:kern w:val="0"/>
          <w:sz w:val="28"/>
          <w:szCs w:val="28"/>
        </w:rPr>
        <w:t>、肯做</w:t>
      </w:r>
      <w:r w:rsidRPr="00385BE1">
        <w:rPr>
          <w:rFonts w:ascii="標楷體" w:eastAsia="標楷體" w:hAnsi="Abadi MT Condensed Light"/>
          <w:kern w:val="0"/>
          <w:sz w:val="28"/>
          <w:szCs w:val="28"/>
        </w:rPr>
        <w:t>(</w:t>
      </w:r>
      <w:r w:rsidRPr="00385BE1">
        <w:rPr>
          <w:rFonts w:ascii="標楷體" w:eastAsia="標楷體" w:hint="eastAsia"/>
          <w:kern w:val="0"/>
          <w:sz w:val="28"/>
          <w:szCs w:val="28"/>
        </w:rPr>
        <w:t>熱忱、有抱負</w:t>
      </w:r>
      <w:r w:rsidRPr="00385BE1">
        <w:rPr>
          <w:rFonts w:ascii="標楷體" w:eastAsia="標楷體" w:hAnsi="Abadi MT Condensed Light"/>
          <w:kern w:val="0"/>
          <w:sz w:val="28"/>
          <w:szCs w:val="28"/>
        </w:rPr>
        <w:t>)</w:t>
      </w:r>
      <w:r w:rsidRPr="00385BE1">
        <w:rPr>
          <w:rFonts w:ascii="標楷體" w:eastAsia="標楷體" w:hint="eastAsia"/>
          <w:kern w:val="0"/>
          <w:sz w:val="28"/>
          <w:szCs w:val="28"/>
        </w:rPr>
        <w:t>、敢做（幹練、敢擔當）之新世紀主任。</w:t>
      </w:r>
    </w:p>
    <w:p w:rsidR="00F618B8" w:rsidRPr="00385BE1" w:rsidRDefault="00F618B8" w:rsidP="00F618B8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貳、主任的基本素養：</w:t>
      </w:r>
    </w:p>
    <w:p w:rsidR="00F618B8" w:rsidRPr="00385BE1" w:rsidRDefault="00F618B8" w:rsidP="00F618B8">
      <w:pPr>
        <w:autoSpaceDE w:val="0"/>
        <w:autoSpaceDN w:val="0"/>
        <w:adjustRightInd w:val="0"/>
        <w:snapToGrid w:val="0"/>
        <w:spacing w:line="440" w:lineRule="exact"/>
        <w:ind w:firstLineChars="514" w:firstLine="1439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一、溝通協調的能力     二、旺盛的企圖心</w:t>
      </w:r>
    </w:p>
    <w:p w:rsidR="00F618B8" w:rsidRPr="00385BE1" w:rsidRDefault="00F618B8" w:rsidP="00F618B8">
      <w:pPr>
        <w:autoSpaceDE w:val="0"/>
        <w:autoSpaceDN w:val="0"/>
        <w:adjustRightInd w:val="0"/>
        <w:snapToGrid w:val="0"/>
        <w:spacing w:line="440" w:lineRule="exact"/>
        <w:ind w:firstLineChars="514" w:firstLine="1439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三、捨我其誰的精神     四、強烈的使命感</w:t>
      </w:r>
    </w:p>
    <w:p w:rsidR="00F618B8" w:rsidRPr="00385BE1" w:rsidRDefault="00F618B8" w:rsidP="00F618B8">
      <w:pPr>
        <w:autoSpaceDE w:val="0"/>
        <w:autoSpaceDN w:val="0"/>
        <w:adjustRightInd w:val="0"/>
        <w:snapToGrid w:val="0"/>
        <w:spacing w:line="440" w:lineRule="exact"/>
        <w:ind w:firstLineChars="514" w:firstLine="1439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五、尊重、包容、關懷、接納的涵養。</w:t>
      </w:r>
    </w:p>
    <w:p w:rsidR="00F618B8" w:rsidRPr="00385BE1" w:rsidRDefault="00F618B8" w:rsidP="00F618B8">
      <w:pPr>
        <w:autoSpaceDE w:val="0"/>
        <w:autoSpaceDN w:val="0"/>
        <w:adjustRightInd w:val="0"/>
        <w:snapToGrid w:val="0"/>
        <w:spacing w:line="440" w:lineRule="exact"/>
        <w:ind w:left="1350" w:hangingChars="482" w:hanging="1350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參、目標：</w:t>
      </w:r>
    </w:p>
    <w:p w:rsidR="00F618B8" w:rsidRPr="00385BE1" w:rsidRDefault="00F618B8" w:rsidP="00F618B8">
      <w:pPr>
        <w:autoSpaceDE w:val="0"/>
        <w:autoSpaceDN w:val="0"/>
        <w:adjustRightInd w:val="0"/>
        <w:snapToGrid w:val="0"/>
        <w:spacing w:line="440" w:lineRule="exact"/>
        <w:ind w:leftChars="374" w:left="1438" w:hangingChars="193" w:hanging="540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一、經本課程訓練，期以積極、優質、尊重、創新、服務的理念，塑造行政人員專業形象，培養能腳踏實地、以身作則、具旺盛企圖心、全方位之學校行政幹部。</w:t>
      </w:r>
    </w:p>
    <w:p w:rsidR="00F618B8" w:rsidRPr="00385BE1" w:rsidRDefault="00F618B8" w:rsidP="00F618B8">
      <w:pPr>
        <w:autoSpaceDE w:val="0"/>
        <w:autoSpaceDN w:val="0"/>
        <w:adjustRightInd w:val="0"/>
        <w:snapToGrid w:val="0"/>
        <w:spacing w:line="440" w:lineRule="exact"/>
        <w:ind w:leftChars="375" w:left="1438" w:hangingChars="192" w:hanging="538"/>
        <w:jc w:val="both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二、透過實務演練及參與各項活動，期以最精簡的時間、密集的實務課程訓練，讓每位新主任充分體驗各處室行政工作，並察覺行政人員應使老師得到最好的服務、學生獲得最好的照顧並與家長良好互動的人際關係及溝通協調能力，強化行政基本能力，提昇專業素養。</w:t>
      </w:r>
    </w:p>
    <w:p w:rsidR="00F618B8" w:rsidRPr="00385BE1" w:rsidRDefault="00F618B8" w:rsidP="00F618B8">
      <w:pPr>
        <w:autoSpaceDE w:val="0"/>
        <w:autoSpaceDN w:val="0"/>
        <w:adjustRightInd w:val="0"/>
        <w:snapToGrid w:val="0"/>
        <w:spacing w:line="440" w:lineRule="exact"/>
        <w:ind w:left="480" w:firstLineChars="150" w:firstLine="420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三、</w:t>
      </w:r>
      <w:proofErr w:type="gramStart"/>
      <w:r w:rsidRPr="00385BE1">
        <w:rPr>
          <w:rFonts w:ascii="標楷體" w:eastAsia="標楷體" w:hint="eastAsia"/>
          <w:kern w:val="0"/>
          <w:sz w:val="28"/>
          <w:szCs w:val="28"/>
        </w:rPr>
        <w:t>採</w:t>
      </w:r>
      <w:proofErr w:type="gramEnd"/>
      <w:r w:rsidRPr="00385BE1">
        <w:rPr>
          <w:rFonts w:ascii="標楷體" w:eastAsia="標楷體" w:hint="eastAsia"/>
          <w:kern w:val="0"/>
          <w:sz w:val="28"/>
          <w:szCs w:val="28"/>
        </w:rPr>
        <w:t>師徒制，以經驗傳承模式，建構學校行政團隊永續發展之願景。</w:t>
      </w:r>
    </w:p>
    <w:p w:rsidR="00F618B8" w:rsidRPr="00385BE1" w:rsidRDefault="00F618B8" w:rsidP="00F618B8">
      <w:pPr>
        <w:autoSpaceDE w:val="0"/>
        <w:autoSpaceDN w:val="0"/>
        <w:adjustRightInd w:val="0"/>
        <w:snapToGrid w:val="0"/>
        <w:spacing w:line="440" w:lineRule="exact"/>
        <w:ind w:left="480" w:firstLineChars="150" w:firstLine="420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四、訓練課程中的每件事務，需全程以DIY的方式投入各項實務訓練。</w:t>
      </w:r>
    </w:p>
    <w:p w:rsidR="00F618B8" w:rsidRPr="00385BE1" w:rsidRDefault="00F618B8" w:rsidP="00F618B8">
      <w:pPr>
        <w:autoSpaceDE w:val="0"/>
        <w:autoSpaceDN w:val="0"/>
        <w:adjustRightInd w:val="0"/>
        <w:snapToGrid w:val="0"/>
        <w:spacing w:line="440" w:lineRule="exact"/>
        <w:ind w:leftChars="374" w:left="1438" w:hangingChars="193" w:hanging="540"/>
        <w:jc w:val="both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五、會以各種時令、節慶，設計安排各種適合學生的活動計畫，並以活動檢核表做為工作進度執行、檢核。</w:t>
      </w:r>
    </w:p>
    <w:p w:rsidR="00AD7F8F" w:rsidRPr="00385BE1" w:rsidRDefault="00F618B8" w:rsidP="00F618B8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肆、實施日期：</w:t>
      </w:r>
      <w:r w:rsidR="00211B48" w:rsidRPr="00385BE1">
        <w:rPr>
          <w:rFonts w:ascii="標楷體" w:eastAsia="標楷體" w:hint="eastAsia"/>
          <w:kern w:val="0"/>
          <w:sz w:val="28"/>
          <w:szCs w:val="28"/>
        </w:rPr>
        <w:t>103</w:t>
      </w:r>
      <w:r w:rsidRPr="00385BE1">
        <w:rPr>
          <w:rFonts w:ascii="標楷體" w:eastAsia="標楷體" w:hint="eastAsia"/>
          <w:kern w:val="0"/>
          <w:sz w:val="28"/>
          <w:szCs w:val="28"/>
        </w:rPr>
        <w:t>年</w:t>
      </w:r>
      <w:r w:rsidR="00211B48" w:rsidRPr="00385BE1">
        <w:rPr>
          <w:rFonts w:ascii="標楷體" w:eastAsia="標楷體" w:hint="eastAsia"/>
          <w:kern w:val="0"/>
          <w:sz w:val="28"/>
          <w:szCs w:val="28"/>
        </w:rPr>
        <w:t>3</w:t>
      </w:r>
      <w:r w:rsidRPr="00385BE1">
        <w:rPr>
          <w:rFonts w:ascii="標楷體" w:eastAsia="標楷體" w:hint="eastAsia"/>
          <w:kern w:val="0"/>
          <w:sz w:val="28"/>
          <w:szCs w:val="28"/>
        </w:rPr>
        <w:t>月</w:t>
      </w:r>
      <w:r w:rsidR="00211B48" w:rsidRPr="00385BE1">
        <w:rPr>
          <w:rFonts w:ascii="標楷體" w:eastAsia="標楷體" w:hint="eastAsia"/>
          <w:kern w:val="0"/>
          <w:sz w:val="28"/>
          <w:szCs w:val="28"/>
        </w:rPr>
        <w:t>19</w:t>
      </w:r>
      <w:r w:rsidRPr="00385BE1">
        <w:rPr>
          <w:rFonts w:ascii="標楷體" w:eastAsia="標楷體" w:hint="eastAsia"/>
          <w:kern w:val="0"/>
          <w:sz w:val="28"/>
          <w:szCs w:val="28"/>
        </w:rPr>
        <w:t>日至</w:t>
      </w:r>
      <w:r w:rsidR="00211B48" w:rsidRPr="00385BE1">
        <w:rPr>
          <w:rFonts w:ascii="標楷體" w:eastAsia="標楷體" w:hint="eastAsia"/>
          <w:kern w:val="0"/>
          <w:sz w:val="28"/>
          <w:szCs w:val="28"/>
        </w:rPr>
        <w:t>103</w:t>
      </w:r>
      <w:r w:rsidRPr="00385BE1">
        <w:rPr>
          <w:rFonts w:ascii="標楷體" w:eastAsia="標楷體" w:hint="eastAsia"/>
          <w:kern w:val="0"/>
          <w:sz w:val="28"/>
          <w:szCs w:val="28"/>
        </w:rPr>
        <w:t>年</w:t>
      </w:r>
      <w:r w:rsidR="008A6F2E" w:rsidRPr="00385BE1">
        <w:rPr>
          <w:rFonts w:ascii="標楷體" w:eastAsia="標楷體" w:hint="eastAsia"/>
          <w:kern w:val="0"/>
          <w:sz w:val="28"/>
          <w:szCs w:val="28"/>
        </w:rPr>
        <w:t>4</w:t>
      </w:r>
      <w:r w:rsidRPr="00385BE1">
        <w:rPr>
          <w:rFonts w:ascii="標楷體" w:eastAsia="標楷體" w:hint="eastAsia"/>
          <w:kern w:val="0"/>
          <w:sz w:val="28"/>
          <w:szCs w:val="28"/>
        </w:rPr>
        <w:t>月</w:t>
      </w:r>
      <w:r w:rsidR="008A6F2E" w:rsidRPr="00385BE1">
        <w:rPr>
          <w:rFonts w:ascii="標楷體" w:eastAsia="標楷體" w:hint="eastAsia"/>
          <w:kern w:val="0"/>
          <w:sz w:val="28"/>
          <w:szCs w:val="28"/>
        </w:rPr>
        <w:t>30</w:t>
      </w:r>
      <w:r w:rsidRPr="00385BE1">
        <w:rPr>
          <w:rFonts w:ascii="標楷體" w:eastAsia="標楷體" w:hint="eastAsia"/>
          <w:kern w:val="0"/>
          <w:sz w:val="28"/>
          <w:szCs w:val="28"/>
        </w:rPr>
        <w:t>日</w:t>
      </w:r>
    </w:p>
    <w:p w:rsidR="00F618B8" w:rsidRPr="00385BE1" w:rsidRDefault="00F618B8" w:rsidP="00F618B8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伍、主辦單位：</w:t>
      </w:r>
      <w:proofErr w:type="gramStart"/>
      <w:r w:rsidRPr="00385BE1">
        <w:rPr>
          <w:rFonts w:ascii="標楷體" w:eastAsia="標楷體" w:hint="eastAsia"/>
          <w:kern w:val="0"/>
          <w:sz w:val="28"/>
          <w:szCs w:val="28"/>
        </w:rPr>
        <w:t>臺</w:t>
      </w:r>
      <w:proofErr w:type="gramEnd"/>
      <w:r w:rsidRPr="00385BE1">
        <w:rPr>
          <w:rFonts w:ascii="標楷體" w:eastAsia="標楷體" w:hint="eastAsia"/>
          <w:kern w:val="0"/>
          <w:sz w:val="28"/>
          <w:szCs w:val="28"/>
        </w:rPr>
        <w:t>南</w:t>
      </w:r>
      <w:r w:rsidR="00211B48" w:rsidRPr="00385BE1">
        <w:rPr>
          <w:rFonts w:ascii="標楷體" w:eastAsia="標楷體" w:hint="eastAsia"/>
          <w:kern w:val="0"/>
          <w:sz w:val="28"/>
          <w:szCs w:val="28"/>
        </w:rPr>
        <w:t>市</w:t>
      </w:r>
      <w:r w:rsidRPr="00385BE1">
        <w:rPr>
          <w:rFonts w:ascii="標楷體" w:eastAsia="標楷體" w:hint="eastAsia"/>
          <w:kern w:val="0"/>
          <w:sz w:val="28"/>
          <w:szCs w:val="28"/>
        </w:rPr>
        <w:t>政府</w:t>
      </w:r>
      <w:r w:rsidR="00211B48" w:rsidRPr="00385BE1">
        <w:rPr>
          <w:rFonts w:ascii="標楷體" w:eastAsia="標楷體" w:hint="eastAsia"/>
          <w:kern w:val="0"/>
          <w:sz w:val="28"/>
          <w:szCs w:val="28"/>
        </w:rPr>
        <w:t>教育局</w:t>
      </w:r>
    </w:p>
    <w:p w:rsidR="00F618B8" w:rsidRPr="00385BE1" w:rsidRDefault="00F618B8" w:rsidP="00F618B8">
      <w:pPr>
        <w:tabs>
          <w:tab w:val="left" w:pos="1080"/>
        </w:tabs>
        <w:autoSpaceDE w:val="0"/>
        <w:autoSpaceDN w:val="0"/>
        <w:adjustRightInd w:val="0"/>
        <w:snapToGrid w:val="0"/>
        <w:spacing w:line="440" w:lineRule="exact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陸、承辦</w:t>
      </w:r>
      <w:r w:rsidR="00211B48" w:rsidRPr="00385BE1">
        <w:rPr>
          <w:rFonts w:ascii="標楷體" w:eastAsia="標楷體" w:hint="eastAsia"/>
          <w:kern w:val="0"/>
          <w:sz w:val="28"/>
          <w:szCs w:val="28"/>
        </w:rPr>
        <w:t>學校</w:t>
      </w:r>
      <w:r w:rsidRPr="00385BE1">
        <w:rPr>
          <w:rFonts w:ascii="標楷體" w:eastAsia="標楷體" w:hint="eastAsia"/>
          <w:kern w:val="0"/>
          <w:sz w:val="28"/>
          <w:szCs w:val="28"/>
        </w:rPr>
        <w:t>：</w:t>
      </w:r>
      <w:proofErr w:type="gramStart"/>
      <w:r w:rsidR="009A591C" w:rsidRPr="00385BE1">
        <w:rPr>
          <w:rFonts w:ascii="標楷體" w:eastAsia="標楷體" w:hint="eastAsia"/>
          <w:kern w:val="0"/>
          <w:sz w:val="28"/>
          <w:szCs w:val="28"/>
        </w:rPr>
        <w:t>臺</w:t>
      </w:r>
      <w:proofErr w:type="gramEnd"/>
      <w:r w:rsidR="009A591C" w:rsidRPr="00385BE1">
        <w:rPr>
          <w:rFonts w:ascii="標楷體" w:eastAsia="標楷體" w:hint="eastAsia"/>
          <w:kern w:val="0"/>
          <w:sz w:val="28"/>
          <w:szCs w:val="28"/>
        </w:rPr>
        <w:t>南市永康區</w:t>
      </w:r>
      <w:r w:rsidR="00211B48" w:rsidRPr="00385BE1">
        <w:rPr>
          <w:rFonts w:ascii="標楷體" w:eastAsia="標楷體" w:hint="eastAsia"/>
          <w:kern w:val="0"/>
          <w:sz w:val="28"/>
          <w:szCs w:val="28"/>
        </w:rPr>
        <w:t>大灣高中</w:t>
      </w:r>
    </w:p>
    <w:p w:rsidR="00211B48" w:rsidRPr="00385BE1" w:rsidRDefault="00F618B8" w:rsidP="00F618B8">
      <w:pPr>
        <w:snapToGrid w:val="0"/>
        <w:spacing w:line="440" w:lineRule="exact"/>
        <w:rPr>
          <w:rFonts w:ascii="標楷體" w:eastAsia="標楷體"/>
          <w:kern w:val="0"/>
          <w:sz w:val="28"/>
          <w:szCs w:val="28"/>
        </w:rPr>
      </w:pPr>
      <w:proofErr w:type="gramStart"/>
      <w:r w:rsidRPr="00385BE1">
        <w:rPr>
          <w:rFonts w:ascii="標楷體" w:eastAsia="標楷體" w:hint="eastAsia"/>
          <w:kern w:val="0"/>
          <w:sz w:val="28"/>
          <w:szCs w:val="28"/>
        </w:rPr>
        <w:t>柒</w:t>
      </w:r>
      <w:proofErr w:type="gramEnd"/>
      <w:r w:rsidRPr="00385BE1">
        <w:rPr>
          <w:rFonts w:ascii="標楷體" w:eastAsia="標楷體" w:hint="eastAsia"/>
          <w:kern w:val="0"/>
          <w:sz w:val="28"/>
          <w:szCs w:val="28"/>
        </w:rPr>
        <w:t>、活動地點：</w:t>
      </w:r>
      <w:r w:rsidR="00211B48" w:rsidRPr="00385BE1">
        <w:rPr>
          <w:rFonts w:ascii="標楷體" w:eastAsia="標楷體" w:hint="eastAsia"/>
          <w:kern w:val="0"/>
          <w:sz w:val="28"/>
          <w:szCs w:val="28"/>
        </w:rPr>
        <w:t>大灣高中演</w:t>
      </w:r>
      <w:r w:rsidR="00A80CEB" w:rsidRPr="00385BE1">
        <w:rPr>
          <w:rFonts w:ascii="標楷體" w:eastAsia="標楷體" w:hint="eastAsia"/>
          <w:kern w:val="0"/>
          <w:sz w:val="28"/>
          <w:szCs w:val="28"/>
        </w:rPr>
        <w:t>講</w:t>
      </w:r>
      <w:r w:rsidR="00211B48" w:rsidRPr="00385BE1">
        <w:rPr>
          <w:rFonts w:ascii="標楷體" w:eastAsia="標楷體" w:hint="eastAsia"/>
          <w:kern w:val="0"/>
          <w:sz w:val="28"/>
          <w:szCs w:val="28"/>
        </w:rPr>
        <w:t>廳及展覽廳</w:t>
      </w:r>
    </w:p>
    <w:p w:rsidR="00F618B8" w:rsidRPr="00385BE1" w:rsidRDefault="00F618B8" w:rsidP="00F618B8">
      <w:pPr>
        <w:snapToGrid w:val="0"/>
        <w:spacing w:line="440" w:lineRule="exact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捌、</w:t>
      </w:r>
      <w:r w:rsidR="00211B48" w:rsidRPr="00385BE1">
        <w:rPr>
          <w:rFonts w:ascii="標楷體" w:eastAsia="標楷體" w:hint="eastAsia"/>
          <w:kern w:val="0"/>
          <w:sz w:val="28"/>
          <w:szCs w:val="28"/>
        </w:rPr>
        <w:t>參加人員</w:t>
      </w:r>
      <w:r w:rsidRPr="00385BE1">
        <w:rPr>
          <w:rFonts w:ascii="標楷體" w:eastAsia="標楷體" w:hint="eastAsia"/>
          <w:kern w:val="0"/>
          <w:sz w:val="28"/>
          <w:szCs w:val="28"/>
        </w:rPr>
        <w:t>：</w:t>
      </w:r>
      <w:r w:rsidR="00211B48" w:rsidRPr="00385BE1">
        <w:rPr>
          <w:rFonts w:ascii="標楷體" w:eastAsia="標楷體" w:hint="eastAsia"/>
          <w:kern w:val="0"/>
          <w:sz w:val="28"/>
          <w:szCs w:val="28"/>
        </w:rPr>
        <w:t>各</w:t>
      </w:r>
      <w:r w:rsidRPr="00385BE1">
        <w:rPr>
          <w:rFonts w:ascii="標楷體" w:eastAsia="標楷體" w:hAnsi="標楷體" w:hint="eastAsia"/>
          <w:sz w:val="28"/>
          <w:szCs w:val="28"/>
        </w:rPr>
        <w:t>國中、國小</w:t>
      </w:r>
      <w:r w:rsidR="00211B48" w:rsidRPr="00385BE1">
        <w:rPr>
          <w:rFonts w:ascii="標楷體" w:eastAsia="標楷體" w:hAnsi="標楷體" w:hint="eastAsia"/>
          <w:sz w:val="28"/>
          <w:szCs w:val="28"/>
        </w:rPr>
        <w:t>符合主任儲訓資格者</w:t>
      </w:r>
    </w:p>
    <w:p w:rsidR="00F618B8" w:rsidRPr="00385BE1" w:rsidRDefault="00F618B8" w:rsidP="00F618B8">
      <w:pPr>
        <w:snapToGrid w:val="0"/>
        <w:spacing w:line="440" w:lineRule="exact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玖、研習重點：</w:t>
      </w:r>
    </w:p>
    <w:p w:rsidR="00F618B8" w:rsidRPr="00385BE1" w:rsidRDefault="00F618B8" w:rsidP="00F618B8">
      <w:pPr>
        <w:snapToGrid w:val="0"/>
        <w:spacing w:line="440" w:lineRule="exact"/>
        <w:ind w:left="540"/>
        <w:rPr>
          <w:rFonts w:ascii="標楷體" w:eastAsia="標楷體"/>
          <w:sz w:val="28"/>
          <w:szCs w:val="28"/>
        </w:rPr>
      </w:pPr>
      <w:r w:rsidRPr="00385BE1">
        <w:rPr>
          <w:rFonts w:ascii="標楷體" w:eastAsia="標楷體" w:hint="eastAsia"/>
          <w:sz w:val="28"/>
          <w:szCs w:val="28"/>
        </w:rPr>
        <w:t>一、理論課程</w:t>
      </w:r>
      <w:r w:rsidR="00211B48" w:rsidRPr="00385BE1">
        <w:rPr>
          <w:rFonts w:ascii="標楷體" w:eastAsia="標楷體" w:hint="eastAsia"/>
          <w:sz w:val="28"/>
          <w:szCs w:val="28"/>
        </w:rPr>
        <w:t>15</w:t>
      </w:r>
      <w:r w:rsidR="008F2514" w:rsidRPr="00385BE1">
        <w:rPr>
          <w:rFonts w:ascii="標楷體" w:eastAsia="標楷體" w:hint="eastAsia"/>
          <w:sz w:val="28"/>
          <w:szCs w:val="28"/>
        </w:rPr>
        <w:t>節</w:t>
      </w:r>
      <w:r w:rsidRPr="00385BE1">
        <w:rPr>
          <w:rFonts w:ascii="標楷體" w:eastAsia="標楷體" w:hint="eastAsia"/>
          <w:sz w:val="28"/>
          <w:szCs w:val="28"/>
        </w:rPr>
        <w:t>，聘</w:t>
      </w:r>
      <w:r w:rsidR="00211B48" w:rsidRPr="00385BE1">
        <w:rPr>
          <w:rFonts w:ascii="標楷體" w:eastAsia="標楷體" w:hint="eastAsia"/>
          <w:sz w:val="28"/>
          <w:szCs w:val="28"/>
        </w:rPr>
        <w:t>請</w:t>
      </w:r>
      <w:r w:rsidRPr="00385BE1">
        <w:rPr>
          <w:rFonts w:ascii="標楷體" w:eastAsia="標楷體" w:hint="eastAsia"/>
          <w:sz w:val="28"/>
          <w:szCs w:val="28"/>
        </w:rPr>
        <w:t>具相關專長之</w:t>
      </w:r>
      <w:r w:rsidR="00211B48" w:rsidRPr="00385BE1">
        <w:rPr>
          <w:rFonts w:ascii="標楷體" w:eastAsia="標楷體" w:hint="eastAsia"/>
          <w:sz w:val="28"/>
          <w:szCs w:val="28"/>
        </w:rPr>
        <w:t>專家</w:t>
      </w:r>
      <w:r w:rsidRPr="00385BE1">
        <w:rPr>
          <w:rFonts w:ascii="標楷體" w:eastAsia="標楷體" w:hint="eastAsia"/>
          <w:sz w:val="28"/>
          <w:szCs w:val="28"/>
        </w:rPr>
        <w:t>學者授課。</w:t>
      </w:r>
    </w:p>
    <w:p w:rsidR="00F618B8" w:rsidRPr="00385BE1" w:rsidRDefault="00F618B8" w:rsidP="00F618B8">
      <w:pPr>
        <w:snapToGrid w:val="0"/>
        <w:spacing w:line="440" w:lineRule="exact"/>
        <w:ind w:leftChars="225" w:left="1100" w:hangingChars="200" w:hanging="560"/>
        <w:rPr>
          <w:rFonts w:ascii="標楷體" w:eastAsia="標楷體"/>
          <w:sz w:val="28"/>
          <w:szCs w:val="28"/>
        </w:rPr>
      </w:pPr>
      <w:r w:rsidRPr="00385BE1">
        <w:rPr>
          <w:rFonts w:ascii="標楷體" w:eastAsia="標楷體" w:hint="eastAsia"/>
          <w:sz w:val="28"/>
          <w:szCs w:val="28"/>
        </w:rPr>
        <w:t>二、實務</w:t>
      </w:r>
      <w:r w:rsidR="00211B48" w:rsidRPr="00385BE1">
        <w:rPr>
          <w:rFonts w:ascii="標楷體" w:eastAsia="標楷體" w:hint="eastAsia"/>
          <w:sz w:val="28"/>
          <w:szCs w:val="28"/>
        </w:rPr>
        <w:t>及實習</w:t>
      </w:r>
      <w:r w:rsidRPr="00385BE1">
        <w:rPr>
          <w:rFonts w:ascii="標楷體" w:eastAsia="標楷體" w:hint="eastAsia"/>
          <w:sz w:val="28"/>
          <w:szCs w:val="28"/>
        </w:rPr>
        <w:t>課程</w:t>
      </w:r>
      <w:r w:rsidR="00211B48" w:rsidRPr="00385BE1">
        <w:rPr>
          <w:rFonts w:ascii="標楷體" w:eastAsia="標楷體" w:hint="eastAsia"/>
          <w:sz w:val="28"/>
          <w:szCs w:val="28"/>
        </w:rPr>
        <w:t>75</w:t>
      </w:r>
      <w:r w:rsidR="008F2514" w:rsidRPr="00385BE1">
        <w:rPr>
          <w:rFonts w:ascii="標楷體" w:eastAsia="標楷體" w:hint="eastAsia"/>
          <w:sz w:val="28"/>
          <w:szCs w:val="28"/>
        </w:rPr>
        <w:t>節</w:t>
      </w:r>
      <w:r w:rsidRPr="00385BE1">
        <w:rPr>
          <w:rFonts w:ascii="標楷體" w:eastAsia="標楷體" w:hint="eastAsia"/>
          <w:sz w:val="28"/>
          <w:szCs w:val="28"/>
        </w:rPr>
        <w:t>，聘</w:t>
      </w:r>
      <w:r w:rsidR="00211B48" w:rsidRPr="00385BE1">
        <w:rPr>
          <w:rFonts w:ascii="標楷體" w:eastAsia="標楷體" w:hint="eastAsia"/>
          <w:sz w:val="28"/>
          <w:szCs w:val="28"/>
        </w:rPr>
        <w:t>請</w:t>
      </w:r>
      <w:r w:rsidRPr="00385BE1">
        <w:rPr>
          <w:rFonts w:ascii="標楷體" w:eastAsia="標楷體" w:hint="eastAsia"/>
          <w:sz w:val="28"/>
          <w:szCs w:val="28"/>
        </w:rPr>
        <w:t>具相關專長且經驗豐富之國中、小校長、主任</w:t>
      </w:r>
      <w:proofErr w:type="gramStart"/>
      <w:r w:rsidRPr="00385BE1">
        <w:rPr>
          <w:rFonts w:ascii="標楷體" w:eastAsia="標楷體" w:hint="eastAsia"/>
          <w:sz w:val="28"/>
          <w:szCs w:val="28"/>
        </w:rPr>
        <w:t>採</w:t>
      </w:r>
      <w:proofErr w:type="gramEnd"/>
      <w:r w:rsidRPr="00385BE1">
        <w:rPr>
          <w:rFonts w:ascii="標楷體" w:eastAsia="標楷體" w:hint="eastAsia"/>
          <w:sz w:val="28"/>
          <w:szCs w:val="28"/>
        </w:rPr>
        <w:t>經驗傳承、分組討論或實務演練方式授課。</w:t>
      </w:r>
    </w:p>
    <w:p w:rsidR="00F618B8" w:rsidRPr="00385BE1" w:rsidRDefault="00F618B8" w:rsidP="00385BE1">
      <w:pPr>
        <w:tabs>
          <w:tab w:val="left" w:pos="1440"/>
        </w:tabs>
        <w:snapToGrid w:val="0"/>
        <w:spacing w:line="440" w:lineRule="exact"/>
        <w:ind w:leftChars="200" w:left="1320" w:hangingChars="300" w:hanging="840"/>
        <w:rPr>
          <w:rFonts w:ascii="標楷體" w:eastAsia="標楷體"/>
          <w:sz w:val="28"/>
          <w:szCs w:val="28"/>
        </w:rPr>
      </w:pPr>
      <w:r w:rsidRPr="00385BE1">
        <w:rPr>
          <w:rFonts w:ascii="標楷體" w:eastAsia="標楷體" w:hint="eastAsia"/>
          <w:sz w:val="28"/>
          <w:szCs w:val="28"/>
        </w:rPr>
        <w:t>（一）各處室工作實務的介紹與說明（以處室年度行事為主軸，並選擇其中部份行事做詳細之方案規劃指導）、經驗分享、綜合活動及評量。</w:t>
      </w:r>
    </w:p>
    <w:p w:rsidR="00F618B8" w:rsidRPr="00385BE1" w:rsidRDefault="00F618B8" w:rsidP="00385BE1">
      <w:pPr>
        <w:snapToGrid w:val="0"/>
        <w:spacing w:line="440" w:lineRule="exact"/>
        <w:ind w:leftChars="200" w:left="1320" w:hangingChars="300" w:hanging="840"/>
        <w:rPr>
          <w:rFonts w:ascii="標楷體" w:eastAsia="標楷體"/>
          <w:sz w:val="28"/>
          <w:szCs w:val="28"/>
        </w:rPr>
      </w:pPr>
      <w:r w:rsidRPr="00385BE1">
        <w:rPr>
          <w:rFonts w:ascii="標楷體" w:eastAsia="標楷體" w:hint="eastAsia"/>
          <w:sz w:val="28"/>
          <w:szCs w:val="28"/>
        </w:rPr>
        <w:t>（二）實務課程之演練擬由輔導組依據校內各處室年度行事訂定活動主題，包含校慶、畢業系列活動、動靜態成果展、母親節暨親職系列活動等。</w:t>
      </w:r>
    </w:p>
    <w:p w:rsidR="00F618B8" w:rsidRDefault="00385BE1" w:rsidP="00385BE1">
      <w:pPr>
        <w:tabs>
          <w:tab w:val="num" w:pos="1740"/>
        </w:tabs>
        <w:snapToGrid w:val="0"/>
        <w:spacing w:line="440" w:lineRule="exact"/>
        <w:ind w:leftChars="200" w:left="1040" w:hangingChars="200" w:hanging="560"/>
        <w:jc w:val="both"/>
        <w:rPr>
          <w:rFonts w:ascii="標楷體" w:eastAsia="標楷體" w:hAnsi="AncientClock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(三)</w:t>
      </w:r>
      <w:r w:rsidR="00F618B8" w:rsidRPr="00385BE1">
        <w:rPr>
          <w:rFonts w:ascii="標楷體" w:eastAsia="標楷體" w:hint="eastAsia"/>
          <w:sz w:val="28"/>
          <w:szCs w:val="28"/>
        </w:rPr>
        <w:t>學員依據主題進行分組研討，</w:t>
      </w:r>
      <w:r w:rsidR="00F618B8" w:rsidRPr="00385BE1">
        <w:rPr>
          <w:rFonts w:ascii="標楷體" w:eastAsia="標楷體" w:hAnsi="AncientClock" w:hint="eastAsia"/>
          <w:sz w:val="28"/>
          <w:szCs w:val="28"/>
        </w:rPr>
        <w:t>輪流擔任教務、</w:t>
      </w:r>
      <w:r w:rsidR="007111BB" w:rsidRPr="00385BE1">
        <w:rPr>
          <w:rFonts w:ascii="標楷體" w:eastAsia="標楷體" w:hAnsi="AncientClock" w:hint="eastAsia"/>
          <w:sz w:val="28"/>
          <w:szCs w:val="28"/>
        </w:rPr>
        <w:t>學</w:t>
      </w:r>
      <w:proofErr w:type="gramStart"/>
      <w:r w:rsidR="007111BB" w:rsidRPr="00385BE1">
        <w:rPr>
          <w:rFonts w:ascii="標楷體" w:eastAsia="標楷體" w:hAnsi="AncientClock" w:hint="eastAsia"/>
          <w:sz w:val="28"/>
          <w:szCs w:val="28"/>
        </w:rPr>
        <w:t>務</w:t>
      </w:r>
      <w:proofErr w:type="gramEnd"/>
      <w:r w:rsidR="00F618B8" w:rsidRPr="00385BE1">
        <w:rPr>
          <w:rFonts w:ascii="標楷體" w:eastAsia="標楷體" w:hAnsi="AncientClock" w:hint="eastAsia"/>
          <w:sz w:val="28"/>
          <w:szCs w:val="28"/>
        </w:rPr>
        <w:t>、總務</w:t>
      </w:r>
      <w:r w:rsidR="007111BB" w:rsidRPr="00385BE1">
        <w:rPr>
          <w:rFonts w:ascii="標楷體" w:eastAsia="標楷體" w:hAnsi="AncientClock" w:hint="eastAsia"/>
          <w:sz w:val="28"/>
          <w:szCs w:val="28"/>
        </w:rPr>
        <w:t>、</w:t>
      </w:r>
      <w:r w:rsidR="00F618B8" w:rsidRPr="00385BE1">
        <w:rPr>
          <w:rFonts w:ascii="標楷體" w:eastAsia="標楷體" w:hAnsi="AncientClock" w:hint="eastAsia"/>
          <w:sz w:val="28"/>
          <w:szCs w:val="28"/>
        </w:rPr>
        <w:t>輔導等不同主任角色，主導</w:t>
      </w:r>
      <w:proofErr w:type="gramStart"/>
      <w:r w:rsidR="00F618B8" w:rsidRPr="00385BE1">
        <w:rPr>
          <w:rFonts w:ascii="標楷體" w:eastAsia="標楷體" w:hAnsi="AncientClock" w:hint="eastAsia"/>
          <w:sz w:val="28"/>
          <w:szCs w:val="28"/>
        </w:rPr>
        <w:t>規</w:t>
      </w:r>
      <w:proofErr w:type="gramEnd"/>
      <w:r w:rsidR="00F618B8" w:rsidRPr="00385BE1">
        <w:rPr>
          <w:rFonts w:ascii="標楷體" w:eastAsia="標楷體" w:hAnsi="AncientClock" w:hint="eastAsia"/>
          <w:sz w:val="28"/>
          <w:szCs w:val="28"/>
        </w:rPr>
        <w:t>畫出</w:t>
      </w:r>
      <w:proofErr w:type="gramStart"/>
      <w:r w:rsidR="00F618B8" w:rsidRPr="00385BE1">
        <w:rPr>
          <w:rFonts w:ascii="標楷體" w:eastAsia="標楷體" w:hAnsi="AncientClock" w:hint="eastAsia"/>
          <w:sz w:val="28"/>
          <w:szCs w:val="28"/>
        </w:rPr>
        <w:t>一</w:t>
      </w:r>
      <w:proofErr w:type="gramEnd"/>
      <w:r w:rsidR="00F618B8" w:rsidRPr="00385BE1">
        <w:rPr>
          <w:rFonts w:ascii="標楷體" w:eastAsia="標楷體" w:hAnsi="AncientClock" w:hint="eastAsia"/>
          <w:sz w:val="28"/>
          <w:szCs w:val="28"/>
        </w:rPr>
        <w:t>完整之方案，以訓練具備設計、規劃、執行、統整能力之優質主任，並期能打破處室本位主義之迷思，建立團隊分工之理念。</w:t>
      </w:r>
    </w:p>
    <w:p w:rsidR="00F618B8" w:rsidRPr="00385BE1" w:rsidRDefault="00385BE1" w:rsidP="00385BE1">
      <w:pPr>
        <w:tabs>
          <w:tab w:val="num" w:pos="1740"/>
        </w:tabs>
        <w:snapToGrid w:val="0"/>
        <w:spacing w:line="440" w:lineRule="exact"/>
        <w:ind w:leftChars="200" w:left="104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AncientClock" w:hint="eastAsia"/>
          <w:sz w:val="28"/>
          <w:szCs w:val="28"/>
        </w:rPr>
        <w:t>(四)</w:t>
      </w:r>
      <w:r w:rsidR="00F618B8" w:rsidRPr="00385BE1">
        <w:rPr>
          <w:rFonts w:ascii="標楷體" w:eastAsia="標楷體" w:hint="eastAsia"/>
          <w:sz w:val="28"/>
          <w:szCs w:val="28"/>
        </w:rPr>
        <w:t>討論結果經演練及輔導校長之指導審核，讓成果更</w:t>
      </w:r>
      <w:proofErr w:type="gramStart"/>
      <w:r w:rsidR="00F618B8" w:rsidRPr="00385BE1">
        <w:rPr>
          <w:rFonts w:ascii="標楷體" w:eastAsia="標楷體" w:hint="eastAsia"/>
          <w:sz w:val="28"/>
          <w:szCs w:val="28"/>
        </w:rPr>
        <w:t>臻</w:t>
      </w:r>
      <w:proofErr w:type="gramEnd"/>
      <w:r w:rsidR="00F618B8" w:rsidRPr="00385BE1">
        <w:rPr>
          <w:rFonts w:ascii="標楷體" w:eastAsia="標楷體" w:hint="eastAsia"/>
          <w:sz w:val="28"/>
          <w:szCs w:val="28"/>
        </w:rPr>
        <w:t>精熟，並於儲訓結束後，將所有成果彙整，提供做為台南</w:t>
      </w:r>
      <w:r w:rsidR="00A80CEB" w:rsidRPr="00385BE1">
        <w:rPr>
          <w:rFonts w:ascii="標楷體" w:eastAsia="標楷體" w:hint="eastAsia"/>
          <w:sz w:val="28"/>
          <w:szCs w:val="28"/>
        </w:rPr>
        <w:t>市</w:t>
      </w:r>
      <w:r w:rsidR="00F618B8" w:rsidRPr="00385BE1">
        <w:rPr>
          <w:rFonts w:ascii="標楷體" w:eastAsia="標楷體" w:hint="eastAsia"/>
          <w:sz w:val="28"/>
          <w:szCs w:val="28"/>
        </w:rPr>
        <w:t>各國中小行政人員及教師年度行事及活動之</w:t>
      </w:r>
      <w:r w:rsidR="00A80CEB" w:rsidRPr="00385BE1">
        <w:rPr>
          <w:rFonts w:ascii="標楷體" w:eastAsia="標楷體" w:hint="eastAsia"/>
          <w:sz w:val="28"/>
          <w:szCs w:val="28"/>
        </w:rPr>
        <w:t>參考</w:t>
      </w:r>
      <w:r w:rsidR="00F618B8" w:rsidRPr="00385BE1">
        <w:rPr>
          <w:rFonts w:ascii="標楷體" w:eastAsia="標楷體" w:hint="eastAsia"/>
          <w:sz w:val="28"/>
          <w:szCs w:val="28"/>
        </w:rPr>
        <w:t>。</w:t>
      </w:r>
    </w:p>
    <w:p w:rsidR="00F618B8" w:rsidRPr="00385BE1" w:rsidRDefault="00F618B8" w:rsidP="00F618B8">
      <w:pPr>
        <w:snapToGrid w:val="0"/>
        <w:spacing w:line="440" w:lineRule="exact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Ansi="標楷體" w:cs="Times New Roman" w:hint="eastAsia"/>
          <w:kern w:val="0"/>
          <w:sz w:val="28"/>
          <w:szCs w:val="28"/>
        </w:rPr>
        <w:t>拾、課程內容：詳如課程表</w:t>
      </w:r>
      <w:r w:rsidR="00385BE1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F618B8" w:rsidRPr="00385BE1" w:rsidRDefault="00F618B8" w:rsidP="00F618B8">
      <w:pPr>
        <w:autoSpaceDE w:val="0"/>
        <w:autoSpaceDN w:val="0"/>
        <w:adjustRightInd w:val="0"/>
        <w:spacing w:line="440" w:lineRule="exact"/>
        <w:ind w:left="787" w:hangingChars="281" w:hanging="787"/>
        <w:rPr>
          <w:rFonts w:ascii="標楷體" w:eastAsia="標楷體" w:hAnsi="Times New Roman" w:cs="Times New Roman"/>
          <w:kern w:val="0"/>
          <w:sz w:val="28"/>
          <w:szCs w:val="28"/>
        </w:rPr>
      </w:pPr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拾壹、經費來源：</w:t>
      </w:r>
      <w:r w:rsidR="000E6596"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由</w:t>
      </w:r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受訓學員</w:t>
      </w:r>
      <w:r w:rsidR="000E6596"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報名費支應，</w:t>
      </w:r>
      <w:r w:rsidR="00F47D7D">
        <w:rPr>
          <w:rFonts w:ascii="標楷體" w:eastAsia="標楷體" w:hAnsi="Times New Roman" w:cs="Times New Roman" w:hint="eastAsia"/>
          <w:kern w:val="0"/>
          <w:sz w:val="28"/>
          <w:szCs w:val="28"/>
        </w:rPr>
        <w:t>每人繳交一萬元費用。</w:t>
      </w:r>
    </w:p>
    <w:p w:rsidR="00F618B8" w:rsidRPr="00385BE1" w:rsidRDefault="00F618B8" w:rsidP="00F618B8">
      <w:pPr>
        <w:spacing w:line="440" w:lineRule="exact"/>
        <w:ind w:left="787" w:hangingChars="281" w:hanging="787"/>
        <w:rPr>
          <w:rFonts w:ascii="標楷體" w:eastAsia="標楷體" w:hAnsi="Times New Roman" w:cs="Times New Roman"/>
          <w:kern w:val="0"/>
          <w:sz w:val="28"/>
          <w:szCs w:val="28"/>
        </w:rPr>
      </w:pPr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拾貳、退費規定：</w:t>
      </w:r>
    </w:p>
    <w:p w:rsidR="00F618B8" w:rsidRPr="00385BE1" w:rsidRDefault="00F618B8" w:rsidP="00C47CD3">
      <w:pPr>
        <w:spacing w:line="440" w:lineRule="exact"/>
        <w:ind w:leftChars="375" w:left="900"/>
        <w:rPr>
          <w:rFonts w:ascii="標楷體" w:eastAsia="標楷體" w:hAnsi="Times New Roman" w:cs="Times New Roman"/>
          <w:kern w:val="0"/>
          <w:sz w:val="28"/>
          <w:szCs w:val="28"/>
        </w:rPr>
      </w:pPr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如於開訓後欲申請退訓者，於</w:t>
      </w:r>
      <w:proofErr w:type="gramStart"/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一週</w:t>
      </w:r>
      <w:proofErr w:type="gramEnd"/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內申請，可全額退費；於研習</w:t>
      </w:r>
      <w:r w:rsidR="00A80CEB"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時</w:t>
      </w:r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數1/3內申請者，退回一半費用；超過一半</w:t>
      </w:r>
      <w:r w:rsidR="008F2514"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節</w:t>
      </w:r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數者，不予退費。</w:t>
      </w:r>
    </w:p>
    <w:p w:rsidR="00F618B8" w:rsidRPr="00385BE1" w:rsidRDefault="00F618B8" w:rsidP="00F618B8">
      <w:pPr>
        <w:spacing w:line="440" w:lineRule="exact"/>
        <w:ind w:left="787" w:hangingChars="281" w:hanging="787"/>
        <w:rPr>
          <w:rFonts w:ascii="標楷體" w:eastAsia="標楷體" w:hAnsi="Times New Roman" w:cs="Times New Roman"/>
          <w:kern w:val="0"/>
          <w:sz w:val="28"/>
          <w:szCs w:val="28"/>
        </w:rPr>
      </w:pPr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拾</w:t>
      </w:r>
      <w:r w:rsidR="0042123B"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參</w:t>
      </w:r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、參加本</w:t>
      </w:r>
      <w:proofErr w:type="gramStart"/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儲訓班者</w:t>
      </w:r>
      <w:proofErr w:type="gramEnd"/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，儲訓</w:t>
      </w:r>
      <w:proofErr w:type="gramStart"/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期間</w:t>
      </w:r>
      <w:r w:rsidR="000E6596"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核</w:t>
      </w:r>
      <w:proofErr w:type="gramEnd"/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予公假，課</w:t>
      </w:r>
      <w:proofErr w:type="gramStart"/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務</w:t>
      </w:r>
      <w:proofErr w:type="gramEnd"/>
      <w:r w:rsidR="000E6596"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請</w:t>
      </w:r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自理。</w:t>
      </w:r>
    </w:p>
    <w:p w:rsidR="00F618B8" w:rsidRPr="00385BE1" w:rsidRDefault="00F618B8" w:rsidP="00F618B8">
      <w:pPr>
        <w:spacing w:line="440" w:lineRule="exact"/>
        <w:ind w:left="787" w:hangingChars="281" w:hanging="787"/>
        <w:rPr>
          <w:rFonts w:ascii="標楷體" w:eastAsia="標楷體" w:hAnsi="Times New Roman" w:cs="Times New Roman"/>
          <w:kern w:val="0"/>
          <w:sz w:val="28"/>
          <w:szCs w:val="28"/>
        </w:rPr>
      </w:pPr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拾</w:t>
      </w:r>
      <w:r w:rsidR="0042123B"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肆</w:t>
      </w:r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、參加本儲訓課程者及工作人員</w:t>
      </w:r>
      <w:r w:rsidR="000E6596"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核</w:t>
      </w:r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予公假，辦理活動有功人員</w:t>
      </w:r>
      <w:proofErr w:type="gramStart"/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另案敘獎</w:t>
      </w:r>
      <w:proofErr w:type="gramEnd"/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。</w:t>
      </w:r>
    </w:p>
    <w:p w:rsidR="00F618B8" w:rsidRPr="00385BE1" w:rsidRDefault="00F618B8" w:rsidP="00F618B8">
      <w:pPr>
        <w:spacing w:line="440" w:lineRule="exact"/>
        <w:rPr>
          <w:rFonts w:ascii="標楷體" w:eastAsia="標楷體" w:hAnsi="Times New Roman" w:cs="Times New Roman"/>
          <w:sz w:val="28"/>
          <w:szCs w:val="28"/>
        </w:rPr>
      </w:pPr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拾</w:t>
      </w:r>
      <w:r w:rsidR="0042123B"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伍</w:t>
      </w:r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、本計畫經核定後實施之，修正時亦同。</w:t>
      </w:r>
    </w:p>
    <w:p w:rsidR="00F618B8" w:rsidRPr="00385BE1" w:rsidRDefault="00F618B8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618B8" w:rsidRPr="00385BE1" w:rsidRDefault="00F618B8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618B8" w:rsidRPr="00385BE1" w:rsidRDefault="00F618B8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618B8" w:rsidRPr="00385BE1" w:rsidRDefault="00F618B8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618B8" w:rsidRPr="00385BE1" w:rsidRDefault="00F618B8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618B8" w:rsidRPr="00385BE1" w:rsidRDefault="00F618B8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618B8" w:rsidRPr="00385BE1" w:rsidRDefault="00F618B8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618B8" w:rsidRPr="00385BE1" w:rsidRDefault="00F618B8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E6596" w:rsidRDefault="000E6596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85BE1" w:rsidRPr="00385BE1" w:rsidRDefault="00385BE1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B2B2C" w:rsidRPr="00385BE1" w:rsidRDefault="008F0037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385BE1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</w:t>
      </w:r>
    </w:p>
    <w:p w:rsidR="004D31D0" w:rsidRPr="00385BE1" w:rsidRDefault="00AB2B2C" w:rsidP="00AB2B2C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385BE1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4D31D0" w:rsidRPr="00385BE1" w:rsidRDefault="004D31D0" w:rsidP="00AB2B2C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p w:rsidR="004D31D0" w:rsidRPr="00385BE1" w:rsidRDefault="004D31D0" w:rsidP="00AB2B2C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p w:rsidR="00385BE1" w:rsidRDefault="00AB2B2C" w:rsidP="00AB2B2C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385BE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533E1" w:rsidRDefault="003533E1" w:rsidP="00797ACC">
      <w:pPr>
        <w:spacing w:line="48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797ACC" w:rsidRPr="00385BE1" w:rsidRDefault="00797ACC" w:rsidP="00797ACC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385BE1">
        <w:rPr>
          <w:rFonts w:ascii="標楷體" w:eastAsia="標楷體" w:hAnsi="標楷體" w:hint="eastAsia"/>
          <w:b/>
          <w:sz w:val="28"/>
          <w:szCs w:val="28"/>
        </w:rPr>
        <w:lastRenderedPageBreak/>
        <w:t>103年國中小主任儲訓班課程</w:t>
      </w:r>
    </w:p>
    <w:p w:rsidR="00797ACC" w:rsidRPr="00385BE1" w:rsidRDefault="00797ACC" w:rsidP="00797AC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97ACC" w:rsidRPr="00385BE1" w:rsidRDefault="00797ACC" w:rsidP="00797AC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85BE1">
        <w:rPr>
          <w:rFonts w:ascii="標楷體" w:eastAsia="標楷體" w:hAnsi="標楷體" w:hint="eastAsia"/>
          <w:sz w:val="28"/>
          <w:szCs w:val="28"/>
        </w:rPr>
        <w:t>一、理論課程(15</w:t>
      </w:r>
      <w:r w:rsidR="00560EA3" w:rsidRPr="00385BE1">
        <w:rPr>
          <w:rFonts w:ascii="標楷體" w:eastAsia="標楷體" w:hAnsi="標楷體" w:hint="eastAsia"/>
          <w:sz w:val="28"/>
          <w:szCs w:val="28"/>
        </w:rPr>
        <w:t>節</w:t>
      </w:r>
      <w:r w:rsidRPr="00385BE1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7"/>
        <w:gridCol w:w="3769"/>
        <w:gridCol w:w="941"/>
        <w:gridCol w:w="1156"/>
        <w:gridCol w:w="1506"/>
      </w:tblGrid>
      <w:tr w:rsidR="00385BE1" w:rsidRPr="00385BE1" w:rsidTr="003376BC">
        <w:tc>
          <w:tcPr>
            <w:tcW w:w="2267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3769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941" w:type="dxa"/>
          </w:tcPr>
          <w:p w:rsidR="00797ACC" w:rsidRPr="00385BE1" w:rsidRDefault="00560EA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節數</w:t>
            </w:r>
          </w:p>
        </w:tc>
        <w:tc>
          <w:tcPr>
            <w:tcW w:w="115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授課者</w:t>
            </w:r>
          </w:p>
        </w:tc>
        <w:tc>
          <w:tcPr>
            <w:tcW w:w="150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85BE1" w:rsidRPr="00385BE1" w:rsidTr="003376BC">
        <w:trPr>
          <w:trHeight w:val="202"/>
        </w:trPr>
        <w:tc>
          <w:tcPr>
            <w:tcW w:w="2267" w:type="dxa"/>
            <w:vMerge w:val="restart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行政程序法</w:t>
            </w:r>
            <w:r w:rsidRPr="00385BE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行政管理</w:t>
            </w:r>
            <w:r w:rsidRPr="00385BE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教育相關法學素養</w:t>
            </w:r>
          </w:p>
        </w:tc>
        <w:tc>
          <w:tcPr>
            <w:tcW w:w="3769" w:type="dxa"/>
          </w:tcPr>
          <w:p w:rsidR="00797ACC" w:rsidRPr="00385BE1" w:rsidRDefault="00385BE1" w:rsidP="003376BC">
            <w:pPr>
              <w:pStyle w:val="1"/>
              <w:spacing w:line="480" w:lineRule="exact"/>
              <w:ind w:leftChars="-13" w:left="0" w:hangingChars="11" w:hanging="3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教育行政</w:t>
            </w:r>
          </w:p>
        </w:tc>
        <w:tc>
          <w:tcPr>
            <w:tcW w:w="941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3376BC">
        <w:trPr>
          <w:trHeight w:val="270"/>
        </w:trPr>
        <w:tc>
          <w:tcPr>
            <w:tcW w:w="2267" w:type="dxa"/>
            <w:vMerge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9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-13" w:left="0" w:hangingChars="11" w:hanging="31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行政程序法專題</w:t>
            </w:r>
          </w:p>
        </w:tc>
        <w:tc>
          <w:tcPr>
            <w:tcW w:w="941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3376BC">
        <w:trPr>
          <w:trHeight w:val="232"/>
        </w:trPr>
        <w:tc>
          <w:tcPr>
            <w:tcW w:w="2267" w:type="dxa"/>
            <w:vMerge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9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-13" w:left="0" w:hangingChars="11" w:hanging="31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公文書處理</w:t>
            </w:r>
          </w:p>
        </w:tc>
        <w:tc>
          <w:tcPr>
            <w:tcW w:w="941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3376BC">
        <w:trPr>
          <w:trHeight w:val="300"/>
        </w:trPr>
        <w:tc>
          <w:tcPr>
            <w:tcW w:w="2267" w:type="dxa"/>
            <w:vMerge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9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-13" w:left="0" w:hangingChars="11" w:hanging="31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教育法律相關實務案例解析</w:t>
            </w:r>
          </w:p>
        </w:tc>
        <w:tc>
          <w:tcPr>
            <w:tcW w:w="941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3376BC">
        <w:trPr>
          <w:trHeight w:val="292"/>
        </w:trPr>
        <w:tc>
          <w:tcPr>
            <w:tcW w:w="2267" w:type="dxa"/>
            <w:vMerge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9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-13" w:left="0" w:hangingChars="11" w:hanging="31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教學視導與評鑑</w:t>
            </w:r>
          </w:p>
        </w:tc>
        <w:tc>
          <w:tcPr>
            <w:tcW w:w="941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3376BC">
        <w:trPr>
          <w:trHeight w:val="337"/>
        </w:trPr>
        <w:tc>
          <w:tcPr>
            <w:tcW w:w="2267" w:type="dxa"/>
            <w:vMerge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9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-13" w:left="0" w:hangingChars="11" w:hanging="31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行政溝通與協調</w:t>
            </w:r>
          </w:p>
        </w:tc>
        <w:tc>
          <w:tcPr>
            <w:tcW w:w="941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3376BC">
        <w:trPr>
          <w:trHeight w:val="345"/>
        </w:trPr>
        <w:tc>
          <w:tcPr>
            <w:tcW w:w="2267" w:type="dxa"/>
            <w:vMerge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9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-13" w:left="0" w:hangingChars="11" w:hanging="31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校園安全及災害防治管理</w:t>
            </w:r>
          </w:p>
        </w:tc>
        <w:tc>
          <w:tcPr>
            <w:tcW w:w="941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5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7ACC" w:rsidRPr="00385BE1" w:rsidRDefault="00797ACC" w:rsidP="00797ACC">
      <w:pPr>
        <w:pStyle w:val="1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797ACC" w:rsidRPr="00385BE1" w:rsidRDefault="00797ACC" w:rsidP="00797AC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85BE1">
        <w:rPr>
          <w:rFonts w:ascii="標楷體" w:eastAsia="標楷體" w:hAnsi="標楷體" w:hint="eastAsia"/>
          <w:sz w:val="28"/>
          <w:szCs w:val="28"/>
        </w:rPr>
        <w:t>二、實務及實習課程(</w:t>
      </w:r>
      <w:r w:rsidR="00C02DDC" w:rsidRPr="00385BE1">
        <w:rPr>
          <w:rFonts w:ascii="標楷體" w:eastAsia="標楷體" w:hAnsi="標楷體" w:hint="eastAsia"/>
          <w:sz w:val="28"/>
          <w:szCs w:val="28"/>
        </w:rPr>
        <w:t>75</w:t>
      </w:r>
      <w:r w:rsidR="00560EA3" w:rsidRPr="00385BE1">
        <w:rPr>
          <w:rFonts w:ascii="標楷體" w:eastAsia="標楷體" w:hAnsi="標楷體" w:hint="eastAsia"/>
          <w:sz w:val="28"/>
          <w:szCs w:val="28"/>
        </w:rPr>
        <w:t>節</w:t>
      </w:r>
      <w:r w:rsidRPr="00385BE1">
        <w:rPr>
          <w:rFonts w:ascii="標楷體" w:eastAsia="標楷體" w:hAnsi="標楷體" w:hint="eastAsia"/>
          <w:sz w:val="28"/>
          <w:szCs w:val="28"/>
        </w:rPr>
        <w:t>)</w:t>
      </w:r>
    </w:p>
    <w:p w:rsidR="00797ACC" w:rsidRPr="00385BE1" w:rsidRDefault="00797ACC" w:rsidP="00797AC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85BE1">
        <w:rPr>
          <w:rFonts w:ascii="標楷體" w:eastAsia="標楷體" w:hAnsi="標楷體" w:hint="eastAsia"/>
          <w:sz w:val="28"/>
          <w:szCs w:val="28"/>
        </w:rPr>
        <w:t>（一）國小組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3"/>
        <w:gridCol w:w="2154"/>
        <w:gridCol w:w="2934"/>
        <w:gridCol w:w="870"/>
        <w:gridCol w:w="1134"/>
        <w:gridCol w:w="1625"/>
      </w:tblGrid>
      <w:tr w:rsidR="00385BE1" w:rsidRPr="00385BE1" w:rsidTr="00EE26F7">
        <w:trPr>
          <w:tblHeader/>
        </w:trPr>
        <w:tc>
          <w:tcPr>
            <w:tcW w:w="803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870" w:type="dxa"/>
          </w:tcPr>
          <w:p w:rsidR="00797ACC" w:rsidRPr="00385BE1" w:rsidRDefault="00560EA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節數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授課者</w:t>
            </w: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85BE1" w:rsidRPr="00385BE1" w:rsidTr="00EE26F7">
        <w:tc>
          <w:tcPr>
            <w:tcW w:w="803" w:type="dxa"/>
            <w:vMerge w:val="restart"/>
            <w:vAlign w:val="center"/>
          </w:tcPr>
          <w:p w:rsidR="00EE26F7" w:rsidRPr="00385BE1" w:rsidRDefault="00EE26F7" w:rsidP="00385BE1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EE26F7" w:rsidRPr="00385BE1" w:rsidRDefault="00EE26F7" w:rsidP="00385BE1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</w:p>
          <w:p w:rsidR="00EE26F7" w:rsidRPr="00385BE1" w:rsidRDefault="00EE26F7" w:rsidP="00385BE1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</w:p>
          <w:p w:rsidR="00EE26F7" w:rsidRPr="00385BE1" w:rsidRDefault="00EE26F7" w:rsidP="00385BE1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EE26F7" w:rsidRPr="00385BE1" w:rsidRDefault="00EE26F7" w:rsidP="00385BE1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EE26F7" w:rsidRPr="00385BE1" w:rsidRDefault="00EE26F7" w:rsidP="00385BE1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</w:p>
          <w:p w:rsidR="00EE26F7" w:rsidRPr="00385BE1" w:rsidRDefault="00EE26F7" w:rsidP="00385BE1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EE26F7" w:rsidRPr="00385BE1" w:rsidRDefault="00EE26F7" w:rsidP="00385BE1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18"/>
                <w:szCs w:val="18"/>
              </w:rPr>
            </w:pPr>
            <w:r w:rsidRPr="00385BE1">
              <w:rPr>
                <w:rFonts w:ascii="標楷體" w:eastAsia="標楷體" w:hAnsi="標楷體" w:hint="eastAsia"/>
                <w:sz w:val="18"/>
                <w:szCs w:val="18"/>
              </w:rPr>
              <w:t>28</w:t>
            </w:r>
            <w:r w:rsidR="00385BE1">
              <w:rPr>
                <w:rFonts w:ascii="標楷體" w:eastAsia="標楷體" w:hAnsi="標楷體" w:hint="eastAsia"/>
                <w:sz w:val="18"/>
                <w:szCs w:val="18"/>
              </w:rPr>
              <w:t>節</w:t>
            </w:r>
          </w:p>
          <w:p w:rsidR="00EE26F7" w:rsidRPr="00385BE1" w:rsidRDefault="00EE26F7" w:rsidP="00385BE1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教務主任的素養及工作經驗分享</w:t>
            </w:r>
          </w:p>
        </w:tc>
        <w:tc>
          <w:tcPr>
            <w:tcW w:w="293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教務工作年度行事曆、教務主任的一天</w:t>
            </w:r>
          </w:p>
        </w:tc>
        <w:tc>
          <w:tcPr>
            <w:tcW w:w="870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EE26F7">
        <w:trPr>
          <w:trHeight w:val="240"/>
        </w:trPr>
        <w:tc>
          <w:tcPr>
            <w:tcW w:w="803" w:type="dxa"/>
            <w:vMerge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 w:val="restart"/>
            <w:vAlign w:val="center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293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校本特色課程</w:t>
            </w:r>
          </w:p>
        </w:tc>
        <w:tc>
          <w:tcPr>
            <w:tcW w:w="870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EE26F7">
        <w:trPr>
          <w:trHeight w:val="532"/>
        </w:trPr>
        <w:tc>
          <w:tcPr>
            <w:tcW w:w="803" w:type="dxa"/>
            <w:vMerge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12年國教政策剖析</w:t>
            </w:r>
          </w:p>
        </w:tc>
        <w:tc>
          <w:tcPr>
            <w:tcW w:w="870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EE26F7">
        <w:trPr>
          <w:trHeight w:val="420"/>
        </w:trPr>
        <w:tc>
          <w:tcPr>
            <w:tcW w:w="803" w:type="dxa"/>
            <w:vMerge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教師專業發展評鑑</w:t>
            </w:r>
          </w:p>
        </w:tc>
        <w:tc>
          <w:tcPr>
            <w:tcW w:w="870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EE26F7">
        <w:trPr>
          <w:trHeight w:val="480"/>
        </w:trPr>
        <w:tc>
          <w:tcPr>
            <w:tcW w:w="803" w:type="dxa"/>
            <w:vMerge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 w:val="restart"/>
            <w:vAlign w:val="center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</w:tc>
        <w:tc>
          <w:tcPr>
            <w:tcW w:w="293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教學正常化運作</w:t>
            </w:r>
          </w:p>
        </w:tc>
        <w:tc>
          <w:tcPr>
            <w:tcW w:w="870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EE26F7" w:rsidRPr="00385BE1" w:rsidRDefault="004C6DD3" w:rsidP="004C6DD3">
            <w:pPr>
              <w:pStyle w:val="1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含九年一貫課程概述</w:t>
            </w:r>
          </w:p>
        </w:tc>
      </w:tr>
      <w:tr w:rsidR="00385BE1" w:rsidRPr="00385BE1" w:rsidTr="00EE26F7">
        <w:trPr>
          <w:trHeight w:val="480"/>
        </w:trPr>
        <w:tc>
          <w:tcPr>
            <w:tcW w:w="803" w:type="dxa"/>
            <w:vMerge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幼兒教育</w:t>
            </w:r>
          </w:p>
        </w:tc>
        <w:tc>
          <w:tcPr>
            <w:tcW w:w="870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EE26F7">
        <w:trPr>
          <w:trHeight w:val="382"/>
        </w:trPr>
        <w:tc>
          <w:tcPr>
            <w:tcW w:w="803" w:type="dxa"/>
            <w:vMerge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閱讀教育的推動</w:t>
            </w:r>
          </w:p>
        </w:tc>
        <w:tc>
          <w:tcPr>
            <w:tcW w:w="870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EE26F7">
        <w:trPr>
          <w:trHeight w:val="1953"/>
        </w:trPr>
        <w:tc>
          <w:tcPr>
            <w:tcW w:w="803" w:type="dxa"/>
            <w:vMerge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創新教學模式：教學方案設計、教學理念、多元教學、有效教學、差異化教學、合作學習、學習共同體</w:t>
            </w:r>
            <w:r w:rsidR="008E62DA" w:rsidRPr="00385BE1">
              <w:rPr>
                <w:rFonts w:ascii="標楷體" w:eastAsia="標楷體" w:hAnsi="標楷體" w:hint="eastAsia"/>
                <w:sz w:val="28"/>
                <w:szCs w:val="28"/>
              </w:rPr>
              <w:t>、教學卓越</w:t>
            </w:r>
          </w:p>
        </w:tc>
        <w:tc>
          <w:tcPr>
            <w:tcW w:w="870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EE26F7">
        <w:trPr>
          <w:trHeight w:val="449"/>
        </w:trPr>
        <w:tc>
          <w:tcPr>
            <w:tcW w:w="803" w:type="dxa"/>
            <w:vMerge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本土教育</w:t>
            </w:r>
          </w:p>
        </w:tc>
        <w:tc>
          <w:tcPr>
            <w:tcW w:w="870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8" w:left="478" w:hangingChars="164" w:hanging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EE26F7">
        <w:tc>
          <w:tcPr>
            <w:tcW w:w="803" w:type="dxa"/>
            <w:vMerge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教學領導</w:t>
            </w:r>
          </w:p>
        </w:tc>
        <w:tc>
          <w:tcPr>
            <w:tcW w:w="293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教師社群、教師專業成長的規劃與帶領</w:t>
            </w:r>
          </w:p>
        </w:tc>
        <w:tc>
          <w:tcPr>
            <w:tcW w:w="870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EE26F7">
        <w:tc>
          <w:tcPr>
            <w:tcW w:w="803" w:type="dxa"/>
            <w:vMerge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學校創意經營</w:t>
            </w:r>
          </w:p>
        </w:tc>
        <w:tc>
          <w:tcPr>
            <w:tcW w:w="293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學校行銷、經營策略的創新與整合</w:t>
            </w:r>
          </w:p>
        </w:tc>
        <w:tc>
          <w:tcPr>
            <w:tcW w:w="870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4C6DD3">
        <w:trPr>
          <w:trHeight w:val="854"/>
        </w:trPr>
        <w:tc>
          <w:tcPr>
            <w:tcW w:w="803" w:type="dxa"/>
            <w:vMerge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學生學習評量</w:t>
            </w:r>
          </w:p>
        </w:tc>
        <w:tc>
          <w:tcPr>
            <w:tcW w:w="293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多元評量、補救教學</w:t>
            </w: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EE26F7">
        <w:tc>
          <w:tcPr>
            <w:tcW w:w="803" w:type="dxa"/>
            <w:vMerge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教務工作實例分析及分組實作</w:t>
            </w:r>
          </w:p>
        </w:tc>
        <w:tc>
          <w:tcPr>
            <w:tcW w:w="293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EE26F7" w:rsidRPr="00385BE1" w:rsidRDefault="00EE26F7" w:rsidP="00697CCE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r w:rsidR="001B2BAC" w:rsidRPr="00385BE1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="00697CCE" w:rsidRPr="00385BE1">
              <w:rPr>
                <w:rFonts w:ascii="標楷體" w:eastAsia="標楷體" w:hAnsi="標楷體" w:hint="eastAsia"/>
                <w:sz w:val="20"/>
                <w:szCs w:val="20"/>
              </w:rPr>
              <w:t>、日</w:t>
            </w:r>
          </w:p>
        </w:tc>
      </w:tr>
      <w:tr w:rsidR="00385BE1" w:rsidRPr="00385BE1" w:rsidTr="00EE26F7">
        <w:trPr>
          <w:trHeight w:val="757"/>
        </w:trPr>
        <w:tc>
          <w:tcPr>
            <w:tcW w:w="803" w:type="dxa"/>
            <w:vMerge w:val="restart"/>
            <w:vAlign w:val="center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85BE1"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  <w:r w:rsidR="00385BE1">
              <w:rPr>
                <w:rFonts w:ascii="標楷體" w:eastAsia="標楷體" w:hAnsi="標楷體" w:hint="eastAsia"/>
                <w:sz w:val="18"/>
                <w:szCs w:val="18"/>
              </w:rPr>
              <w:t>節</w:t>
            </w: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主任的素養及工作經驗分享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工作年度行事曆、學</w:t>
            </w:r>
            <w:proofErr w:type="gramStart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主任的一天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EE26F7">
        <w:trPr>
          <w:trHeight w:val="757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校園危機與偶發事件處理</w:t>
            </w:r>
          </w:p>
        </w:tc>
        <w:tc>
          <w:tcPr>
            <w:tcW w:w="2934" w:type="dxa"/>
          </w:tcPr>
          <w:p w:rsidR="00797ACC" w:rsidRPr="00385BE1" w:rsidRDefault="00797ACC" w:rsidP="008E62DA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校安通報</w:t>
            </w:r>
            <w:proofErr w:type="gramEnd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、學生意外事件、午餐意外事件、媒體應對實務分享</w:t>
            </w:r>
            <w:r w:rsidR="00EE26F7" w:rsidRPr="00385BE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="00EE26F7" w:rsidRPr="00385BE1">
              <w:rPr>
                <w:rFonts w:ascii="標楷體" w:eastAsia="標楷體" w:hAnsi="標楷體" w:hint="eastAsia"/>
                <w:sz w:val="28"/>
                <w:szCs w:val="28"/>
              </w:rPr>
              <w:t>霸凌事件</w:t>
            </w:r>
            <w:proofErr w:type="gramEnd"/>
            <w:r w:rsidR="00EE26F7" w:rsidRPr="00385BE1">
              <w:rPr>
                <w:rFonts w:ascii="標楷體" w:eastAsia="標楷體" w:hAnsi="標楷體" w:hint="eastAsia"/>
                <w:sz w:val="28"/>
                <w:szCs w:val="28"/>
              </w:rPr>
              <w:t>處理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EE26F7">
        <w:trPr>
          <w:trHeight w:val="300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友善校園－學</w:t>
            </w:r>
            <w:proofErr w:type="gramStart"/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務</w:t>
            </w:r>
            <w:proofErr w:type="gramEnd"/>
          </w:p>
        </w:tc>
        <w:tc>
          <w:tcPr>
            <w:tcW w:w="2934" w:type="dxa"/>
          </w:tcPr>
          <w:p w:rsidR="00797ACC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品德教育、</w:t>
            </w:r>
            <w:r w:rsidR="00797ACC" w:rsidRPr="00385BE1">
              <w:rPr>
                <w:rFonts w:ascii="標楷體" w:eastAsia="標楷體" w:hAnsi="標楷體" w:hint="eastAsia"/>
                <w:sz w:val="28"/>
                <w:szCs w:val="28"/>
              </w:rPr>
              <w:t>人權教育、法治教育、正向管教與輔導、中輟學生案件處遇</w:t>
            </w: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、修復式正義、藥物濫用防治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EE26F7">
        <w:trPr>
          <w:trHeight w:val="384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學生活動</w:t>
            </w:r>
            <w:proofErr w:type="gramStart"/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規</w:t>
            </w:r>
            <w:proofErr w:type="gramEnd"/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畫與運作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學生社團、校外教學、體育活動、議題宣導</w:t>
            </w:r>
            <w:r w:rsidR="00787A09" w:rsidRPr="00385BE1">
              <w:rPr>
                <w:rFonts w:ascii="標楷體" w:eastAsia="標楷體" w:hAnsi="標楷體" w:hint="eastAsia"/>
                <w:sz w:val="28"/>
                <w:szCs w:val="28"/>
              </w:rPr>
              <w:t>、服務學習課程</w:t>
            </w:r>
            <w:r w:rsidRPr="00385BE1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385BE1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EE26F7">
        <w:trPr>
          <w:trHeight w:val="384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性平案件調查處理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EE26F7">
        <w:trPr>
          <w:trHeight w:val="365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環教與健促</w:t>
            </w:r>
            <w:proofErr w:type="gramEnd"/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EE26F7">
        <w:trPr>
          <w:trHeight w:val="365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4C6DD3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午餐業務、</w:t>
            </w:r>
            <w:proofErr w:type="gramStart"/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食育</w:t>
            </w:r>
            <w:proofErr w:type="gramEnd"/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proofErr w:type="gramStart"/>
            <w:r w:rsidR="00797ACC"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在地食材</w:t>
            </w:r>
            <w:proofErr w:type="gramEnd"/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EE26F7">
        <w:trPr>
          <w:trHeight w:val="337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  <w:proofErr w:type="gramStart"/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務</w:t>
            </w:r>
            <w:proofErr w:type="gramEnd"/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工作實例分析及分組實作</w:t>
            </w:r>
          </w:p>
        </w:tc>
        <w:tc>
          <w:tcPr>
            <w:tcW w:w="2934" w:type="dxa"/>
          </w:tcPr>
          <w:p w:rsidR="00797ACC" w:rsidRPr="00385BE1" w:rsidRDefault="00787A09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含體育社團運作及相關教練管理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697CCE" w:rsidP="00697CCE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週六、日</w:t>
            </w:r>
          </w:p>
        </w:tc>
      </w:tr>
      <w:tr w:rsidR="00385BE1" w:rsidRPr="00385BE1" w:rsidTr="00EE26F7">
        <w:trPr>
          <w:trHeight w:val="411"/>
        </w:trPr>
        <w:tc>
          <w:tcPr>
            <w:tcW w:w="803" w:type="dxa"/>
            <w:vMerge w:val="restart"/>
            <w:vAlign w:val="center"/>
          </w:tcPr>
          <w:p w:rsidR="00A94746" w:rsidRDefault="00A94746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94746" w:rsidRDefault="00A94746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總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85BE1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C02DDC" w:rsidRPr="00385BE1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385BE1">
              <w:rPr>
                <w:rFonts w:ascii="標楷體" w:eastAsia="標楷體" w:hAnsi="標楷體" w:hint="eastAsia"/>
                <w:sz w:val="18"/>
                <w:szCs w:val="18"/>
              </w:rPr>
              <w:t>節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總務主任的素養及工作經驗</w:t>
            </w: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分享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總務工作年度行事曆、總務主任的一天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C02DD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含</w:t>
            </w:r>
            <w:r w:rsidR="00797ACC" w:rsidRPr="00385BE1">
              <w:rPr>
                <w:rFonts w:ascii="標楷體" w:eastAsia="標楷體" w:hAnsi="標楷體" w:hint="eastAsia"/>
                <w:sz w:val="20"/>
                <w:szCs w:val="20"/>
              </w:rPr>
              <w:t>家長會運作</w:t>
            </w:r>
          </w:p>
        </w:tc>
      </w:tr>
      <w:tr w:rsidR="00385BE1" w:rsidRPr="00385BE1" w:rsidTr="009761B7">
        <w:trPr>
          <w:trHeight w:val="970"/>
        </w:trPr>
        <w:tc>
          <w:tcPr>
            <w:tcW w:w="803" w:type="dxa"/>
            <w:vMerge/>
          </w:tcPr>
          <w:p w:rsidR="001A2A85" w:rsidRPr="00385BE1" w:rsidRDefault="001A2A85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1A2A85" w:rsidRPr="00385BE1" w:rsidRDefault="001A2A85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財務採購與營</w:t>
            </w:r>
            <w:proofErr w:type="gramStart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繕</w:t>
            </w:r>
            <w:proofErr w:type="gramEnd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工程實務</w:t>
            </w:r>
          </w:p>
        </w:tc>
        <w:tc>
          <w:tcPr>
            <w:tcW w:w="2934" w:type="dxa"/>
          </w:tcPr>
          <w:p w:rsidR="001A2A85" w:rsidRPr="00385BE1" w:rsidRDefault="001A2A85" w:rsidP="001A2A85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財務採購、勞務採購、營</w:t>
            </w:r>
            <w:proofErr w:type="gramStart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繕</w:t>
            </w:r>
            <w:proofErr w:type="gramEnd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工程</w:t>
            </w:r>
            <w:r w:rsidRPr="00385BE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案例分享</w:t>
            </w:r>
            <w:r w:rsidRPr="00385BE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1A2A85" w:rsidRPr="00385BE1" w:rsidRDefault="001A2A85" w:rsidP="001A2A85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(含共同契約、</w:t>
            </w:r>
            <w:proofErr w:type="gramStart"/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南市小額採購精神說明)</w:t>
            </w:r>
          </w:p>
        </w:tc>
        <w:tc>
          <w:tcPr>
            <w:tcW w:w="870" w:type="dxa"/>
          </w:tcPr>
          <w:p w:rsidR="001A2A85" w:rsidRPr="00385BE1" w:rsidRDefault="001A2A85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A2A85" w:rsidRPr="00385BE1" w:rsidRDefault="001A2A85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  <w:vMerge w:val="restart"/>
          </w:tcPr>
          <w:p w:rsidR="001A2A85" w:rsidRPr="00385BE1" w:rsidRDefault="001A2A85" w:rsidP="00C02DDC">
            <w:pPr>
              <w:pStyle w:val="1"/>
              <w:spacing w:line="480" w:lineRule="exact"/>
              <w:ind w:leftChars="0" w:left="1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課程安排於同一天</w:t>
            </w:r>
          </w:p>
        </w:tc>
      </w:tr>
      <w:tr w:rsidR="00385BE1" w:rsidRPr="00385BE1" w:rsidTr="00EE26F7">
        <w:trPr>
          <w:trHeight w:val="720"/>
        </w:trPr>
        <w:tc>
          <w:tcPr>
            <w:tcW w:w="803" w:type="dxa"/>
            <w:vMerge/>
          </w:tcPr>
          <w:p w:rsidR="00912FAC" w:rsidRPr="00385BE1" w:rsidRDefault="00912FA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912FAC" w:rsidRPr="00385BE1" w:rsidRDefault="00912FAC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計畫撰寫經費概算編排及運作實例</w:t>
            </w:r>
          </w:p>
        </w:tc>
        <w:tc>
          <w:tcPr>
            <w:tcW w:w="2934" w:type="dxa"/>
          </w:tcPr>
          <w:p w:rsidR="00912FAC" w:rsidRPr="00385BE1" w:rsidRDefault="00912FA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912FAC" w:rsidRPr="00385BE1" w:rsidRDefault="00912FA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2FAC" w:rsidRPr="00385BE1" w:rsidRDefault="00912FA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  <w:vMerge/>
          </w:tcPr>
          <w:p w:rsidR="00912FAC" w:rsidRPr="00385BE1" w:rsidRDefault="00912FA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EE26F7">
        <w:trPr>
          <w:trHeight w:val="720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學校建築與規劃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永續校園、綠色學校、低碳城市、建築</w:t>
            </w:r>
            <w:proofErr w:type="gramStart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畫實例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EE26F7">
        <w:trPr>
          <w:trHeight w:val="970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總務工作實例分析及分組實作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697CCE" w:rsidP="00697CCE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週六、日</w:t>
            </w:r>
          </w:p>
        </w:tc>
      </w:tr>
      <w:tr w:rsidR="00385BE1" w:rsidRPr="00385BE1" w:rsidTr="00EE26F7">
        <w:tc>
          <w:tcPr>
            <w:tcW w:w="803" w:type="dxa"/>
            <w:vMerge w:val="restart"/>
            <w:vAlign w:val="center"/>
          </w:tcPr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85BE1">
              <w:rPr>
                <w:rFonts w:ascii="標楷體" w:eastAsia="標楷體" w:hAnsi="標楷體" w:hint="eastAsia"/>
                <w:sz w:val="18"/>
                <w:szCs w:val="18"/>
              </w:rPr>
              <w:t>13</w:t>
            </w:r>
            <w:r w:rsidR="00385BE1">
              <w:rPr>
                <w:rFonts w:ascii="標楷體" w:eastAsia="標楷體" w:hAnsi="標楷體" w:hint="eastAsia"/>
                <w:sz w:val="18"/>
                <w:szCs w:val="18"/>
              </w:rPr>
              <w:t>節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輔導主任的素養及工作經驗分享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輔導工作年度行事曆、輔導主任的一天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EE26F7">
        <w:tc>
          <w:tcPr>
            <w:tcW w:w="803" w:type="dxa"/>
            <w:vMerge/>
            <w:vAlign w:val="center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友善校園－輔導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生命教育、性別平等教育</w:t>
            </w:r>
            <w:r w:rsidR="008E62DA" w:rsidRPr="00385BE1">
              <w:rPr>
                <w:rFonts w:ascii="標楷體" w:eastAsia="標楷體" w:hAnsi="標楷體" w:hint="eastAsia"/>
                <w:sz w:val="28"/>
                <w:szCs w:val="28"/>
              </w:rPr>
              <w:t>、兒少保護事件處理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EE26F7">
        <w:trPr>
          <w:trHeight w:val="480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學生輔導與輔導資源運用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輔導三級制、外部資源的運用(諮商中心、家庭教育中心、社會局及社工資源)、中輟議題、高關懷輔導議題、高風險家庭、弱勢照顧與扶助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EE26F7">
        <w:trPr>
          <w:trHeight w:val="967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特殊教育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特教法規及特教學生照護議題、特殊教育中心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EE26F7">
        <w:trPr>
          <w:trHeight w:val="465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輔導工作實例分析及分組實作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697CCE" w:rsidP="00697CCE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週六、日</w:t>
            </w:r>
          </w:p>
        </w:tc>
      </w:tr>
      <w:tr w:rsidR="00385BE1" w:rsidRPr="00385BE1" w:rsidTr="00EE26F7">
        <w:tc>
          <w:tcPr>
            <w:tcW w:w="803" w:type="dxa"/>
            <w:vAlign w:val="center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主計</w:t>
            </w:r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業務</w:t>
            </w:r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18"/>
                <w:szCs w:val="18"/>
              </w:rPr>
            </w:pPr>
            <w:r w:rsidRPr="00385BE1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2小時</w:t>
            </w: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主計業務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基金預算、公務預算的介紹（政府預算的編列</w:t>
            </w: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與運用流程）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744DE" w:rsidRPr="00385BE1" w:rsidRDefault="003744DE"/>
    <w:p w:rsidR="00797ACC" w:rsidRPr="00385BE1" w:rsidRDefault="00797ACC" w:rsidP="00797AC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85BE1">
        <w:rPr>
          <w:rFonts w:ascii="標楷體" w:eastAsia="標楷體" w:hAnsi="標楷體" w:hint="eastAsia"/>
          <w:sz w:val="28"/>
          <w:szCs w:val="28"/>
        </w:rPr>
        <w:t>（二）國中組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3"/>
        <w:gridCol w:w="2154"/>
        <w:gridCol w:w="2934"/>
        <w:gridCol w:w="870"/>
        <w:gridCol w:w="1134"/>
        <w:gridCol w:w="1625"/>
      </w:tblGrid>
      <w:tr w:rsidR="00385BE1" w:rsidRPr="00385BE1" w:rsidTr="00797ACC">
        <w:trPr>
          <w:tblHeader/>
        </w:trPr>
        <w:tc>
          <w:tcPr>
            <w:tcW w:w="803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870" w:type="dxa"/>
          </w:tcPr>
          <w:p w:rsidR="00797ACC" w:rsidRPr="00385BE1" w:rsidRDefault="001115E6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節數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授課者</w:t>
            </w: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85BE1" w:rsidRPr="00385BE1" w:rsidTr="00797ACC">
        <w:tc>
          <w:tcPr>
            <w:tcW w:w="803" w:type="dxa"/>
            <w:vMerge w:val="restart"/>
            <w:vAlign w:val="center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97ACC" w:rsidRPr="00385BE1" w:rsidRDefault="00C02DD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85BE1">
              <w:rPr>
                <w:rFonts w:ascii="標楷體" w:eastAsia="標楷體" w:hAnsi="標楷體" w:hint="eastAsia"/>
                <w:sz w:val="18"/>
                <w:szCs w:val="18"/>
              </w:rPr>
              <w:t>26</w:t>
            </w:r>
            <w:r w:rsidR="00385BE1">
              <w:rPr>
                <w:rFonts w:ascii="標楷體" w:eastAsia="標楷體" w:hAnsi="標楷體" w:hint="eastAsia"/>
                <w:sz w:val="18"/>
                <w:szCs w:val="18"/>
              </w:rPr>
              <w:t>節</w:t>
            </w:r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教務主任的素養及工作經驗分享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教務工作年度行事曆、教務主任的一天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797ACC">
        <w:trPr>
          <w:trHeight w:val="240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 w:val="restart"/>
            <w:vAlign w:val="center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校本特色課程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797ACC">
        <w:trPr>
          <w:trHeight w:val="532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12年國教政策剖析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797ACC">
        <w:trPr>
          <w:trHeight w:val="420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教師專業發展評鑑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8E62DA">
        <w:trPr>
          <w:trHeight w:val="480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 w:val="restart"/>
            <w:vAlign w:val="center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教學正常化的運作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797ACC" w:rsidRPr="00385BE1" w:rsidRDefault="004C6DD3" w:rsidP="008E62DA">
            <w:pPr>
              <w:pStyle w:val="1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含</w:t>
            </w:r>
            <w:r w:rsidR="00797ACC" w:rsidRPr="00385BE1">
              <w:rPr>
                <w:rFonts w:ascii="標楷體" w:eastAsia="標楷體" w:hAnsi="標楷體" w:hint="eastAsia"/>
                <w:sz w:val="20"/>
                <w:szCs w:val="20"/>
              </w:rPr>
              <w:t>九年一貫</w:t>
            </w: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課程概述</w:t>
            </w:r>
          </w:p>
        </w:tc>
      </w:tr>
      <w:tr w:rsidR="00385BE1" w:rsidRPr="00385BE1" w:rsidTr="008E62DA">
        <w:trPr>
          <w:trHeight w:val="480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shd w:val="clear" w:color="auto" w:fill="FFFFFF" w:themeFill="background1"/>
          </w:tcPr>
          <w:p w:rsidR="00797ACC" w:rsidRPr="00385BE1" w:rsidRDefault="008E62DA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媒體素養</w:t>
            </w:r>
          </w:p>
        </w:tc>
        <w:tc>
          <w:tcPr>
            <w:tcW w:w="870" w:type="dxa"/>
            <w:shd w:val="clear" w:color="auto" w:fill="FFFFFF" w:themeFill="background1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FFFFFF" w:themeFill="background1"/>
          </w:tcPr>
          <w:p w:rsidR="00797ACC" w:rsidRPr="00385BE1" w:rsidRDefault="008E62DA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含寫新聞稿</w:t>
            </w:r>
            <w:proofErr w:type="gramEnd"/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、媒體應對</w:t>
            </w:r>
          </w:p>
        </w:tc>
      </w:tr>
      <w:tr w:rsidR="00385BE1" w:rsidRPr="00385BE1" w:rsidTr="00797ACC">
        <w:trPr>
          <w:trHeight w:val="382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閱讀教育的推動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797ACC">
        <w:trPr>
          <w:trHeight w:val="1953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797ACC" w:rsidRPr="00385BE1" w:rsidRDefault="00797ACC" w:rsidP="004C6DD3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創新教學模式：教學方案設計、教學理念、多元教學、有效教學、差異化教學</w:t>
            </w:r>
            <w:r w:rsidR="004C6DD3" w:rsidRPr="00385BE1">
              <w:rPr>
                <w:rFonts w:ascii="標楷體" w:eastAsia="標楷體" w:hAnsi="標楷體" w:hint="eastAsia"/>
                <w:sz w:val="28"/>
                <w:szCs w:val="28"/>
              </w:rPr>
              <w:t>、合作學習、</w:t>
            </w: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學習共同體</w:t>
            </w:r>
            <w:r w:rsidR="008E62DA" w:rsidRPr="00385BE1">
              <w:rPr>
                <w:rFonts w:ascii="標楷體" w:eastAsia="標楷體" w:hAnsi="標楷體" w:hint="eastAsia"/>
                <w:sz w:val="28"/>
                <w:szCs w:val="28"/>
              </w:rPr>
              <w:t>、教學卓越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797ACC">
        <w:trPr>
          <w:trHeight w:val="449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本土教育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8" w:left="478" w:hangingChars="164" w:hanging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797ACC"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教學領導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教師社群、教師專業成長的規劃與帶領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797ACC"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學校創意經營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學校行銷、經營策略的創新與整合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797ACC"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教務工作實例分析及分組實作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697CCE" w:rsidP="00697CCE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週六、日</w:t>
            </w:r>
          </w:p>
        </w:tc>
      </w:tr>
      <w:tr w:rsidR="00385BE1" w:rsidRPr="00385BE1" w:rsidTr="00797ACC">
        <w:trPr>
          <w:trHeight w:val="757"/>
        </w:trPr>
        <w:tc>
          <w:tcPr>
            <w:tcW w:w="803" w:type="dxa"/>
            <w:vMerge w:val="restart"/>
            <w:vAlign w:val="center"/>
          </w:tcPr>
          <w:p w:rsidR="00797ACC" w:rsidRPr="00385BE1" w:rsidRDefault="00385BE1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工作實務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85BE1" w:rsidRDefault="00385BE1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7ACC" w:rsidRPr="00385BE1" w:rsidRDefault="002E002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85BE1"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  <w:r w:rsidR="00385BE1">
              <w:rPr>
                <w:rFonts w:ascii="標楷體" w:eastAsia="標楷體" w:hAnsi="標楷體" w:hint="eastAsia"/>
                <w:sz w:val="18"/>
                <w:szCs w:val="18"/>
              </w:rPr>
              <w:t>節</w:t>
            </w: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</w:t>
            </w:r>
            <w:proofErr w:type="gramStart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主任的素養及工作經驗分享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工作年度行事曆、學</w:t>
            </w:r>
            <w:proofErr w:type="gramStart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主任的一天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797ACC">
        <w:trPr>
          <w:trHeight w:val="757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校園危機與偶</w:t>
            </w: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發事件處理</w:t>
            </w:r>
          </w:p>
        </w:tc>
        <w:tc>
          <w:tcPr>
            <w:tcW w:w="2934" w:type="dxa"/>
          </w:tcPr>
          <w:p w:rsidR="00797ACC" w:rsidRPr="00385BE1" w:rsidRDefault="00797ACC" w:rsidP="008E62DA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校安通報</w:t>
            </w:r>
            <w:proofErr w:type="gramEnd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、學生意外事</w:t>
            </w: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件、午餐意外事件、媒體應對實務分享</w:t>
            </w:r>
            <w:r w:rsidR="004C6DD3" w:rsidRPr="00385BE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="004C6DD3" w:rsidRPr="00385BE1">
              <w:rPr>
                <w:rFonts w:ascii="標楷體" w:eastAsia="標楷體" w:hAnsi="標楷體" w:hint="eastAsia"/>
                <w:sz w:val="28"/>
                <w:szCs w:val="28"/>
              </w:rPr>
              <w:t>霸凌事件</w:t>
            </w:r>
            <w:proofErr w:type="gramEnd"/>
            <w:r w:rsidR="004C6DD3" w:rsidRPr="00385BE1">
              <w:rPr>
                <w:rFonts w:ascii="標楷體" w:eastAsia="標楷體" w:hAnsi="標楷體" w:hint="eastAsia"/>
                <w:sz w:val="28"/>
                <w:szCs w:val="28"/>
              </w:rPr>
              <w:t>處理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797ACC">
        <w:trPr>
          <w:trHeight w:val="300"/>
        </w:trPr>
        <w:tc>
          <w:tcPr>
            <w:tcW w:w="803" w:type="dxa"/>
            <w:vMerge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4C6DD3" w:rsidRPr="00385BE1" w:rsidRDefault="004C6DD3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友善校園－學</w:t>
            </w:r>
            <w:proofErr w:type="gramStart"/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務</w:t>
            </w:r>
            <w:proofErr w:type="gramEnd"/>
          </w:p>
        </w:tc>
        <w:tc>
          <w:tcPr>
            <w:tcW w:w="2934" w:type="dxa"/>
          </w:tcPr>
          <w:p w:rsidR="004C6DD3" w:rsidRPr="00385BE1" w:rsidRDefault="004C6DD3" w:rsidP="006F3D33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品德教育、人權教育、法治教育、正向管教與輔導、中輟學生案件處遇、修復式正義、藥物濫用防治</w:t>
            </w: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797ACC">
        <w:trPr>
          <w:trHeight w:val="384"/>
        </w:trPr>
        <w:tc>
          <w:tcPr>
            <w:tcW w:w="803" w:type="dxa"/>
            <w:vMerge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4C6DD3" w:rsidRPr="00385BE1" w:rsidRDefault="004C6DD3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學生活動</w:t>
            </w:r>
            <w:proofErr w:type="gramStart"/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規</w:t>
            </w:r>
            <w:proofErr w:type="gramEnd"/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畫與運作</w:t>
            </w:r>
          </w:p>
        </w:tc>
        <w:tc>
          <w:tcPr>
            <w:tcW w:w="293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學生社團、校外教學、體育活動、議題宣導、服務學習課程</w:t>
            </w:r>
            <w:r w:rsidRPr="00385BE1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385BE1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797ACC">
        <w:trPr>
          <w:trHeight w:val="384"/>
        </w:trPr>
        <w:tc>
          <w:tcPr>
            <w:tcW w:w="803" w:type="dxa"/>
            <w:vMerge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4C6DD3" w:rsidRPr="00385BE1" w:rsidRDefault="004C6DD3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性平案件調查處理</w:t>
            </w:r>
          </w:p>
        </w:tc>
        <w:tc>
          <w:tcPr>
            <w:tcW w:w="293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797ACC">
        <w:trPr>
          <w:trHeight w:val="365"/>
        </w:trPr>
        <w:tc>
          <w:tcPr>
            <w:tcW w:w="803" w:type="dxa"/>
            <w:vMerge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4C6DD3" w:rsidRPr="00385BE1" w:rsidRDefault="004C6DD3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環教與健促</w:t>
            </w:r>
            <w:proofErr w:type="gramEnd"/>
          </w:p>
        </w:tc>
        <w:tc>
          <w:tcPr>
            <w:tcW w:w="293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797ACC">
        <w:trPr>
          <w:trHeight w:val="365"/>
        </w:trPr>
        <w:tc>
          <w:tcPr>
            <w:tcW w:w="803" w:type="dxa"/>
            <w:vMerge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4C6DD3" w:rsidRPr="00385BE1" w:rsidRDefault="004C6DD3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午餐業務、</w:t>
            </w:r>
            <w:proofErr w:type="gramStart"/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食育</w:t>
            </w:r>
            <w:proofErr w:type="gramEnd"/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proofErr w:type="gramStart"/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在地食材</w:t>
            </w:r>
            <w:proofErr w:type="gramEnd"/>
          </w:p>
        </w:tc>
        <w:tc>
          <w:tcPr>
            <w:tcW w:w="293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7839D0">
        <w:trPr>
          <w:trHeight w:val="1200"/>
        </w:trPr>
        <w:tc>
          <w:tcPr>
            <w:tcW w:w="803" w:type="dxa"/>
            <w:vMerge/>
          </w:tcPr>
          <w:p w:rsidR="008E62DA" w:rsidRPr="00385BE1" w:rsidRDefault="008E62DA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8E62DA" w:rsidRPr="00385BE1" w:rsidRDefault="008E62DA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  <w:proofErr w:type="gramStart"/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務</w:t>
            </w:r>
            <w:proofErr w:type="gramEnd"/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工作實例分析及分組實作</w:t>
            </w:r>
          </w:p>
        </w:tc>
        <w:tc>
          <w:tcPr>
            <w:tcW w:w="2934" w:type="dxa"/>
          </w:tcPr>
          <w:p w:rsidR="008E62DA" w:rsidRPr="00385BE1" w:rsidRDefault="008E62DA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8E62DA" w:rsidRPr="00385BE1" w:rsidRDefault="008E62DA" w:rsidP="008E62DA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E62DA" w:rsidRPr="00385BE1" w:rsidRDefault="008E62DA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8E62DA" w:rsidRPr="00385BE1" w:rsidRDefault="00697CCE" w:rsidP="00697CCE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週六、日</w:t>
            </w:r>
          </w:p>
        </w:tc>
      </w:tr>
      <w:tr w:rsidR="00385BE1" w:rsidRPr="00385BE1" w:rsidTr="00797ACC">
        <w:trPr>
          <w:trHeight w:val="411"/>
        </w:trPr>
        <w:tc>
          <w:tcPr>
            <w:tcW w:w="803" w:type="dxa"/>
            <w:vMerge w:val="restart"/>
            <w:vAlign w:val="center"/>
          </w:tcPr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85BE1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C02DDC" w:rsidRPr="00385BE1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385BE1">
              <w:rPr>
                <w:rFonts w:ascii="標楷體" w:eastAsia="標楷體" w:hAnsi="標楷體" w:hint="eastAsia"/>
                <w:sz w:val="18"/>
                <w:szCs w:val="18"/>
              </w:rPr>
              <w:t>節</w:t>
            </w: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總務主任的素養及工作經驗分享</w:t>
            </w:r>
          </w:p>
        </w:tc>
        <w:tc>
          <w:tcPr>
            <w:tcW w:w="293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總務工作年度行事曆、總務主任的一天</w:t>
            </w: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4C6DD3" w:rsidRPr="00385BE1" w:rsidRDefault="00C02DD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含</w:t>
            </w:r>
            <w:r w:rsidR="004C6DD3" w:rsidRPr="00385BE1">
              <w:rPr>
                <w:rFonts w:ascii="標楷體" w:eastAsia="標楷體" w:hAnsi="標楷體" w:hint="eastAsia"/>
                <w:sz w:val="20"/>
                <w:szCs w:val="20"/>
              </w:rPr>
              <w:t>家長會運作</w:t>
            </w:r>
          </w:p>
        </w:tc>
      </w:tr>
      <w:tr w:rsidR="00385BE1" w:rsidRPr="00385BE1" w:rsidTr="006F603E">
        <w:trPr>
          <w:trHeight w:val="1600"/>
        </w:trPr>
        <w:tc>
          <w:tcPr>
            <w:tcW w:w="803" w:type="dxa"/>
            <w:vMerge/>
          </w:tcPr>
          <w:p w:rsidR="001A2A85" w:rsidRPr="00385BE1" w:rsidRDefault="001A2A85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1A2A85" w:rsidRPr="00385BE1" w:rsidRDefault="001A2A85" w:rsidP="009F5A4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財務採購與營</w:t>
            </w:r>
            <w:proofErr w:type="gramStart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繕</w:t>
            </w:r>
            <w:proofErr w:type="gramEnd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工程實務</w:t>
            </w:r>
          </w:p>
        </w:tc>
        <w:tc>
          <w:tcPr>
            <w:tcW w:w="2934" w:type="dxa"/>
          </w:tcPr>
          <w:p w:rsidR="001A2A85" w:rsidRPr="00385BE1" w:rsidRDefault="001A2A85" w:rsidP="009F5A4A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財務採購、勞務採購、營</w:t>
            </w:r>
            <w:proofErr w:type="gramStart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繕</w:t>
            </w:r>
            <w:proofErr w:type="gramEnd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工程</w:t>
            </w:r>
            <w:r w:rsidRPr="00385BE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案例分享</w:t>
            </w:r>
            <w:r w:rsidRPr="00385BE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1A2A85" w:rsidRPr="00385BE1" w:rsidRDefault="001A2A85" w:rsidP="009F5A4A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(含共同契約、</w:t>
            </w:r>
            <w:proofErr w:type="gramStart"/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南市小額採購精神說明)</w:t>
            </w:r>
          </w:p>
        </w:tc>
        <w:tc>
          <w:tcPr>
            <w:tcW w:w="870" w:type="dxa"/>
          </w:tcPr>
          <w:p w:rsidR="001A2A85" w:rsidRPr="00385BE1" w:rsidRDefault="001A2A85" w:rsidP="001A2A8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A2A85" w:rsidRPr="00385BE1" w:rsidRDefault="001A2A85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  <w:vMerge w:val="restart"/>
          </w:tcPr>
          <w:p w:rsidR="001A2A85" w:rsidRPr="00385BE1" w:rsidRDefault="001A2A85" w:rsidP="004C6DD3">
            <w:pPr>
              <w:pStyle w:val="1"/>
              <w:spacing w:line="480" w:lineRule="exac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課程安排於同一天</w:t>
            </w:r>
          </w:p>
        </w:tc>
      </w:tr>
      <w:tr w:rsidR="00385BE1" w:rsidRPr="00385BE1" w:rsidTr="00797ACC">
        <w:trPr>
          <w:trHeight w:val="720"/>
        </w:trPr>
        <w:tc>
          <w:tcPr>
            <w:tcW w:w="803" w:type="dxa"/>
            <w:vMerge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4C6DD3" w:rsidRPr="00385BE1" w:rsidRDefault="004C6DD3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計畫撰寫經費概算編排及運作實例</w:t>
            </w:r>
          </w:p>
        </w:tc>
        <w:tc>
          <w:tcPr>
            <w:tcW w:w="293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  <w:vMerge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797ACC">
        <w:trPr>
          <w:trHeight w:val="720"/>
        </w:trPr>
        <w:tc>
          <w:tcPr>
            <w:tcW w:w="803" w:type="dxa"/>
            <w:vMerge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4C6DD3" w:rsidRPr="00385BE1" w:rsidRDefault="004C6DD3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學校建築與規劃</w:t>
            </w:r>
          </w:p>
        </w:tc>
        <w:tc>
          <w:tcPr>
            <w:tcW w:w="293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永續校園、綠色學校、低碳城市、建築</w:t>
            </w:r>
            <w:proofErr w:type="gramStart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畫實例</w:t>
            </w: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797ACC">
        <w:trPr>
          <w:trHeight w:val="970"/>
        </w:trPr>
        <w:tc>
          <w:tcPr>
            <w:tcW w:w="803" w:type="dxa"/>
            <w:vMerge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4C6DD3" w:rsidRPr="00385BE1" w:rsidRDefault="004C6DD3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總務工作實例分析及分組實</w:t>
            </w: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作</w:t>
            </w:r>
          </w:p>
        </w:tc>
        <w:tc>
          <w:tcPr>
            <w:tcW w:w="2934" w:type="dxa"/>
          </w:tcPr>
          <w:p w:rsidR="004C6DD3" w:rsidRPr="00385BE1" w:rsidRDefault="004C6DD3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4C6DD3" w:rsidRPr="00385BE1" w:rsidRDefault="00697CCE" w:rsidP="00697CCE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週六、日</w:t>
            </w:r>
          </w:p>
        </w:tc>
      </w:tr>
      <w:tr w:rsidR="00385BE1" w:rsidRPr="00385BE1" w:rsidTr="00797ACC">
        <w:tc>
          <w:tcPr>
            <w:tcW w:w="803" w:type="dxa"/>
            <w:vMerge w:val="restart"/>
            <w:vAlign w:val="center"/>
          </w:tcPr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C6DD3" w:rsidRPr="00385BE1" w:rsidRDefault="002E002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85BE1"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  <w:r w:rsidR="00385BE1">
              <w:rPr>
                <w:rFonts w:ascii="標楷體" w:eastAsia="標楷體" w:hAnsi="標楷體" w:hint="eastAsia"/>
                <w:sz w:val="18"/>
                <w:szCs w:val="18"/>
              </w:rPr>
              <w:t>節</w:t>
            </w: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輔導主任的素養及工作經驗分享</w:t>
            </w:r>
          </w:p>
        </w:tc>
        <w:tc>
          <w:tcPr>
            <w:tcW w:w="293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輔導工作年度行事曆、輔導主任的一天</w:t>
            </w: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797ACC">
        <w:tc>
          <w:tcPr>
            <w:tcW w:w="803" w:type="dxa"/>
            <w:vMerge/>
            <w:vAlign w:val="center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友善校園－輔導</w:t>
            </w:r>
          </w:p>
        </w:tc>
        <w:tc>
          <w:tcPr>
            <w:tcW w:w="293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生命教育、性別平等教育</w:t>
            </w:r>
            <w:r w:rsidR="008E62DA" w:rsidRPr="00385BE1">
              <w:rPr>
                <w:rFonts w:ascii="標楷體" w:eastAsia="標楷體" w:hAnsi="標楷體" w:hint="eastAsia"/>
                <w:sz w:val="28"/>
                <w:szCs w:val="28"/>
              </w:rPr>
              <w:t>、兒少保護事件處理</w:t>
            </w: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797ACC">
        <w:tc>
          <w:tcPr>
            <w:tcW w:w="803" w:type="dxa"/>
            <w:vMerge/>
            <w:vAlign w:val="center"/>
          </w:tcPr>
          <w:p w:rsidR="008E62DA" w:rsidRPr="00385BE1" w:rsidRDefault="008E62DA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8E62DA" w:rsidRPr="00385BE1" w:rsidRDefault="008E62DA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適性輔導</w:t>
            </w:r>
          </w:p>
        </w:tc>
        <w:tc>
          <w:tcPr>
            <w:tcW w:w="2934" w:type="dxa"/>
          </w:tcPr>
          <w:p w:rsidR="008E62DA" w:rsidRPr="00385BE1" w:rsidRDefault="008E62DA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生涯輔導記錄手冊</w:t>
            </w:r>
          </w:p>
        </w:tc>
        <w:tc>
          <w:tcPr>
            <w:tcW w:w="870" w:type="dxa"/>
          </w:tcPr>
          <w:p w:rsidR="008E62DA" w:rsidRPr="00385BE1" w:rsidRDefault="008E62DA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E62DA" w:rsidRPr="00385BE1" w:rsidRDefault="008E62DA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8E62DA" w:rsidRPr="00385BE1" w:rsidRDefault="008E62DA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797ACC">
        <w:trPr>
          <w:trHeight w:val="480"/>
        </w:trPr>
        <w:tc>
          <w:tcPr>
            <w:tcW w:w="803" w:type="dxa"/>
            <w:vMerge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學生輔導與輔導資源運用</w:t>
            </w:r>
          </w:p>
        </w:tc>
        <w:tc>
          <w:tcPr>
            <w:tcW w:w="293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輔導三級制、外部資源的運用(諮商中心、家庭教育中心、社會局及社工資源)、中輟議題、高關懷輔導議題、高風險家庭、弱勢照顧與扶助</w:t>
            </w: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797ACC">
        <w:trPr>
          <w:trHeight w:val="967"/>
        </w:trPr>
        <w:tc>
          <w:tcPr>
            <w:tcW w:w="803" w:type="dxa"/>
            <w:vMerge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特殊教育</w:t>
            </w:r>
          </w:p>
        </w:tc>
        <w:tc>
          <w:tcPr>
            <w:tcW w:w="293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特教法規及特教學生照護議題、特殊教育中心</w:t>
            </w: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797ACC">
        <w:trPr>
          <w:trHeight w:val="465"/>
        </w:trPr>
        <w:tc>
          <w:tcPr>
            <w:tcW w:w="803" w:type="dxa"/>
            <w:vMerge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輔導工作實例分析及分組實作</w:t>
            </w:r>
          </w:p>
        </w:tc>
        <w:tc>
          <w:tcPr>
            <w:tcW w:w="293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4C6DD3" w:rsidRPr="00385BE1" w:rsidRDefault="00697CCE" w:rsidP="00697CCE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週六、日</w:t>
            </w:r>
          </w:p>
        </w:tc>
      </w:tr>
      <w:tr w:rsidR="00385BE1" w:rsidRPr="00385BE1" w:rsidTr="00797ACC">
        <w:tc>
          <w:tcPr>
            <w:tcW w:w="803" w:type="dxa"/>
            <w:vAlign w:val="center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主計</w:t>
            </w:r>
          </w:p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業務</w:t>
            </w: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85BE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385BE1">
              <w:rPr>
                <w:rFonts w:ascii="標楷體" w:eastAsia="標楷體" w:hAnsi="標楷體" w:hint="eastAsia"/>
                <w:sz w:val="18"/>
                <w:szCs w:val="18"/>
              </w:rPr>
              <w:t>節</w:t>
            </w:r>
          </w:p>
        </w:tc>
        <w:tc>
          <w:tcPr>
            <w:tcW w:w="215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主計業務</w:t>
            </w:r>
          </w:p>
        </w:tc>
        <w:tc>
          <w:tcPr>
            <w:tcW w:w="293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基金預算、公務預算的介紹（政府預算的編列與運用流程）</w:t>
            </w: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797ACC" w:rsidRPr="00385BE1" w:rsidRDefault="00797ACC"/>
    <w:sectPr w:rsidR="00797ACC" w:rsidRPr="00385BE1" w:rsidSect="00EA0D66"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6AEC33" w15:done="0"/>
  <w15:commentEx w15:paraId="106FB7F8" w15:done="0"/>
  <w15:commentEx w15:paraId="6021CE70" w15:done="0"/>
  <w15:commentEx w15:paraId="66667808" w15:done="0"/>
  <w15:commentEx w15:paraId="1D0CE2F0" w15:done="0"/>
  <w15:commentEx w15:paraId="7E286F81" w15:done="0"/>
  <w15:commentEx w15:paraId="733880F2" w15:done="0"/>
  <w15:commentEx w15:paraId="633F293A" w15:done="0"/>
  <w15:commentEx w15:paraId="562E9ED3" w15:done="0"/>
  <w15:commentEx w15:paraId="08D302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2FD" w:rsidRDefault="006842FD" w:rsidP="00336184">
      <w:r>
        <w:separator/>
      </w:r>
    </w:p>
  </w:endnote>
  <w:endnote w:type="continuationSeparator" w:id="0">
    <w:p w:rsidR="006842FD" w:rsidRDefault="006842FD" w:rsidP="0033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中仿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ncientClock">
    <w:altName w:val="ITC Zapf Dingbats"/>
    <w:charset w:val="02"/>
    <w:family w:val="auto"/>
    <w:pitch w:val="variable"/>
    <w:sig w:usb0="00000000" w:usb1="10000000" w:usb2="00000000" w:usb3="00000000" w:csb0="80000000" w:csb1="00000000"/>
  </w:font>
  <w:font w:name="超研澤中行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badi MT Condensed Light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12210"/>
      <w:docPartObj>
        <w:docPartGallery w:val="Page Numbers (Bottom of Page)"/>
        <w:docPartUnique/>
      </w:docPartObj>
    </w:sdtPr>
    <w:sdtEndPr/>
    <w:sdtContent>
      <w:p w:rsidR="00EA0D66" w:rsidRDefault="0016356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3E1" w:rsidRPr="003533E1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:rsidR="00EA0D66" w:rsidRDefault="00EA0D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2FD" w:rsidRDefault="006842FD" w:rsidP="00336184">
      <w:r>
        <w:separator/>
      </w:r>
    </w:p>
  </w:footnote>
  <w:footnote w:type="continuationSeparator" w:id="0">
    <w:p w:rsidR="006842FD" w:rsidRDefault="006842FD" w:rsidP="00336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52792"/>
    <w:multiLevelType w:val="hybridMultilevel"/>
    <w:tmpl w:val="01346B7C"/>
    <w:lvl w:ilvl="0" w:tplc="645E0974">
      <w:start w:val="1"/>
      <w:numFmt w:val="taiwaneseCountingThousand"/>
      <w:lvlText w:val="%1、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">
    <w:nsid w:val="22A1349A"/>
    <w:multiLevelType w:val="hybridMultilevel"/>
    <w:tmpl w:val="791A6252"/>
    <w:lvl w:ilvl="0" w:tplc="04090001">
      <w:start w:val="1"/>
      <w:numFmt w:val="bullet"/>
      <w:lvlText w:val="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2">
    <w:nsid w:val="6D872CAD"/>
    <w:multiLevelType w:val="hybridMultilevel"/>
    <w:tmpl w:val="41BC3872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周憲章">
    <w15:presenceInfo w15:providerId="Windows Live" w15:userId="67f452cd685849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CC"/>
    <w:rsid w:val="000241AE"/>
    <w:rsid w:val="00054036"/>
    <w:rsid w:val="000E6596"/>
    <w:rsid w:val="001115E6"/>
    <w:rsid w:val="00132742"/>
    <w:rsid w:val="00163562"/>
    <w:rsid w:val="001A2A85"/>
    <w:rsid w:val="001B2BAC"/>
    <w:rsid w:val="001B741D"/>
    <w:rsid w:val="00211B48"/>
    <w:rsid w:val="002546FA"/>
    <w:rsid w:val="00254FEC"/>
    <w:rsid w:val="0028458E"/>
    <w:rsid w:val="002E0023"/>
    <w:rsid w:val="003004EE"/>
    <w:rsid w:val="00336184"/>
    <w:rsid w:val="003533E1"/>
    <w:rsid w:val="003744DE"/>
    <w:rsid w:val="00385BE1"/>
    <w:rsid w:val="003A6DF3"/>
    <w:rsid w:val="003B1B7C"/>
    <w:rsid w:val="003D69A7"/>
    <w:rsid w:val="003E38AD"/>
    <w:rsid w:val="0042123B"/>
    <w:rsid w:val="0047490F"/>
    <w:rsid w:val="004B20DC"/>
    <w:rsid w:val="004C6AAA"/>
    <w:rsid w:val="004C6DD3"/>
    <w:rsid w:val="004D31D0"/>
    <w:rsid w:val="00506A65"/>
    <w:rsid w:val="00551194"/>
    <w:rsid w:val="00560EA3"/>
    <w:rsid w:val="00672B80"/>
    <w:rsid w:val="006842FD"/>
    <w:rsid w:val="00697CCE"/>
    <w:rsid w:val="00702865"/>
    <w:rsid w:val="007111BB"/>
    <w:rsid w:val="00787A09"/>
    <w:rsid w:val="00796F2C"/>
    <w:rsid w:val="00797ACC"/>
    <w:rsid w:val="008044FF"/>
    <w:rsid w:val="00856DE3"/>
    <w:rsid w:val="00893664"/>
    <w:rsid w:val="008A6F2E"/>
    <w:rsid w:val="008E62DA"/>
    <w:rsid w:val="008F0037"/>
    <w:rsid w:val="008F2514"/>
    <w:rsid w:val="00912FAC"/>
    <w:rsid w:val="009A591C"/>
    <w:rsid w:val="009B6E7F"/>
    <w:rsid w:val="009F1602"/>
    <w:rsid w:val="00A65B9B"/>
    <w:rsid w:val="00A80CEB"/>
    <w:rsid w:val="00A94746"/>
    <w:rsid w:val="00AB2B2C"/>
    <w:rsid w:val="00AB404D"/>
    <w:rsid w:val="00AD7F8F"/>
    <w:rsid w:val="00BB36D6"/>
    <w:rsid w:val="00BE69C4"/>
    <w:rsid w:val="00C02DDC"/>
    <w:rsid w:val="00C1732C"/>
    <w:rsid w:val="00C17AD2"/>
    <w:rsid w:val="00C47CD3"/>
    <w:rsid w:val="00C76BFE"/>
    <w:rsid w:val="00C93A83"/>
    <w:rsid w:val="00CF1857"/>
    <w:rsid w:val="00D12E16"/>
    <w:rsid w:val="00D8026C"/>
    <w:rsid w:val="00D976C8"/>
    <w:rsid w:val="00DC602E"/>
    <w:rsid w:val="00DE5FF6"/>
    <w:rsid w:val="00DF271D"/>
    <w:rsid w:val="00E237DE"/>
    <w:rsid w:val="00EA0D66"/>
    <w:rsid w:val="00EC71D2"/>
    <w:rsid w:val="00EE26F7"/>
    <w:rsid w:val="00F16F37"/>
    <w:rsid w:val="00F47D7D"/>
    <w:rsid w:val="00F50C3E"/>
    <w:rsid w:val="00F618B8"/>
    <w:rsid w:val="00FB7905"/>
    <w:rsid w:val="00FC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797ACC"/>
    <w:pPr>
      <w:ind w:leftChars="200" w:left="480"/>
    </w:pPr>
    <w:rPr>
      <w:rFonts w:ascii="Calibri" w:eastAsia="新細明體" w:hAnsi="Calibri" w:cs="Times New Roman"/>
    </w:rPr>
  </w:style>
  <w:style w:type="paragraph" w:styleId="a3">
    <w:name w:val="header"/>
    <w:basedOn w:val="a"/>
    <w:link w:val="a4"/>
    <w:uiPriority w:val="99"/>
    <w:unhideWhenUsed/>
    <w:rsid w:val="00336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61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6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618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044F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044FF"/>
  </w:style>
  <w:style w:type="character" w:customStyle="1" w:styleId="a9">
    <w:name w:val="註解文字 字元"/>
    <w:basedOn w:val="a0"/>
    <w:link w:val="a8"/>
    <w:uiPriority w:val="99"/>
    <w:semiHidden/>
    <w:rsid w:val="008044F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044F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044F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04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044F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rsid w:val="00F618B8"/>
    <w:pPr>
      <w:spacing w:line="500" w:lineRule="exact"/>
    </w:pPr>
    <w:rPr>
      <w:rFonts w:ascii="超研澤中仿" w:eastAsia="超研澤中仿" w:hAnsi="AncientClock" w:cs="Times New Roman"/>
      <w:sz w:val="32"/>
      <w:szCs w:val="24"/>
    </w:rPr>
  </w:style>
  <w:style w:type="character" w:customStyle="1" w:styleId="af">
    <w:name w:val="本文 字元"/>
    <w:basedOn w:val="a0"/>
    <w:link w:val="ae"/>
    <w:rsid w:val="00F618B8"/>
    <w:rPr>
      <w:rFonts w:ascii="超研澤中仿" w:eastAsia="超研澤中仿" w:hAnsi="AncientClock" w:cs="Times New Roman"/>
      <w:sz w:val="32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F618B8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F618B8"/>
    <w:rPr>
      <w:sz w:val="16"/>
      <w:szCs w:val="16"/>
    </w:rPr>
  </w:style>
  <w:style w:type="paragraph" w:styleId="af0">
    <w:name w:val="List Paragraph"/>
    <w:basedOn w:val="a"/>
    <w:uiPriority w:val="34"/>
    <w:qFormat/>
    <w:rsid w:val="007111B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797ACC"/>
    <w:pPr>
      <w:ind w:leftChars="200" w:left="480"/>
    </w:pPr>
    <w:rPr>
      <w:rFonts w:ascii="Calibri" w:eastAsia="新細明體" w:hAnsi="Calibri" w:cs="Times New Roman"/>
    </w:rPr>
  </w:style>
  <w:style w:type="paragraph" w:styleId="a3">
    <w:name w:val="header"/>
    <w:basedOn w:val="a"/>
    <w:link w:val="a4"/>
    <w:uiPriority w:val="99"/>
    <w:unhideWhenUsed/>
    <w:rsid w:val="00336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61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6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618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044F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044FF"/>
  </w:style>
  <w:style w:type="character" w:customStyle="1" w:styleId="a9">
    <w:name w:val="註解文字 字元"/>
    <w:basedOn w:val="a0"/>
    <w:link w:val="a8"/>
    <w:uiPriority w:val="99"/>
    <w:semiHidden/>
    <w:rsid w:val="008044F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044F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044F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04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044F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rsid w:val="00F618B8"/>
    <w:pPr>
      <w:spacing w:line="500" w:lineRule="exact"/>
    </w:pPr>
    <w:rPr>
      <w:rFonts w:ascii="超研澤中仿" w:eastAsia="超研澤中仿" w:hAnsi="AncientClock" w:cs="Times New Roman"/>
      <w:sz w:val="32"/>
      <w:szCs w:val="24"/>
    </w:rPr>
  </w:style>
  <w:style w:type="character" w:customStyle="1" w:styleId="af">
    <w:name w:val="本文 字元"/>
    <w:basedOn w:val="a0"/>
    <w:link w:val="ae"/>
    <w:rsid w:val="00F618B8"/>
    <w:rPr>
      <w:rFonts w:ascii="超研澤中仿" w:eastAsia="超研澤中仿" w:hAnsi="AncientClock" w:cs="Times New Roman"/>
      <w:sz w:val="32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F618B8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F618B8"/>
    <w:rPr>
      <w:sz w:val="16"/>
      <w:szCs w:val="16"/>
    </w:rPr>
  </w:style>
  <w:style w:type="paragraph" w:styleId="af0">
    <w:name w:val="List Paragraph"/>
    <w:basedOn w:val="a"/>
    <w:uiPriority w:val="34"/>
    <w:qFormat/>
    <w:rsid w:val="007111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2014-02-25T07:05:00Z</cp:lastPrinted>
  <dcterms:created xsi:type="dcterms:W3CDTF">2014-01-23T07:46:00Z</dcterms:created>
  <dcterms:modified xsi:type="dcterms:W3CDTF">2014-02-25T07:08:00Z</dcterms:modified>
</cp:coreProperties>
</file>