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AE6" w:rsidRDefault="00A85AE6" w:rsidP="00F16424">
      <w:pPr>
        <w:jc w:val="center"/>
        <w:rPr>
          <w:rFonts w:ascii="新細明體" w:eastAsia="Times New Roman" w:cs="Times New Roman"/>
          <w:color w:val="800080"/>
          <w:sz w:val="48"/>
          <w:szCs w:val="48"/>
        </w:rPr>
      </w:pPr>
      <w:r w:rsidRPr="00F35E97">
        <w:rPr>
          <w:rFonts w:ascii="新細明體"/>
          <w:color w:val="800080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in;height:36pt" fillcolor="blue" strokecolor="blue" strokeweight=".5pt">
            <v:shadow on="t" opacity="52429f"/>
            <v:textpath style="font-family:&quot;新細明體&quot;;font-style:italic;v-text-reverse:t;v-text-kern:t" trim="t" fitpath="t" string="飛越風情"/>
          </v:shape>
        </w:pict>
      </w:r>
      <w:r w:rsidRPr="00F35E97">
        <w:rPr>
          <w:rFonts w:ascii="新細明體"/>
          <w:color w:val="008000"/>
          <w:sz w:val="48"/>
          <w:szCs w:val="48"/>
        </w:rPr>
        <w:pict>
          <v:shape id="_x0000_i1026" type="#_x0000_t136" style="width:225pt;height:18pt" fillcolor="blue" strokecolor="blue">
            <v:shadow on="t" color="silver" opacity="52429f"/>
            <v:textpath style="font-family:&quot;新細明體&quot;;font-size:18pt;v-text-reverse:t;v-text-kern:t" trim="t" fitpath="t" string="南越拜會 古芝  美托  五日遊 "/>
          </v:shape>
        </w:pict>
      </w:r>
    </w:p>
    <w:tbl>
      <w:tblPr>
        <w:tblpPr w:leftFromText="180" w:rightFromText="180" w:vertAnchor="page" w:horzAnchor="margin" w:tblpY="306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2"/>
        <w:gridCol w:w="916"/>
        <w:gridCol w:w="9290"/>
      </w:tblGrid>
      <w:tr w:rsidR="00A85AE6" w:rsidRPr="009F75C4" w:rsidTr="00997673">
        <w:trPr>
          <w:trHeight w:val="558"/>
        </w:trPr>
        <w:tc>
          <w:tcPr>
            <w:tcW w:w="11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A85AE6" w:rsidRPr="009F75C4" w:rsidRDefault="00A85AE6" w:rsidP="00744AA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75C4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94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A85AE6" w:rsidRPr="009F75C4" w:rsidRDefault="00A85AE6" w:rsidP="00744AA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75C4">
              <w:rPr>
                <w:rFonts w:ascii="標楷體" w:eastAsia="標楷體" w:hAnsi="標楷體" w:hint="eastAsia"/>
                <w:sz w:val="28"/>
                <w:szCs w:val="28"/>
              </w:rPr>
              <w:t>行程內容</w:t>
            </w:r>
          </w:p>
        </w:tc>
      </w:tr>
      <w:tr w:rsidR="00A85AE6" w:rsidRPr="009F75C4" w:rsidTr="00997673">
        <w:trPr>
          <w:trHeight w:val="1045"/>
        </w:trPr>
        <w:tc>
          <w:tcPr>
            <w:tcW w:w="3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A85AE6" w:rsidRPr="009F75C4" w:rsidRDefault="00A85AE6" w:rsidP="00744AA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75C4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776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A85AE6" w:rsidRPr="009F75C4" w:rsidRDefault="00A85AE6" w:rsidP="00744AA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9F75C4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  <w:p w:rsidR="00A85AE6" w:rsidRPr="009F75C4" w:rsidRDefault="00A85AE6" w:rsidP="00744AA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75C4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94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5AE6" w:rsidRDefault="00A85AE6" w:rsidP="00744AA2">
            <w:pPr>
              <w:adjustRightInd w:val="0"/>
              <w:spacing w:line="240" w:lineRule="atLeast"/>
              <w:ind w:right="66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F75C4">
              <w:rPr>
                <w:rFonts w:ascii="標楷體" w:eastAsia="標楷體" w:hAnsi="標楷體" w:hint="eastAsia"/>
                <w:bCs/>
                <w:sz w:val="28"/>
                <w:szCs w:val="28"/>
              </w:rPr>
              <w:t>學校</w:t>
            </w:r>
            <w:r w:rsidRPr="009F75C4">
              <w:rPr>
                <w:rFonts w:ascii="標楷體" w:eastAsia="標楷體" w:hAnsi="標楷體"/>
                <w:bCs/>
                <w:sz w:val="28"/>
                <w:szCs w:val="28"/>
              </w:rPr>
              <w:t>/</w:t>
            </w:r>
            <w:r w:rsidRPr="009F75C4">
              <w:rPr>
                <w:rFonts w:ascii="標楷體" w:eastAsia="標楷體" w:hAnsi="標楷體" w:hint="eastAsia"/>
                <w:bCs/>
                <w:sz w:val="28"/>
                <w:szCs w:val="28"/>
              </w:rPr>
              <w:t>高雄</w:t>
            </w:r>
            <w:r w:rsidRPr="009F75C4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9F75C4">
              <w:rPr>
                <w:rFonts w:ascii="標楷體" w:eastAsia="標楷體" w:hAnsi="Wingdings" w:hint="eastAsia"/>
                <w:bCs/>
                <w:sz w:val="28"/>
                <w:szCs w:val="28"/>
              </w:rPr>
              <w:sym w:font="Wingdings" w:char="F051"/>
            </w:r>
            <w:r w:rsidRPr="009F75C4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9F75C4">
              <w:rPr>
                <w:rFonts w:ascii="標楷體" w:eastAsia="標楷體" w:hAnsi="標楷體" w:hint="eastAsia"/>
                <w:bCs/>
                <w:sz w:val="28"/>
                <w:szCs w:val="28"/>
              </w:rPr>
              <w:t>胡志明市</w:t>
            </w:r>
            <w:r w:rsidRPr="009F75C4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9F75C4">
              <w:rPr>
                <w:rFonts w:ascii="標楷體" w:eastAsia="標楷體" w:hAnsi="Webdings" w:hint="eastAsia"/>
                <w:bCs/>
                <w:sz w:val="28"/>
                <w:szCs w:val="28"/>
              </w:rPr>
              <w:sym w:font="Webdings" w:char="F076"/>
            </w:r>
            <w:r w:rsidRPr="009F75C4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9F75C4">
              <w:rPr>
                <w:rFonts w:ascii="標楷體" w:eastAsia="標楷體" w:hAnsi="標楷體" w:hint="eastAsia"/>
                <w:bCs/>
                <w:sz w:val="28"/>
                <w:szCs w:val="28"/>
              </w:rPr>
              <w:t>歷史博物館</w:t>
            </w:r>
            <w:r w:rsidRPr="009F75C4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9F75C4">
              <w:rPr>
                <w:rFonts w:ascii="標楷體" w:eastAsia="標楷體" w:hAnsi="Webdings" w:hint="eastAsia"/>
                <w:bCs/>
                <w:sz w:val="28"/>
                <w:szCs w:val="28"/>
              </w:rPr>
              <w:sym w:font="Webdings" w:char="F076"/>
            </w:r>
            <w:r w:rsidRPr="009F75C4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9F75C4">
              <w:rPr>
                <w:rFonts w:ascii="標楷體" w:eastAsia="標楷體" w:hAnsi="標楷體" w:hint="eastAsia"/>
                <w:bCs/>
                <w:sz w:val="28"/>
                <w:szCs w:val="28"/>
              </w:rPr>
              <w:t>西貢大教堂</w:t>
            </w:r>
            <w:r w:rsidRPr="009F75C4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9F75C4">
              <w:rPr>
                <w:rFonts w:ascii="標楷體" w:eastAsia="標楷體" w:hAnsi="Webdings" w:hint="eastAsia"/>
                <w:bCs/>
                <w:sz w:val="28"/>
                <w:szCs w:val="28"/>
              </w:rPr>
              <w:sym w:font="Webdings" w:char="F076"/>
            </w:r>
            <w:r w:rsidRPr="009F75C4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9F75C4">
              <w:rPr>
                <w:rFonts w:ascii="標楷體" w:eastAsia="標楷體" w:hAnsi="標楷體" w:hint="eastAsia"/>
                <w:bCs/>
                <w:sz w:val="28"/>
                <w:szCs w:val="28"/>
              </w:rPr>
              <w:t>百年郵電總局</w:t>
            </w:r>
            <w:r w:rsidRPr="009F75C4">
              <w:rPr>
                <w:rFonts w:ascii="標楷體" w:eastAsia="標楷體" w:hAnsi="Webdings" w:hint="eastAsia"/>
                <w:bCs/>
                <w:sz w:val="28"/>
                <w:szCs w:val="28"/>
              </w:rPr>
              <w:sym w:font="Webdings" w:char="F076"/>
            </w:r>
            <w:r w:rsidRPr="009F75C4">
              <w:rPr>
                <w:rFonts w:ascii="標楷體" w:eastAsia="標楷體" w:hAnsi="標楷體" w:hint="eastAsia"/>
                <w:bCs/>
                <w:sz w:val="28"/>
                <w:szCs w:val="28"/>
              </w:rPr>
              <w:t>市政廳廣場</w:t>
            </w:r>
            <w:r w:rsidRPr="009F75C4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9F75C4">
              <w:rPr>
                <w:rFonts w:ascii="標楷體" w:eastAsia="標楷體" w:hAnsi="Webdings" w:hint="eastAsia"/>
                <w:bCs/>
                <w:sz w:val="28"/>
                <w:szCs w:val="28"/>
              </w:rPr>
              <w:sym w:font="Webdings" w:char="F076"/>
            </w:r>
            <w:r w:rsidRPr="009F75C4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9F75C4">
              <w:rPr>
                <w:rFonts w:ascii="標楷體" w:eastAsia="標楷體" w:hAnsi="標楷體" w:hint="eastAsia"/>
                <w:bCs/>
                <w:sz w:val="28"/>
                <w:szCs w:val="28"/>
              </w:rPr>
              <w:t>戰爭博物館</w:t>
            </w:r>
            <w:r w:rsidRPr="009F75C4">
              <w:rPr>
                <w:rFonts w:ascii="標楷體" w:eastAsia="標楷體" w:hAnsi="標楷體"/>
                <w:bCs/>
                <w:sz w:val="28"/>
                <w:szCs w:val="28"/>
              </w:rPr>
              <w:t xml:space="preserve">  </w:t>
            </w:r>
            <w:r w:rsidRPr="009F75C4">
              <w:rPr>
                <w:rFonts w:ascii="標楷體" w:eastAsia="標楷體" w:hAnsi="Webdings" w:hint="eastAsia"/>
                <w:bCs/>
                <w:sz w:val="28"/>
                <w:szCs w:val="28"/>
              </w:rPr>
              <w:sym w:font="Webdings" w:char="F076"/>
            </w:r>
            <w:r w:rsidRPr="009F75C4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9F75C4">
              <w:rPr>
                <w:rFonts w:ascii="標楷體" w:eastAsia="標楷體" w:hAnsi="標楷體" w:hint="eastAsia"/>
                <w:bCs/>
                <w:sz w:val="28"/>
                <w:szCs w:val="28"/>
              </w:rPr>
              <w:t>天后宮</w:t>
            </w:r>
            <w:r w:rsidRPr="009F75C4">
              <w:rPr>
                <w:rFonts w:ascii="標楷體" w:eastAsia="標楷體" w:hAnsi="標楷體"/>
                <w:bCs/>
                <w:sz w:val="28"/>
                <w:szCs w:val="28"/>
              </w:rPr>
              <w:t xml:space="preserve">   </w:t>
            </w:r>
          </w:p>
          <w:p w:rsidR="00A85AE6" w:rsidRPr="00997673" w:rsidRDefault="00A85AE6" w:rsidP="00744AA2">
            <w:pPr>
              <w:adjustRightInd w:val="0"/>
              <w:spacing w:line="240" w:lineRule="atLeast"/>
              <w:ind w:right="660"/>
              <w:jc w:val="both"/>
              <w:rPr>
                <w:rFonts w:ascii="標楷體" w:eastAsia="標楷體" w:hAnsi="標楷體"/>
                <w:i/>
                <w:szCs w:val="24"/>
              </w:rPr>
            </w:pPr>
            <w:r>
              <w:rPr>
                <w:rFonts w:ascii="標楷體" w:eastAsia="標楷體" w:hAnsi="標楷體" w:hint="eastAsia"/>
                <w:bCs/>
                <w:i/>
                <w:szCs w:val="24"/>
              </w:rPr>
              <w:t>◎</w:t>
            </w:r>
            <w:r w:rsidRPr="00997673">
              <w:rPr>
                <w:rFonts w:ascii="標楷體" w:eastAsia="標楷體" w:hAnsi="標楷體" w:hint="eastAsia"/>
                <w:bCs/>
                <w:i/>
                <w:szCs w:val="24"/>
              </w:rPr>
              <w:t>說明：</w:t>
            </w:r>
            <w:r w:rsidRPr="00997673">
              <w:rPr>
                <w:rFonts w:ascii="標楷體" w:eastAsia="標楷體" w:hAnsi="標楷體" w:hint="eastAsia"/>
                <w:i/>
                <w:szCs w:val="24"/>
              </w:rPr>
              <w:t>胡志明市舊稱西貢，</w:t>
            </w:r>
            <w:r w:rsidRPr="00997673">
              <w:rPr>
                <w:rFonts w:ascii="標楷體" w:eastAsia="標楷體" w:hAnsi="標楷體"/>
                <w:i/>
                <w:szCs w:val="24"/>
              </w:rPr>
              <w:t>1975</w:t>
            </w:r>
            <w:r w:rsidRPr="00997673">
              <w:rPr>
                <w:rFonts w:ascii="標楷體" w:eastAsia="標楷體" w:hAnsi="標楷體" w:hint="eastAsia"/>
                <w:i/>
                <w:szCs w:val="24"/>
              </w:rPr>
              <w:t>年北越共軍解放南越後，將原名西貢的南越首都更改為胡志明以紀念越南國父</w:t>
            </w:r>
            <w:r w:rsidRPr="00997673">
              <w:rPr>
                <w:rFonts w:ascii="標楷體" w:eastAsia="標楷體" w:hAnsi="標楷體"/>
                <w:i/>
                <w:szCs w:val="24"/>
              </w:rPr>
              <w:t>—</w:t>
            </w:r>
            <w:r w:rsidRPr="00997673">
              <w:rPr>
                <w:rFonts w:ascii="標楷體" w:eastAsia="標楷體" w:hAnsi="標楷體" w:hint="eastAsia"/>
                <w:i/>
                <w:szCs w:val="24"/>
              </w:rPr>
              <w:t>胡志明，抵達後首天讓我們先來場城市之旅</w:t>
            </w:r>
            <w:r w:rsidRPr="00997673">
              <w:rPr>
                <w:rFonts w:ascii="標楷體" w:eastAsia="標楷體" w:hAnsi="標楷體"/>
                <w:i/>
                <w:szCs w:val="24"/>
              </w:rPr>
              <w:t>~~</w:t>
            </w:r>
            <w:r w:rsidRPr="00997673">
              <w:rPr>
                <w:rFonts w:ascii="標楷體" w:eastAsia="標楷體" w:hAnsi="標楷體"/>
                <w:bCs/>
                <w:i/>
                <w:szCs w:val="24"/>
              </w:rPr>
              <w:t xml:space="preserve">                      </w:t>
            </w:r>
          </w:p>
        </w:tc>
      </w:tr>
      <w:tr w:rsidR="00A85AE6" w:rsidRPr="009F75C4" w:rsidTr="00997673">
        <w:trPr>
          <w:trHeight w:val="656"/>
        </w:trPr>
        <w:tc>
          <w:tcPr>
            <w:tcW w:w="39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A85AE6" w:rsidRPr="009F75C4" w:rsidRDefault="00A85AE6" w:rsidP="00744AA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A85AE6" w:rsidRPr="009F75C4" w:rsidRDefault="00A85AE6" w:rsidP="00744AA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5AE6" w:rsidRPr="009F75C4" w:rsidRDefault="00A85AE6" w:rsidP="00744AA2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住宿：</w:t>
            </w:r>
            <w:r w:rsidRPr="009F75C4">
              <w:rPr>
                <w:rFonts w:ascii="標楷體" w:eastAsia="標楷體" w:hAnsi="標楷體"/>
                <w:bCs/>
                <w:sz w:val="28"/>
                <w:szCs w:val="28"/>
              </w:rPr>
              <w:t xml:space="preserve">WINDSOR PLAZA( </w:t>
            </w:r>
            <w:r w:rsidRPr="009F75C4">
              <w:rPr>
                <w:rFonts w:ascii="標楷體" w:eastAsia="標楷體" w:hAnsi="標楷體" w:hint="eastAsia"/>
                <w:bCs/>
                <w:sz w:val="28"/>
                <w:szCs w:val="28"/>
              </w:rPr>
              <w:t>溫莎</w:t>
            </w:r>
            <w:r w:rsidRPr="009F75C4">
              <w:rPr>
                <w:rFonts w:ascii="標楷體" w:eastAsia="標楷體" w:hAnsi="標楷體"/>
                <w:bCs/>
                <w:sz w:val="28"/>
                <w:szCs w:val="28"/>
              </w:rPr>
              <w:t xml:space="preserve">) </w:t>
            </w:r>
            <w:r w:rsidRPr="009F75C4">
              <w:rPr>
                <w:rFonts w:ascii="標楷體" w:eastAsia="標楷體" w:hAnsi="標楷體" w:hint="eastAsia"/>
                <w:bCs/>
                <w:sz w:val="28"/>
                <w:szCs w:val="28"/>
              </w:rPr>
              <w:t>或</w:t>
            </w:r>
            <w:r w:rsidRPr="009F75C4">
              <w:rPr>
                <w:rFonts w:ascii="標楷體" w:eastAsia="標楷體" w:hAnsi="標楷體"/>
                <w:bCs/>
                <w:sz w:val="28"/>
                <w:szCs w:val="28"/>
              </w:rPr>
              <w:t xml:space="preserve"> STAR CITY </w:t>
            </w:r>
            <w:r w:rsidRPr="009F75C4">
              <w:rPr>
                <w:rFonts w:ascii="標楷體" w:eastAsia="標楷體" w:hAnsi="標楷體" w:hint="eastAsia"/>
                <w:bCs/>
                <w:sz w:val="28"/>
                <w:szCs w:val="28"/>
              </w:rPr>
              <w:t>或</w:t>
            </w:r>
            <w:r w:rsidRPr="009F75C4">
              <w:rPr>
                <w:rFonts w:ascii="標楷體" w:eastAsia="標楷體" w:hAnsi="標楷體"/>
                <w:bCs/>
                <w:sz w:val="28"/>
                <w:szCs w:val="28"/>
              </w:rPr>
              <w:t xml:space="preserve"> PARK ROYAL</w:t>
            </w:r>
            <w:r w:rsidRPr="009F75C4">
              <w:rPr>
                <w:rFonts w:ascii="標楷體" w:eastAsia="標楷體" w:hAnsi="標楷體" w:hint="eastAsia"/>
                <w:bCs/>
                <w:sz w:val="28"/>
                <w:szCs w:val="28"/>
              </w:rPr>
              <w:t>或同級飯店</w:t>
            </w:r>
          </w:p>
        </w:tc>
      </w:tr>
      <w:tr w:rsidR="00A85AE6" w:rsidRPr="009F75C4" w:rsidTr="00997673">
        <w:trPr>
          <w:trHeight w:val="547"/>
        </w:trPr>
        <w:tc>
          <w:tcPr>
            <w:tcW w:w="3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A85AE6" w:rsidRPr="009F75C4" w:rsidRDefault="00A85AE6" w:rsidP="00744AA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75C4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776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A85AE6" w:rsidRPr="009F75C4" w:rsidRDefault="00A85AE6" w:rsidP="00744AA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9F75C4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21</w:t>
            </w:r>
          </w:p>
          <w:p w:rsidR="00A85AE6" w:rsidRPr="009F75C4" w:rsidRDefault="00A85AE6" w:rsidP="00744AA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75C4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94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5AE6" w:rsidRPr="009F75C4" w:rsidRDefault="00A85AE6" w:rsidP="00744AA2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75C4">
              <w:rPr>
                <w:rFonts w:ascii="標楷體" w:eastAsia="標楷體" w:hAnsi="標楷體" w:hint="eastAsia"/>
                <w:bCs/>
                <w:sz w:val="28"/>
                <w:szCs w:val="28"/>
              </w:rPr>
              <w:t>胡志明市</w:t>
            </w:r>
            <w:r w:rsidRPr="009F75C4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9F75C4">
              <w:rPr>
                <w:rFonts w:ascii="標楷體" w:eastAsia="標楷體" w:hAnsi="Webdings" w:hint="eastAsia"/>
                <w:bCs/>
                <w:sz w:val="28"/>
                <w:szCs w:val="28"/>
              </w:rPr>
              <w:sym w:font="Webdings" w:char="F076"/>
            </w:r>
            <w:r w:rsidRPr="009F75C4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9F75C4">
              <w:rPr>
                <w:rFonts w:ascii="標楷體" w:eastAsia="標楷體" w:hAnsi="標楷體" w:hint="eastAsia"/>
                <w:bCs/>
                <w:sz w:val="28"/>
                <w:szCs w:val="28"/>
              </w:rPr>
              <w:t>參訪拜會胡志明台灣學校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（進行精彩的校際交流活動）</w:t>
            </w:r>
          </w:p>
        </w:tc>
      </w:tr>
      <w:tr w:rsidR="00A85AE6" w:rsidRPr="009F75C4" w:rsidTr="00997673">
        <w:trPr>
          <w:trHeight w:val="644"/>
        </w:trPr>
        <w:tc>
          <w:tcPr>
            <w:tcW w:w="39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A85AE6" w:rsidRPr="009F75C4" w:rsidRDefault="00A85AE6" w:rsidP="00744AA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A85AE6" w:rsidRPr="009F75C4" w:rsidRDefault="00A85AE6" w:rsidP="00744AA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5AE6" w:rsidRPr="009F75C4" w:rsidRDefault="00A85AE6" w:rsidP="00744AA2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住宿：越南</w:t>
            </w:r>
            <w:r w:rsidRPr="009F75C4">
              <w:rPr>
                <w:rFonts w:ascii="標楷體" w:eastAsia="標楷體" w:hAnsi="標楷體" w:hint="eastAsia"/>
                <w:sz w:val="28"/>
                <w:szCs w:val="28"/>
              </w:rPr>
              <w:t>寄宿家庭</w:t>
            </w:r>
          </w:p>
        </w:tc>
      </w:tr>
      <w:tr w:rsidR="00A85AE6" w:rsidRPr="009F75C4" w:rsidTr="00997673">
        <w:trPr>
          <w:trHeight w:val="654"/>
        </w:trPr>
        <w:tc>
          <w:tcPr>
            <w:tcW w:w="3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A85AE6" w:rsidRPr="009F75C4" w:rsidRDefault="00A85AE6" w:rsidP="00744AA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75C4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776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A85AE6" w:rsidRPr="009F75C4" w:rsidRDefault="00A85AE6" w:rsidP="00744AA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9F75C4">
              <w:rPr>
                <w:rFonts w:ascii="標楷體" w:eastAsia="標楷體" w:hAnsi="標楷體"/>
                <w:sz w:val="28"/>
                <w:szCs w:val="28"/>
              </w:rPr>
              <w:t>/2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  <w:p w:rsidR="00A85AE6" w:rsidRPr="009F75C4" w:rsidRDefault="00A85AE6" w:rsidP="00744AA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75C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94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5AE6" w:rsidRPr="00997673" w:rsidRDefault="00A85AE6" w:rsidP="00744AA2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F75C4">
              <w:rPr>
                <w:rFonts w:ascii="標楷體" w:eastAsia="標楷體" w:hAnsi="標楷體" w:hint="eastAsia"/>
                <w:bCs/>
                <w:sz w:val="28"/>
                <w:szCs w:val="28"/>
              </w:rPr>
              <w:t>胡志明市</w:t>
            </w:r>
            <w:r w:rsidRPr="009F75C4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9F75C4">
              <w:rPr>
                <w:rFonts w:ascii="標楷體" w:eastAsia="標楷體" w:hAnsi="Webdings" w:hint="eastAsia"/>
                <w:bCs/>
                <w:sz w:val="28"/>
                <w:szCs w:val="28"/>
              </w:rPr>
              <w:sym w:font="Webdings" w:char="F076"/>
            </w:r>
            <w:r w:rsidRPr="009F75C4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9F75C4">
              <w:rPr>
                <w:rFonts w:ascii="標楷體" w:eastAsia="標楷體" w:hAnsi="標楷體" w:hint="eastAsia"/>
                <w:bCs/>
                <w:sz w:val="28"/>
                <w:szCs w:val="28"/>
              </w:rPr>
              <w:t>丁善理紀念中學</w:t>
            </w:r>
            <w:r w:rsidRPr="00997673">
              <w:rPr>
                <w:rFonts w:ascii="標楷體" w:eastAsia="標楷體" w:hAnsi="標楷體" w:hint="eastAsia"/>
                <w:bCs/>
                <w:szCs w:val="24"/>
              </w:rPr>
              <w:t>（預計上午參訪）</w:t>
            </w:r>
            <w:r w:rsidRPr="009F75C4">
              <w:rPr>
                <w:rFonts w:ascii="標楷體" w:eastAsia="標楷體" w:hAnsi="Webdings" w:hint="eastAsia"/>
                <w:bCs/>
                <w:sz w:val="28"/>
                <w:szCs w:val="28"/>
              </w:rPr>
              <w:sym w:font="Webdings" w:char="F076"/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藝術市集</w:t>
            </w:r>
            <w:r w:rsidRPr="00997673">
              <w:rPr>
                <w:rFonts w:ascii="標楷體" w:eastAsia="標楷體" w:hAnsi="標楷體" w:hint="eastAsia"/>
                <w:bCs/>
                <w:szCs w:val="24"/>
              </w:rPr>
              <w:t>（預計</w:t>
            </w:r>
            <w:r>
              <w:rPr>
                <w:rFonts w:ascii="標楷體" w:eastAsia="標楷體" w:hAnsi="標楷體" w:hint="eastAsia"/>
                <w:bCs/>
                <w:szCs w:val="24"/>
              </w:rPr>
              <w:t>下</w:t>
            </w:r>
            <w:r w:rsidRPr="00997673">
              <w:rPr>
                <w:rFonts w:ascii="標楷體" w:eastAsia="標楷體" w:hAnsi="標楷體" w:hint="eastAsia"/>
                <w:bCs/>
                <w:szCs w:val="24"/>
              </w:rPr>
              <w:t>午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前往</w:t>
            </w:r>
            <w:r w:rsidRPr="00997673">
              <w:rPr>
                <w:rFonts w:ascii="標楷體" w:eastAsia="標楷體" w:hAnsi="標楷體" w:hint="eastAsia"/>
                <w:bCs/>
                <w:szCs w:val="24"/>
              </w:rPr>
              <w:t>）</w:t>
            </w:r>
          </w:p>
        </w:tc>
      </w:tr>
      <w:tr w:rsidR="00A85AE6" w:rsidRPr="009F75C4" w:rsidTr="00997673">
        <w:trPr>
          <w:trHeight w:val="808"/>
        </w:trPr>
        <w:tc>
          <w:tcPr>
            <w:tcW w:w="39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A85AE6" w:rsidRPr="009F75C4" w:rsidRDefault="00A85AE6" w:rsidP="00744AA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A85AE6" w:rsidRPr="009F75C4" w:rsidRDefault="00A85AE6" w:rsidP="00744AA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5AE6" w:rsidRPr="009F75C4" w:rsidRDefault="00A85AE6" w:rsidP="00744AA2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住宿：</w:t>
            </w:r>
            <w:r w:rsidRPr="009F75C4">
              <w:rPr>
                <w:rFonts w:ascii="標楷體" w:eastAsia="標楷體" w:hAnsi="標楷體"/>
                <w:bCs/>
                <w:sz w:val="28"/>
                <w:szCs w:val="28"/>
              </w:rPr>
              <w:t xml:space="preserve">WINDSOR PLAZA( </w:t>
            </w:r>
            <w:r w:rsidRPr="009F75C4">
              <w:rPr>
                <w:rFonts w:ascii="標楷體" w:eastAsia="標楷體" w:hAnsi="標楷體" w:hint="eastAsia"/>
                <w:bCs/>
                <w:sz w:val="28"/>
                <w:szCs w:val="28"/>
              </w:rPr>
              <w:t>溫莎</w:t>
            </w:r>
            <w:r w:rsidRPr="009F75C4">
              <w:rPr>
                <w:rFonts w:ascii="標楷體" w:eastAsia="標楷體" w:hAnsi="標楷體"/>
                <w:bCs/>
                <w:sz w:val="28"/>
                <w:szCs w:val="28"/>
              </w:rPr>
              <w:t xml:space="preserve">) </w:t>
            </w:r>
            <w:r w:rsidRPr="009F75C4">
              <w:rPr>
                <w:rFonts w:ascii="標楷體" w:eastAsia="標楷體" w:hAnsi="標楷體" w:hint="eastAsia"/>
                <w:bCs/>
                <w:sz w:val="28"/>
                <w:szCs w:val="28"/>
              </w:rPr>
              <w:t>或</w:t>
            </w:r>
            <w:r w:rsidRPr="009F75C4">
              <w:rPr>
                <w:rFonts w:ascii="標楷體" w:eastAsia="標楷體" w:hAnsi="標楷體"/>
                <w:bCs/>
                <w:sz w:val="28"/>
                <w:szCs w:val="28"/>
              </w:rPr>
              <w:t xml:space="preserve"> STAR CITY </w:t>
            </w:r>
            <w:r w:rsidRPr="009F75C4">
              <w:rPr>
                <w:rFonts w:ascii="標楷體" w:eastAsia="標楷體" w:hAnsi="標楷體" w:hint="eastAsia"/>
                <w:bCs/>
                <w:sz w:val="28"/>
                <w:szCs w:val="28"/>
              </w:rPr>
              <w:t>或</w:t>
            </w:r>
            <w:r w:rsidRPr="009F75C4">
              <w:rPr>
                <w:rFonts w:ascii="標楷體" w:eastAsia="標楷體" w:hAnsi="標楷體"/>
                <w:bCs/>
                <w:sz w:val="28"/>
                <w:szCs w:val="28"/>
              </w:rPr>
              <w:t xml:space="preserve"> PARK ROYAL</w:t>
            </w:r>
            <w:r w:rsidRPr="009F75C4">
              <w:rPr>
                <w:rFonts w:ascii="標楷體" w:eastAsia="標楷體" w:hAnsi="標楷體" w:hint="eastAsia"/>
                <w:bCs/>
                <w:sz w:val="28"/>
                <w:szCs w:val="28"/>
              </w:rPr>
              <w:t>或同級飯店</w:t>
            </w:r>
          </w:p>
        </w:tc>
      </w:tr>
      <w:tr w:rsidR="00A85AE6" w:rsidRPr="009F75C4" w:rsidTr="00997673">
        <w:trPr>
          <w:trHeight w:val="875"/>
        </w:trPr>
        <w:tc>
          <w:tcPr>
            <w:tcW w:w="3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A85AE6" w:rsidRPr="009F75C4" w:rsidRDefault="00A85AE6" w:rsidP="00744AA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75C4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776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A85AE6" w:rsidRPr="009F75C4" w:rsidRDefault="00A85AE6" w:rsidP="00744AA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9F75C4">
              <w:rPr>
                <w:rFonts w:ascii="標楷體" w:eastAsia="標楷體" w:hAnsi="標楷體"/>
                <w:sz w:val="28"/>
                <w:szCs w:val="28"/>
              </w:rPr>
              <w:t>/2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  <w:p w:rsidR="00A85AE6" w:rsidRPr="009F75C4" w:rsidRDefault="00A85AE6" w:rsidP="00744AA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75C4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94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5AE6" w:rsidRDefault="00A85AE6" w:rsidP="00744AA2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F75C4">
              <w:rPr>
                <w:rFonts w:ascii="標楷體" w:eastAsia="標楷體" w:hAnsi="標楷體" w:hint="eastAsia"/>
                <w:bCs/>
                <w:sz w:val="28"/>
                <w:szCs w:val="28"/>
              </w:rPr>
              <w:t>胡志明市</w:t>
            </w:r>
            <w:r w:rsidRPr="009F75C4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9F75C4">
              <w:rPr>
                <w:rFonts w:ascii="標楷體" w:eastAsia="標楷體" w:hAnsi="Webdings" w:hint="eastAsia"/>
                <w:bCs/>
                <w:sz w:val="28"/>
                <w:szCs w:val="28"/>
              </w:rPr>
              <w:sym w:font="Webdings" w:char="F076"/>
            </w:r>
            <w:r w:rsidRPr="009F75C4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9F75C4">
              <w:rPr>
                <w:rFonts w:ascii="標楷體" w:eastAsia="標楷體" w:hAnsi="標楷體" w:hint="eastAsia"/>
                <w:sz w:val="28"/>
                <w:szCs w:val="28"/>
              </w:rPr>
              <w:t>車程約</w:t>
            </w:r>
            <w:r w:rsidRPr="009F75C4">
              <w:rPr>
                <w:rFonts w:ascii="標楷體" w:eastAsia="標楷體" w:hAnsi="標楷體"/>
                <w:sz w:val="28"/>
                <w:szCs w:val="28"/>
              </w:rPr>
              <w:t xml:space="preserve"> 2 </w:t>
            </w:r>
            <w:r w:rsidRPr="009F75C4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  <w:r w:rsidRPr="009F75C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F75C4">
              <w:rPr>
                <w:rFonts w:ascii="標楷體" w:eastAsia="標楷體" w:hAnsi="標楷體" w:hint="eastAsia"/>
                <w:bCs/>
                <w:sz w:val="28"/>
                <w:szCs w:val="28"/>
              </w:rPr>
              <w:t>古芝地道</w:t>
            </w:r>
            <w:r w:rsidRPr="009F75C4">
              <w:rPr>
                <w:rFonts w:ascii="標楷體" w:eastAsia="標楷體" w:hAnsi="標楷體"/>
                <w:bCs/>
                <w:sz w:val="28"/>
                <w:szCs w:val="28"/>
              </w:rPr>
              <w:t xml:space="preserve">  </w:t>
            </w:r>
            <w:r w:rsidRPr="009F75C4">
              <w:rPr>
                <w:rFonts w:ascii="標楷體" w:eastAsia="標楷體" w:hAnsi="Webdings" w:hint="eastAsia"/>
                <w:bCs/>
                <w:sz w:val="28"/>
                <w:szCs w:val="28"/>
              </w:rPr>
              <w:sym w:font="Webdings" w:char="F076"/>
            </w:r>
            <w:r w:rsidRPr="009F75C4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9F75C4">
              <w:rPr>
                <w:rFonts w:ascii="標楷體" w:eastAsia="標楷體" w:hAnsi="標楷體" w:hint="eastAsia"/>
                <w:bCs/>
                <w:sz w:val="28"/>
                <w:szCs w:val="28"/>
              </w:rPr>
              <w:t>胡志明市</w:t>
            </w:r>
            <w:r w:rsidRPr="009F75C4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9F75C4">
              <w:rPr>
                <w:rFonts w:ascii="標楷體" w:eastAsia="標楷體" w:hAnsi="Webdings" w:hint="eastAsia"/>
                <w:bCs/>
                <w:sz w:val="28"/>
                <w:szCs w:val="28"/>
              </w:rPr>
              <w:sym w:font="Webdings" w:char="F076"/>
            </w:r>
            <w:r w:rsidRPr="009F75C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F75C4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9F75C4">
              <w:rPr>
                <w:rFonts w:ascii="標楷體" w:eastAsia="標楷體" w:hAnsi="標楷體" w:hint="eastAsia"/>
                <w:bCs/>
                <w:sz w:val="28"/>
                <w:szCs w:val="28"/>
              </w:rPr>
              <w:t>獨立宮</w:t>
            </w:r>
            <w:r w:rsidRPr="009F75C4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9F75C4">
              <w:rPr>
                <w:rFonts w:ascii="標楷體" w:eastAsia="標楷體" w:hAnsi="Webdings" w:hint="eastAsia"/>
                <w:bCs/>
                <w:sz w:val="28"/>
                <w:szCs w:val="28"/>
              </w:rPr>
              <w:sym w:font="Webdings" w:char="F076"/>
            </w:r>
            <w:r w:rsidRPr="009F75C4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9F75C4">
              <w:rPr>
                <w:rFonts w:ascii="標楷體" w:eastAsia="標楷體" w:hAnsi="標楷體" w:hint="eastAsia"/>
                <w:bCs/>
                <w:sz w:val="28"/>
                <w:szCs w:val="28"/>
              </w:rPr>
              <w:t>夜遊西貢河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（</w:t>
            </w:r>
            <w:r w:rsidRPr="009F75C4">
              <w:rPr>
                <w:rFonts w:ascii="標楷體" w:eastAsia="標楷體" w:hAnsi="標楷體" w:hint="eastAsia"/>
                <w:sz w:val="28"/>
                <w:szCs w:val="28"/>
              </w:rPr>
              <w:t>遊船晚餐</w:t>
            </w:r>
            <w:r w:rsidRPr="009F75C4">
              <w:rPr>
                <w:rFonts w:ascii="標楷體" w:eastAsia="標楷體" w:hAnsi="標楷體"/>
                <w:sz w:val="28"/>
                <w:szCs w:val="28"/>
              </w:rPr>
              <w:t>+</w:t>
            </w:r>
            <w:r w:rsidRPr="009F75C4">
              <w:rPr>
                <w:rFonts w:ascii="標楷體" w:eastAsia="標楷體" w:hAnsi="標楷體" w:hint="eastAsia"/>
                <w:sz w:val="28"/>
                <w:szCs w:val="28"/>
              </w:rPr>
              <w:t>烤乳豬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）</w:t>
            </w:r>
          </w:p>
          <w:p w:rsidR="00A85AE6" w:rsidRPr="00997673" w:rsidRDefault="00A85AE6" w:rsidP="00744AA2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i/>
                <w:szCs w:val="24"/>
              </w:rPr>
            </w:pPr>
            <w:r>
              <w:rPr>
                <w:rFonts w:ascii="標楷體" w:eastAsia="標楷體" w:hAnsi="標楷體" w:hint="eastAsia"/>
                <w:bCs/>
                <w:i/>
                <w:szCs w:val="24"/>
              </w:rPr>
              <w:t>◎</w:t>
            </w:r>
            <w:r w:rsidRPr="00997673">
              <w:rPr>
                <w:rFonts w:ascii="標楷體" w:eastAsia="標楷體" w:hAnsi="標楷體" w:hint="eastAsia"/>
                <w:bCs/>
                <w:i/>
                <w:szCs w:val="24"/>
              </w:rPr>
              <w:t>說明：古芝</w:t>
            </w:r>
            <w:r w:rsidRPr="00997673">
              <w:rPr>
                <w:rFonts w:ascii="標楷體" w:eastAsia="標楷體" w:hAnsi="標楷體" w:hint="eastAsia"/>
                <w:i/>
                <w:szCs w:val="24"/>
              </w:rPr>
              <w:t>地道全長縱橫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0"/>
                <w:attr w:name="UnitName" w:val="公里"/>
              </w:smartTagPr>
              <w:r w:rsidRPr="00997673">
                <w:rPr>
                  <w:rFonts w:ascii="標楷體" w:eastAsia="標楷體" w:hAnsi="標楷體"/>
                  <w:i/>
                  <w:szCs w:val="24"/>
                </w:rPr>
                <w:t>250</w:t>
              </w:r>
              <w:r w:rsidRPr="00997673">
                <w:rPr>
                  <w:rFonts w:ascii="標楷體" w:eastAsia="標楷體" w:hAnsi="標楷體" w:hint="eastAsia"/>
                  <w:i/>
                  <w:szCs w:val="24"/>
                </w:rPr>
                <w:t>公里</w:t>
              </w:r>
            </w:smartTag>
            <w:r w:rsidRPr="00997673">
              <w:rPr>
                <w:rFonts w:ascii="標楷體" w:eastAsia="標楷體" w:hAnsi="標楷體" w:hint="eastAsia"/>
                <w:i/>
                <w:szCs w:val="24"/>
              </w:rPr>
              <w:t>，戰時人稱〝越共總部〞或〝紅色首府〞，至此可親自體會越戰恐怖氣氛，並可實際體驗行走在狹窄有如迷宮的地道。</w:t>
            </w:r>
          </w:p>
        </w:tc>
      </w:tr>
      <w:tr w:rsidR="00A85AE6" w:rsidRPr="009F75C4" w:rsidTr="00997673">
        <w:trPr>
          <w:trHeight w:val="700"/>
        </w:trPr>
        <w:tc>
          <w:tcPr>
            <w:tcW w:w="39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A85AE6" w:rsidRPr="009F75C4" w:rsidRDefault="00A85AE6" w:rsidP="00744AA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A85AE6" w:rsidRPr="009F75C4" w:rsidRDefault="00A85AE6" w:rsidP="00744AA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5AE6" w:rsidRPr="009F75C4" w:rsidRDefault="00A85AE6" w:rsidP="00744AA2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住宿：</w:t>
            </w:r>
            <w:r w:rsidRPr="009F75C4">
              <w:rPr>
                <w:rFonts w:ascii="標楷體" w:eastAsia="標楷體" w:hAnsi="標楷體"/>
                <w:bCs/>
                <w:sz w:val="28"/>
                <w:szCs w:val="28"/>
              </w:rPr>
              <w:t xml:space="preserve">WINDSOR PLAZA( </w:t>
            </w:r>
            <w:r w:rsidRPr="009F75C4">
              <w:rPr>
                <w:rFonts w:ascii="標楷體" w:eastAsia="標楷體" w:hAnsi="標楷體" w:hint="eastAsia"/>
                <w:bCs/>
                <w:sz w:val="28"/>
                <w:szCs w:val="28"/>
              </w:rPr>
              <w:t>溫莎</w:t>
            </w:r>
            <w:r w:rsidRPr="009F75C4">
              <w:rPr>
                <w:rFonts w:ascii="標楷體" w:eastAsia="標楷體" w:hAnsi="標楷體"/>
                <w:bCs/>
                <w:sz w:val="28"/>
                <w:szCs w:val="28"/>
              </w:rPr>
              <w:t xml:space="preserve">) </w:t>
            </w:r>
            <w:r w:rsidRPr="009F75C4">
              <w:rPr>
                <w:rFonts w:ascii="標楷體" w:eastAsia="標楷體" w:hAnsi="標楷體" w:hint="eastAsia"/>
                <w:bCs/>
                <w:sz w:val="28"/>
                <w:szCs w:val="28"/>
              </w:rPr>
              <w:t>或</w:t>
            </w:r>
            <w:r w:rsidRPr="009F75C4">
              <w:rPr>
                <w:rFonts w:ascii="標楷體" w:eastAsia="標楷體" w:hAnsi="標楷體"/>
                <w:bCs/>
                <w:sz w:val="28"/>
                <w:szCs w:val="28"/>
              </w:rPr>
              <w:t xml:space="preserve"> STAR CITY </w:t>
            </w:r>
            <w:r w:rsidRPr="009F75C4">
              <w:rPr>
                <w:rFonts w:ascii="標楷體" w:eastAsia="標楷體" w:hAnsi="標楷體" w:hint="eastAsia"/>
                <w:bCs/>
                <w:sz w:val="28"/>
                <w:szCs w:val="28"/>
              </w:rPr>
              <w:t>或</w:t>
            </w:r>
            <w:r w:rsidRPr="009F75C4">
              <w:rPr>
                <w:rFonts w:ascii="標楷體" w:eastAsia="標楷體" w:hAnsi="標楷體"/>
                <w:bCs/>
                <w:sz w:val="28"/>
                <w:szCs w:val="28"/>
              </w:rPr>
              <w:t xml:space="preserve"> PARK ROYAL</w:t>
            </w:r>
            <w:r w:rsidRPr="009F75C4">
              <w:rPr>
                <w:rFonts w:ascii="標楷體" w:eastAsia="標楷體" w:hAnsi="標楷體" w:hint="eastAsia"/>
                <w:bCs/>
                <w:sz w:val="28"/>
                <w:szCs w:val="28"/>
              </w:rPr>
              <w:t>或同級飯店</w:t>
            </w:r>
          </w:p>
        </w:tc>
      </w:tr>
      <w:tr w:rsidR="00A85AE6" w:rsidRPr="009F75C4" w:rsidTr="00997673">
        <w:trPr>
          <w:trHeight w:val="874"/>
        </w:trPr>
        <w:tc>
          <w:tcPr>
            <w:tcW w:w="3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A85AE6" w:rsidRPr="009F75C4" w:rsidRDefault="00A85AE6" w:rsidP="00744AA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75C4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776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A85AE6" w:rsidRPr="009F75C4" w:rsidRDefault="00A85AE6" w:rsidP="00744AA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9F75C4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24</w:t>
            </w:r>
          </w:p>
          <w:p w:rsidR="00A85AE6" w:rsidRPr="009F75C4" w:rsidRDefault="00A85AE6" w:rsidP="00744AA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75C4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94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5AE6" w:rsidRDefault="00A85AE6" w:rsidP="00744AA2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F75C4">
              <w:rPr>
                <w:rFonts w:ascii="標楷體" w:eastAsia="標楷體" w:hAnsi="標楷體" w:hint="eastAsia"/>
                <w:bCs/>
                <w:sz w:val="28"/>
                <w:szCs w:val="28"/>
              </w:rPr>
              <w:t>胡志明市</w:t>
            </w:r>
            <w:r w:rsidRPr="009F75C4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9F75C4">
              <w:rPr>
                <w:rFonts w:ascii="標楷體" w:eastAsia="標楷體" w:hAnsi="Webdings" w:hint="eastAsia"/>
                <w:bCs/>
                <w:sz w:val="28"/>
                <w:szCs w:val="28"/>
              </w:rPr>
              <w:sym w:font="Webdings" w:char="F076"/>
            </w:r>
            <w:r w:rsidRPr="009F75C4">
              <w:rPr>
                <w:rFonts w:ascii="標楷體" w:eastAsia="標楷體" w:hAnsi="標楷體" w:hint="eastAsia"/>
                <w:sz w:val="28"/>
                <w:szCs w:val="28"/>
              </w:rPr>
              <w:t>車程約</w:t>
            </w:r>
            <w:r w:rsidRPr="009F75C4">
              <w:rPr>
                <w:rFonts w:ascii="標楷體" w:eastAsia="標楷體" w:hAnsi="標楷體"/>
                <w:sz w:val="28"/>
                <w:szCs w:val="28"/>
              </w:rPr>
              <w:t xml:space="preserve"> 2 </w:t>
            </w:r>
            <w:r w:rsidRPr="009F75C4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  <w:r w:rsidRPr="009F75C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F75C4">
              <w:rPr>
                <w:rFonts w:ascii="標楷體" w:eastAsia="標楷體" w:hAnsi="標楷體" w:hint="eastAsia"/>
                <w:bCs/>
                <w:sz w:val="28"/>
                <w:szCs w:val="28"/>
              </w:rPr>
              <w:t>美托</w:t>
            </w:r>
            <w:r w:rsidRPr="009F75C4">
              <w:rPr>
                <w:rFonts w:ascii="標楷體" w:eastAsia="標楷體" w:hAnsi="標楷體"/>
                <w:bCs/>
                <w:sz w:val="28"/>
                <w:szCs w:val="28"/>
              </w:rPr>
              <w:t xml:space="preserve">  </w:t>
            </w:r>
            <w:r w:rsidRPr="009F75C4">
              <w:rPr>
                <w:rFonts w:ascii="標楷體" w:eastAsia="標楷體" w:hAnsi="Webdings" w:hint="eastAsia"/>
                <w:bCs/>
                <w:sz w:val="28"/>
                <w:szCs w:val="28"/>
              </w:rPr>
              <w:sym w:font="Webdings" w:char="F076"/>
            </w:r>
            <w:r w:rsidRPr="009F75C4">
              <w:rPr>
                <w:rFonts w:ascii="標楷體" w:eastAsia="標楷體" w:hAnsi="標楷體"/>
                <w:bCs/>
                <w:sz w:val="28"/>
                <w:szCs w:val="28"/>
              </w:rPr>
              <w:t xml:space="preserve">  </w:t>
            </w:r>
            <w:r w:rsidRPr="009F75C4">
              <w:rPr>
                <w:rFonts w:ascii="標楷體" w:eastAsia="標楷體" w:hAnsi="標楷體" w:hint="eastAsia"/>
                <w:bCs/>
                <w:sz w:val="28"/>
                <w:szCs w:val="28"/>
              </w:rPr>
              <w:t>胡志明市</w:t>
            </w:r>
            <w:r w:rsidRPr="009F75C4">
              <w:rPr>
                <w:rFonts w:ascii="標楷體" w:eastAsia="標楷體" w:hAnsi="標楷體"/>
                <w:bCs/>
                <w:sz w:val="28"/>
                <w:szCs w:val="28"/>
              </w:rPr>
              <w:t xml:space="preserve">  </w:t>
            </w:r>
            <w:r w:rsidRPr="009F75C4">
              <w:rPr>
                <w:rFonts w:ascii="標楷體" w:eastAsia="標楷體" w:hAnsi="Wingdings" w:hint="eastAsia"/>
                <w:sz w:val="28"/>
                <w:szCs w:val="28"/>
              </w:rPr>
              <w:sym w:font="Wingdings" w:char="F051"/>
            </w:r>
            <w:r w:rsidRPr="009F75C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F75C4">
              <w:rPr>
                <w:rFonts w:ascii="標楷體" w:eastAsia="標楷體" w:hAnsi="標楷體" w:hint="eastAsia"/>
                <w:sz w:val="28"/>
                <w:szCs w:val="28"/>
              </w:rPr>
              <w:t>高雄</w:t>
            </w:r>
            <w:r w:rsidRPr="009F75C4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9F75C4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  <w:p w:rsidR="00A85AE6" w:rsidRPr="00997673" w:rsidRDefault="00A85AE6" w:rsidP="00744AA2">
            <w:pPr>
              <w:spacing w:line="240" w:lineRule="atLeast"/>
              <w:rPr>
                <w:rFonts w:ascii="標楷體" w:eastAsia="標楷體" w:hAnsi="標楷體"/>
                <w:i/>
                <w:szCs w:val="24"/>
              </w:rPr>
            </w:pPr>
            <w:r>
              <w:rPr>
                <w:rFonts w:ascii="標楷體" w:eastAsia="標楷體" w:hAnsi="標楷體" w:hint="eastAsia"/>
                <w:i/>
                <w:szCs w:val="24"/>
              </w:rPr>
              <w:t>◎</w:t>
            </w:r>
            <w:r w:rsidRPr="00997673">
              <w:rPr>
                <w:rFonts w:ascii="標楷體" w:eastAsia="標楷體" w:hAnsi="標楷體" w:hint="eastAsia"/>
                <w:i/>
                <w:szCs w:val="24"/>
              </w:rPr>
              <w:t>說明：</w:t>
            </w:r>
            <w:r w:rsidRPr="00997673">
              <w:rPr>
                <w:rFonts w:ascii="標楷體" w:eastAsia="標楷體" w:hAnsi="標楷體" w:cs="新細明體" w:hint="eastAsia"/>
                <w:i/>
                <w:color w:val="000000"/>
                <w:kern w:val="0"/>
                <w:szCs w:val="24"/>
              </w:rPr>
              <w:t>來到美托旅遊最精采的便是湄公河水上觀光，搭上裝著小馬達的木船，向小島出發！抵</w:t>
            </w:r>
            <w:r w:rsidRPr="00997673">
              <w:rPr>
                <w:rFonts w:ascii="標楷體" w:eastAsia="標楷體" w:hAnsi="標楷體" w:cs="新細明體" w:hint="eastAsia"/>
                <w:i/>
                <w:kern w:val="0"/>
                <w:szCs w:val="24"/>
              </w:rPr>
              <w:t>達</w:t>
            </w:r>
            <w:r w:rsidRPr="00997673">
              <w:rPr>
                <w:rFonts w:ascii="標楷體" w:eastAsia="標楷體" w:hAnsi="標楷體" w:hint="eastAsia"/>
                <w:i/>
                <w:szCs w:val="24"/>
              </w:rPr>
              <w:t>【泰山島】</w:t>
            </w:r>
            <w:r w:rsidRPr="00997673">
              <w:rPr>
                <w:rFonts w:ascii="標楷體" w:eastAsia="標楷體" w:hAnsi="標楷體" w:cs="新細明體" w:hint="eastAsia"/>
                <w:i/>
                <w:kern w:val="0"/>
                <w:szCs w:val="24"/>
              </w:rPr>
              <w:t>後</w:t>
            </w:r>
            <w:r w:rsidRPr="00997673">
              <w:rPr>
                <w:rFonts w:ascii="標楷體" w:eastAsia="標楷體" w:hAnsi="標楷體" w:cs="新細明體" w:hint="eastAsia"/>
                <w:i/>
                <w:color w:val="000000"/>
                <w:kern w:val="0"/>
                <w:szCs w:val="24"/>
              </w:rPr>
              <w:t>開始來趟生態之旅，行走於鄉間果園小道，並可享用島上的水果餐，後搭乘獨木舟遊歷彎曲交錯的水椰小徑。</w:t>
            </w:r>
          </w:p>
        </w:tc>
      </w:tr>
      <w:tr w:rsidR="00A85AE6" w:rsidRPr="009F75C4" w:rsidTr="00997673">
        <w:trPr>
          <w:trHeight w:val="577"/>
        </w:trPr>
        <w:tc>
          <w:tcPr>
            <w:tcW w:w="39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A85AE6" w:rsidRPr="009F75C4" w:rsidRDefault="00A85AE6" w:rsidP="00744AA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A85AE6" w:rsidRPr="009F75C4" w:rsidRDefault="00A85AE6" w:rsidP="00744AA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5AE6" w:rsidRPr="009F75C4" w:rsidRDefault="00A85AE6" w:rsidP="00744AA2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F75C4">
              <w:rPr>
                <w:rFonts w:ascii="標楷體" w:eastAsia="標楷體" w:hAnsi="標楷體" w:hint="eastAsia"/>
                <w:sz w:val="28"/>
                <w:szCs w:val="28"/>
              </w:rPr>
              <w:t>溫暖的家</w:t>
            </w:r>
          </w:p>
        </w:tc>
      </w:tr>
    </w:tbl>
    <w:p w:rsidR="00A85AE6" w:rsidRPr="00744AA2" w:rsidRDefault="00A85AE6" w:rsidP="00F16424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744AA2">
        <w:rPr>
          <w:rFonts w:ascii="標楷體" w:eastAsia="標楷體" w:hAnsi="標楷體" w:hint="eastAsia"/>
          <w:b/>
          <w:sz w:val="48"/>
          <w:szCs w:val="48"/>
        </w:rPr>
        <w:t>國立新豐高中</w:t>
      </w:r>
      <w:r w:rsidRPr="00744AA2">
        <w:rPr>
          <w:rFonts w:ascii="標楷體" w:eastAsia="標楷體" w:hAnsi="標楷體"/>
          <w:b/>
          <w:sz w:val="48"/>
          <w:szCs w:val="48"/>
        </w:rPr>
        <w:t xml:space="preserve"> 2014</w:t>
      </w:r>
      <w:r w:rsidRPr="00744AA2">
        <w:rPr>
          <w:rFonts w:ascii="標楷體" w:eastAsia="標楷體" w:hAnsi="標楷體" w:hint="eastAsia"/>
          <w:b/>
          <w:sz w:val="48"/>
          <w:szCs w:val="48"/>
        </w:rPr>
        <w:t>越南教育旅行【行程表】</w:t>
      </w:r>
    </w:p>
    <w:p w:rsidR="00A85AE6" w:rsidRDefault="00A85AE6" w:rsidP="004F7930">
      <w:pPr>
        <w:adjustRightInd w:val="0"/>
        <w:snapToGrid w:val="0"/>
        <w:rPr>
          <w:sz w:val="20"/>
          <w:szCs w:val="20"/>
        </w:rPr>
      </w:pPr>
    </w:p>
    <w:p w:rsidR="00A85AE6" w:rsidRDefault="00A85AE6" w:rsidP="004F7930">
      <w:pPr>
        <w:adjustRightInd w:val="0"/>
        <w:snapToGrid w:val="0"/>
        <w:rPr>
          <w:sz w:val="20"/>
          <w:szCs w:val="20"/>
        </w:rPr>
      </w:pPr>
      <w:r>
        <w:rPr>
          <w:rFonts w:ascii="標楷體" w:eastAsia="標楷體" w:hAnsi="標楷體" w:hint="eastAsia"/>
          <w:b/>
          <w:bCs/>
          <w:color w:val="000000"/>
          <w:spacing w:val="10"/>
          <w:kern w:val="0"/>
          <w:sz w:val="40"/>
          <w:szCs w:val="40"/>
        </w:rPr>
        <w:t>＊</w:t>
      </w:r>
      <w:r w:rsidRPr="0054720B">
        <w:rPr>
          <w:rFonts w:ascii="標楷體" w:eastAsia="標楷體" w:hAnsi="標楷體" w:hint="eastAsia"/>
          <w:b/>
          <w:bCs/>
          <w:color w:val="000000"/>
          <w:spacing w:val="10"/>
          <w:kern w:val="0"/>
          <w:sz w:val="40"/>
          <w:szCs w:val="40"/>
        </w:rPr>
        <w:t>以上為大致行程，</w:t>
      </w:r>
      <w:r>
        <w:rPr>
          <w:rFonts w:ascii="標楷體" w:eastAsia="標楷體" w:hAnsi="標楷體" w:hint="eastAsia"/>
          <w:b/>
          <w:bCs/>
          <w:color w:val="000000"/>
          <w:spacing w:val="10"/>
          <w:kern w:val="0"/>
          <w:sz w:val="40"/>
          <w:szCs w:val="40"/>
        </w:rPr>
        <w:t>將視情形酌予</w:t>
      </w:r>
      <w:r w:rsidRPr="0054720B">
        <w:rPr>
          <w:rFonts w:ascii="標楷體" w:eastAsia="標楷體" w:hAnsi="標楷體" w:hint="eastAsia"/>
          <w:b/>
          <w:bCs/>
          <w:color w:val="000000"/>
          <w:spacing w:val="10"/>
          <w:kern w:val="0"/>
          <w:sz w:val="40"/>
          <w:szCs w:val="40"/>
        </w:rPr>
        <w:t>細部修正。</w:t>
      </w:r>
    </w:p>
    <w:sectPr w:rsidR="00A85AE6" w:rsidSect="00F1642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AE6" w:rsidRDefault="00A85AE6" w:rsidP="000E1434">
      <w:r>
        <w:separator/>
      </w:r>
    </w:p>
  </w:endnote>
  <w:endnote w:type="continuationSeparator" w:id="0">
    <w:p w:rsidR="00A85AE6" w:rsidRDefault="00A85AE6" w:rsidP="000E1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AE6" w:rsidRDefault="00A85AE6" w:rsidP="000E1434">
      <w:r>
        <w:separator/>
      </w:r>
    </w:p>
  </w:footnote>
  <w:footnote w:type="continuationSeparator" w:id="0">
    <w:p w:rsidR="00A85AE6" w:rsidRDefault="00A85AE6" w:rsidP="000E14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206D9"/>
    <w:multiLevelType w:val="hybridMultilevel"/>
    <w:tmpl w:val="9F2E417A"/>
    <w:lvl w:ilvl="0" w:tplc="03EE392A">
      <w:start w:val="1"/>
      <w:numFmt w:val="decimal"/>
      <w:lvlText w:val="(%1)"/>
      <w:lvlJc w:val="left"/>
      <w:pPr>
        <w:tabs>
          <w:tab w:val="num" w:pos="907"/>
        </w:tabs>
        <w:ind w:left="907" w:hanging="453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28E"/>
    <w:rsid w:val="0000070B"/>
    <w:rsid w:val="00001861"/>
    <w:rsid w:val="00041AE3"/>
    <w:rsid w:val="00050302"/>
    <w:rsid w:val="000702B6"/>
    <w:rsid w:val="00072C6B"/>
    <w:rsid w:val="00075A48"/>
    <w:rsid w:val="00081806"/>
    <w:rsid w:val="00091269"/>
    <w:rsid w:val="000B3D59"/>
    <w:rsid w:val="000B4C43"/>
    <w:rsid w:val="000C61DD"/>
    <w:rsid w:val="000E1434"/>
    <w:rsid w:val="000E46F6"/>
    <w:rsid w:val="000E4C30"/>
    <w:rsid w:val="001028C5"/>
    <w:rsid w:val="00143499"/>
    <w:rsid w:val="001561CC"/>
    <w:rsid w:val="001729C1"/>
    <w:rsid w:val="00193DA6"/>
    <w:rsid w:val="001958F7"/>
    <w:rsid w:val="001A6EDB"/>
    <w:rsid w:val="001C69D6"/>
    <w:rsid w:val="001E323A"/>
    <w:rsid w:val="001F3089"/>
    <w:rsid w:val="001F4EFC"/>
    <w:rsid w:val="001F6543"/>
    <w:rsid w:val="001F77D3"/>
    <w:rsid w:val="00201E84"/>
    <w:rsid w:val="002224F1"/>
    <w:rsid w:val="0024045D"/>
    <w:rsid w:val="002876C1"/>
    <w:rsid w:val="002922B3"/>
    <w:rsid w:val="002B2222"/>
    <w:rsid w:val="002B7C8C"/>
    <w:rsid w:val="003220D5"/>
    <w:rsid w:val="00340CA8"/>
    <w:rsid w:val="00350560"/>
    <w:rsid w:val="00362BFC"/>
    <w:rsid w:val="00366BD4"/>
    <w:rsid w:val="00377DEF"/>
    <w:rsid w:val="003A7236"/>
    <w:rsid w:val="003B2D61"/>
    <w:rsid w:val="003C240D"/>
    <w:rsid w:val="003E0DFB"/>
    <w:rsid w:val="00401FF4"/>
    <w:rsid w:val="00425AAC"/>
    <w:rsid w:val="004369B0"/>
    <w:rsid w:val="0044130B"/>
    <w:rsid w:val="00442021"/>
    <w:rsid w:val="00445E54"/>
    <w:rsid w:val="004606BE"/>
    <w:rsid w:val="00473AED"/>
    <w:rsid w:val="00476C06"/>
    <w:rsid w:val="004A3532"/>
    <w:rsid w:val="004A62A0"/>
    <w:rsid w:val="004D0448"/>
    <w:rsid w:val="004E51AD"/>
    <w:rsid w:val="004F7930"/>
    <w:rsid w:val="005228BA"/>
    <w:rsid w:val="00544D64"/>
    <w:rsid w:val="0054720B"/>
    <w:rsid w:val="00547A2C"/>
    <w:rsid w:val="00550E9F"/>
    <w:rsid w:val="00567F4B"/>
    <w:rsid w:val="005778ED"/>
    <w:rsid w:val="005A6436"/>
    <w:rsid w:val="005D6CD5"/>
    <w:rsid w:val="006207C5"/>
    <w:rsid w:val="0070186D"/>
    <w:rsid w:val="00735DEA"/>
    <w:rsid w:val="00740A67"/>
    <w:rsid w:val="00744AA2"/>
    <w:rsid w:val="007875CA"/>
    <w:rsid w:val="007A1775"/>
    <w:rsid w:val="008109B2"/>
    <w:rsid w:val="00816F91"/>
    <w:rsid w:val="00817757"/>
    <w:rsid w:val="00820E9E"/>
    <w:rsid w:val="00830A51"/>
    <w:rsid w:val="0088234E"/>
    <w:rsid w:val="0089572D"/>
    <w:rsid w:val="008A12EF"/>
    <w:rsid w:val="008D48D1"/>
    <w:rsid w:val="009132CF"/>
    <w:rsid w:val="00917217"/>
    <w:rsid w:val="009212DC"/>
    <w:rsid w:val="0096706B"/>
    <w:rsid w:val="0098656F"/>
    <w:rsid w:val="00997673"/>
    <w:rsid w:val="009B27B4"/>
    <w:rsid w:val="009B3A0A"/>
    <w:rsid w:val="009D028E"/>
    <w:rsid w:val="009D08C4"/>
    <w:rsid w:val="009D6BD7"/>
    <w:rsid w:val="009E4F9A"/>
    <w:rsid w:val="009F60A6"/>
    <w:rsid w:val="009F75C4"/>
    <w:rsid w:val="00A35625"/>
    <w:rsid w:val="00A43E0F"/>
    <w:rsid w:val="00A511A6"/>
    <w:rsid w:val="00A72278"/>
    <w:rsid w:val="00A825AE"/>
    <w:rsid w:val="00A85AE6"/>
    <w:rsid w:val="00AB68EA"/>
    <w:rsid w:val="00AB7520"/>
    <w:rsid w:val="00AC378B"/>
    <w:rsid w:val="00AC64CB"/>
    <w:rsid w:val="00AE0824"/>
    <w:rsid w:val="00B0316D"/>
    <w:rsid w:val="00B27FE1"/>
    <w:rsid w:val="00B37CC1"/>
    <w:rsid w:val="00B46970"/>
    <w:rsid w:val="00B62C65"/>
    <w:rsid w:val="00BB5755"/>
    <w:rsid w:val="00BF142A"/>
    <w:rsid w:val="00C31362"/>
    <w:rsid w:val="00C35956"/>
    <w:rsid w:val="00C61293"/>
    <w:rsid w:val="00C91509"/>
    <w:rsid w:val="00CA36E1"/>
    <w:rsid w:val="00CB4344"/>
    <w:rsid w:val="00CC4032"/>
    <w:rsid w:val="00CC59C0"/>
    <w:rsid w:val="00CC622E"/>
    <w:rsid w:val="00CD7B54"/>
    <w:rsid w:val="00CF3D5E"/>
    <w:rsid w:val="00D02504"/>
    <w:rsid w:val="00D34C5A"/>
    <w:rsid w:val="00D414F3"/>
    <w:rsid w:val="00D44DAA"/>
    <w:rsid w:val="00D471EA"/>
    <w:rsid w:val="00D71EAB"/>
    <w:rsid w:val="00DC2DAF"/>
    <w:rsid w:val="00DE18F6"/>
    <w:rsid w:val="00DE75CE"/>
    <w:rsid w:val="00E30919"/>
    <w:rsid w:val="00E43581"/>
    <w:rsid w:val="00E72BFE"/>
    <w:rsid w:val="00E75917"/>
    <w:rsid w:val="00EB6467"/>
    <w:rsid w:val="00ED57BC"/>
    <w:rsid w:val="00EF789C"/>
    <w:rsid w:val="00F03809"/>
    <w:rsid w:val="00F16424"/>
    <w:rsid w:val="00F21786"/>
    <w:rsid w:val="00F35E97"/>
    <w:rsid w:val="00F4241B"/>
    <w:rsid w:val="00F52CE5"/>
    <w:rsid w:val="00F75CC6"/>
    <w:rsid w:val="00F852A8"/>
    <w:rsid w:val="00F87648"/>
    <w:rsid w:val="00F90DBD"/>
    <w:rsid w:val="00F95727"/>
    <w:rsid w:val="00F96748"/>
    <w:rsid w:val="00FC1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Arial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C06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D028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D028E"/>
    <w:rPr>
      <w:rFonts w:ascii="Cambria" w:hAnsi="Cambria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028E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0E1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143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0E1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1434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5D6CD5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D34C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34C5A"/>
    <w:rPr>
      <w:rFonts w:ascii="細明體" w:eastAsia="細明體" w:hAnsi="細明體" w:cs="細明體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13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</TotalTime>
  <Pages>1</Pages>
  <Words>116</Words>
  <Characters>667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user</dc:creator>
  <cp:keywords/>
  <dc:description/>
  <cp:lastModifiedBy>user</cp:lastModifiedBy>
  <cp:revision>13</cp:revision>
  <cp:lastPrinted>2014-02-24T07:58:00Z</cp:lastPrinted>
  <dcterms:created xsi:type="dcterms:W3CDTF">2014-02-24T07:29:00Z</dcterms:created>
  <dcterms:modified xsi:type="dcterms:W3CDTF">2014-09-05T00:56:00Z</dcterms:modified>
</cp:coreProperties>
</file>