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C9" w:rsidRPr="00785169" w:rsidRDefault="00785169" w:rsidP="00C251C9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85169">
        <w:rPr>
          <w:rFonts w:ascii="Times New Roman" w:eastAsia="標楷體" w:hAnsi="Times New Roman" w:cs="Times New Roman"/>
          <w:b/>
          <w:sz w:val="36"/>
          <w:szCs w:val="36"/>
        </w:rPr>
        <w:t>「全國教師在職進修資訊網」</w:t>
      </w:r>
      <w:r w:rsidR="00C251C9" w:rsidRPr="00785169">
        <w:rPr>
          <w:rFonts w:ascii="Times New Roman" w:eastAsia="標楷體" w:hAnsi="Times New Roman" w:cs="Times New Roman"/>
          <w:b/>
          <w:sz w:val="36"/>
          <w:szCs w:val="36"/>
        </w:rPr>
        <w:t>停機注意事項</w:t>
      </w:r>
    </w:p>
    <w:p w:rsidR="00C251C9" w:rsidRPr="00EF37E1" w:rsidRDefault="00C251C9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C900F7" w:rsidRDefault="00C251C9" w:rsidP="00C900F7">
      <w:pPr>
        <w:spacing w:line="0" w:lineRule="atLeast"/>
        <w:ind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C900F7">
        <w:rPr>
          <w:rFonts w:ascii="Times New Roman" w:eastAsia="標楷體" w:hAnsi="Times New Roman" w:cs="Times New Roman"/>
          <w:b/>
          <w:sz w:val="28"/>
          <w:szCs w:val="28"/>
        </w:rPr>
        <w:t>標題：</w:t>
      </w:r>
      <w:r w:rsidR="00806946" w:rsidRPr="00C900F7">
        <w:rPr>
          <w:rFonts w:ascii="Times New Roman" w:eastAsia="標楷體" w:hAnsi="Times New Roman" w:cs="Times New Roman"/>
          <w:b/>
          <w:sz w:val="28"/>
          <w:szCs w:val="28"/>
        </w:rPr>
        <w:t>「全國教師在職進修資訊網」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17(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)00:00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起至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全面停機公告</w:t>
      </w:r>
    </w:p>
    <w:p w:rsidR="00806946" w:rsidRPr="00652A77" w:rsidRDefault="00806946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970649" w:rsidRDefault="000D762C" w:rsidP="00AC34A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/>
          <w:b/>
          <w:sz w:val="32"/>
          <w:szCs w:val="32"/>
        </w:rPr>
        <w:t>一、</w:t>
      </w:r>
      <w:r w:rsidR="00806946" w:rsidRPr="00970649">
        <w:rPr>
          <w:rFonts w:ascii="Times New Roman" w:eastAsia="標楷體" w:hAnsi="Times New Roman" w:cs="Times New Roman"/>
          <w:b/>
          <w:sz w:val="32"/>
          <w:szCs w:val="32"/>
        </w:rPr>
        <w:t>停機說明</w:t>
      </w:r>
    </w:p>
    <w:p w:rsidR="00EF37E1" w:rsidRPr="00652A77" w:rsidRDefault="00A103C9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A77">
        <w:rPr>
          <w:rFonts w:ascii="Times New Roman" w:eastAsia="標楷體" w:hAnsi="Times New Roman" w:cs="Times New Roman"/>
          <w:sz w:val="28"/>
          <w:szCs w:val="28"/>
        </w:rPr>
        <w:t>依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教育部中華民國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103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年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11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月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17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652A77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652A77">
        <w:rPr>
          <w:rFonts w:ascii="Times New Roman" w:eastAsia="標楷體" w:hAnsi="Times New Roman" w:cs="Times New Roman"/>
          <w:sz w:val="28"/>
          <w:szCs w:val="28"/>
        </w:rPr>
        <w:t>教師</w:t>
      </w:r>
      <w:r w:rsidRPr="00652A77">
        <w:rPr>
          <w:rFonts w:ascii="Times New Roman" w:eastAsia="標楷體" w:hAnsi="Times New Roman" w:cs="Times New Roman"/>
          <w:sz w:val="28"/>
          <w:szCs w:val="28"/>
        </w:rPr>
        <w:t>(</w:t>
      </w:r>
      <w:r w:rsidRPr="00652A77">
        <w:rPr>
          <w:rFonts w:ascii="Times New Roman" w:eastAsia="標楷體" w:hAnsi="Times New Roman" w:cs="Times New Roman"/>
          <w:sz w:val="28"/>
          <w:szCs w:val="28"/>
        </w:rPr>
        <w:t>三</w:t>
      </w:r>
      <w:r w:rsidRPr="00652A77">
        <w:rPr>
          <w:rFonts w:ascii="Times New Roman" w:eastAsia="標楷體" w:hAnsi="Times New Roman" w:cs="Times New Roman"/>
          <w:sz w:val="28"/>
          <w:szCs w:val="28"/>
        </w:rPr>
        <w:t>)</w:t>
      </w:r>
      <w:r w:rsidRPr="00652A77">
        <w:rPr>
          <w:rFonts w:ascii="Times New Roman" w:eastAsia="標楷體" w:hAnsi="Times New Roman" w:cs="Times New Roman"/>
          <w:sz w:val="28"/>
          <w:szCs w:val="28"/>
        </w:rPr>
        <w:t>字第</w:t>
      </w:r>
      <w:r w:rsidRPr="00652A77">
        <w:rPr>
          <w:rFonts w:ascii="Times New Roman" w:eastAsia="標楷體" w:hAnsi="Times New Roman" w:cs="Times New Roman"/>
          <w:sz w:val="28"/>
          <w:szCs w:val="28"/>
        </w:rPr>
        <w:t>1030166150</w:t>
      </w:r>
      <w:r w:rsidR="00AE68AB" w:rsidRPr="00652A77">
        <w:rPr>
          <w:rFonts w:ascii="Times New Roman" w:eastAsia="標楷體" w:hAnsi="Times New Roman" w:cs="Times New Roman"/>
          <w:sz w:val="28"/>
          <w:szCs w:val="28"/>
        </w:rPr>
        <w:t>號函</w:t>
      </w:r>
      <w:r w:rsidR="00632874" w:rsidRPr="00652A77">
        <w:rPr>
          <w:rFonts w:ascii="Times New Roman" w:eastAsia="標楷體" w:hAnsi="Times New Roman" w:cs="Times New Roman"/>
          <w:sz w:val="28"/>
          <w:szCs w:val="28"/>
        </w:rPr>
        <w:t>及「全國教師在職進修資訊網」系統移轉教育部資訊及科技教育司之遷移計畫辦理</w:t>
      </w:r>
      <w:r w:rsidRPr="00652A7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A103C9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A77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785169" w:rsidRPr="00652A77">
        <w:rPr>
          <w:rFonts w:ascii="Times New Roman" w:eastAsia="標楷體" w:hAnsi="Times New Roman" w:cs="Times New Roman"/>
          <w:sz w:val="28"/>
          <w:szCs w:val="28"/>
        </w:rPr>
        <w:t>為提供全國</w:t>
      </w:r>
      <w:r w:rsidR="00785169" w:rsidRPr="00652A77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="00785169" w:rsidRPr="00652A77">
        <w:rPr>
          <w:rFonts w:ascii="Times New Roman" w:eastAsia="標楷體" w:hAnsi="Times New Roman" w:cs="Times New Roman"/>
          <w:sz w:val="28"/>
          <w:szCs w:val="28"/>
        </w:rPr>
        <w:t>教師更穩定的進修平</w:t>
      </w:r>
      <w:proofErr w:type="gramStart"/>
      <w:r w:rsidR="00785169" w:rsidRPr="00652A7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EF37E1" w:rsidRPr="00652A77">
        <w:rPr>
          <w:rFonts w:ascii="Times New Roman" w:eastAsia="標楷體" w:hAnsi="Times New Roman" w:cs="Times New Roman" w:hint="eastAsia"/>
          <w:sz w:val="28"/>
          <w:szCs w:val="28"/>
        </w:rPr>
        <w:t>與安全的網路環境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，</w:t>
      </w:r>
      <w:r w:rsidR="00EF37E1" w:rsidRPr="00652A77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促進中小學師資資料庫之建置</w:t>
      </w:r>
      <w:r w:rsidRPr="00652A77">
        <w:rPr>
          <w:rFonts w:ascii="Times New Roman" w:eastAsia="標楷體" w:hAnsi="Times New Roman" w:cs="Times New Roman"/>
          <w:sz w:val="28"/>
          <w:szCs w:val="28"/>
        </w:rPr>
        <w:t>，於本</w:t>
      </w:r>
      <w:r w:rsidRPr="00652A77">
        <w:rPr>
          <w:rFonts w:ascii="Times New Roman" w:eastAsia="標楷體" w:hAnsi="Times New Roman" w:cs="Times New Roman"/>
          <w:sz w:val="28"/>
          <w:szCs w:val="28"/>
        </w:rPr>
        <w:t>(103)</w:t>
      </w:r>
      <w:proofErr w:type="gramStart"/>
      <w:r w:rsidRPr="00652A77">
        <w:rPr>
          <w:rFonts w:ascii="Times New Roman" w:eastAsia="標楷體" w:hAnsi="Times New Roman" w:cs="Times New Roman"/>
          <w:sz w:val="28"/>
          <w:szCs w:val="28"/>
        </w:rPr>
        <w:t>年請國立</w:t>
      </w:r>
      <w:proofErr w:type="gramEnd"/>
      <w:r w:rsidRPr="00652A77">
        <w:rPr>
          <w:rFonts w:ascii="Times New Roman" w:eastAsia="標楷體" w:hAnsi="Times New Roman" w:cs="Times New Roman"/>
          <w:sz w:val="28"/>
          <w:szCs w:val="28"/>
        </w:rPr>
        <w:t>高雄師範大學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執行「全國教師在職進修資訊網」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系統順利完整移轉至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AE169F" w:rsidRPr="00652A77">
        <w:rPr>
          <w:rFonts w:ascii="Times New Roman" w:eastAsia="標楷體" w:hAnsi="Times New Roman" w:cs="Times New Roman" w:hint="eastAsia"/>
          <w:sz w:val="28"/>
          <w:szCs w:val="28"/>
        </w:rPr>
        <w:t>作業</w:t>
      </w:r>
      <w:r w:rsidR="00AE169F" w:rsidRPr="00652A77">
        <w:rPr>
          <w:rFonts w:ascii="Times New Roman" w:eastAsia="標楷體" w:hAnsi="Times New Roman" w:cs="Times New Roman"/>
          <w:sz w:val="28"/>
          <w:szCs w:val="28"/>
        </w:rPr>
        <w:t>，</w:t>
      </w:r>
      <w:r w:rsidR="00AE169F" w:rsidRPr="00652A77">
        <w:rPr>
          <w:rFonts w:ascii="Times New Roman" w:eastAsia="標楷體" w:hAnsi="Times New Roman" w:cs="Times New Roman" w:hint="eastAsia"/>
          <w:sz w:val="28"/>
          <w:szCs w:val="28"/>
        </w:rPr>
        <w:t>期使</w:t>
      </w:r>
      <w:r w:rsidR="00AE169F" w:rsidRPr="00652A77">
        <w:rPr>
          <w:rFonts w:ascii="Times New Roman" w:eastAsia="標楷體" w:hAnsi="Times New Roman" w:cs="Times New Roman"/>
          <w:sz w:val="28"/>
          <w:szCs w:val="28"/>
        </w:rPr>
        <w:t>國家師</w:t>
      </w:r>
      <w:r w:rsidR="00AE169F" w:rsidRPr="00EF37E1">
        <w:rPr>
          <w:rFonts w:ascii="Times New Roman" w:eastAsia="標楷體" w:hAnsi="Times New Roman" w:cs="Times New Roman"/>
          <w:sz w:val="28"/>
          <w:szCs w:val="28"/>
        </w:rPr>
        <w:t>資培育政策更趨完善</w:t>
      </w:r>
      <w:r w:rsidR="00EF37E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56D5E" w:rsidRPr="00EF37E1">
        <w:rPr>
          <w:rFonts w:ascii="Times New Roman" w:eastAsia="標楷體" w:hAnsi="Times New Roman" w:cs="Times New Roman"/>
          <w:sz w:val="28"/>
          <w:szCs w:val="28"/>
        </w:rPr>
        <w:t>故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「全國教師在職進修資訊網」</w:t>
      </w:r>
      <w:r w:rsidR="00AC34A4" w:rsidRPr="00EF37E1">
        <w:rPr>
          <w:rFonts w:ascii="Times New Roman" w:eastAsia="標楷體" w:hAnsi="Times New Roman" w:cs="Times New Roman"/>
          <w:sz w:val="28"/>
          <w:szCs w:val="28"/>
        </w:rPr>
        <w:t>系統及所有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資料庫，必須停機</w:t>
      </w:r>
      <w:r w:rsidR="00AC34A4" w:rsidRPr="00EF37E1">
        <w:rPr>
          <w:rFonts w:ascii="Times New Roman" w:eastAsia="標楷體" w:hAnsi="Times New Roman" w:cs="Times New Roman"/>
          <w:sz w:val="28"/>
          <w:szCs w:val="28"/>
        </w:rPr>
        <w:t>以進行系統移轉作業</w:t>
      </w:r>
      <w:r w:rsidR="00EF37E1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AE169F">
        <w:rPr>
          <w:rFonts w:ascii="Times New Roman" w:eastAsia="標楷體" w:hAnsi="Times New Roman" w:cs="Times New Roman" w:hint="eastAsia"/>
          <w:sz w:val="28"/>
          <w:szCs w:val="28"/>
        </w:rPr>
        <w:t>暫停服務</w:t>
      </w:r>
      <w:proofErr w:type="gramStart"/>
      <w:r w:rsidR="00AE169F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="00EF37E1" w:rsidRPr="00EF37E1">
        <w:rPr>
          <w:rFonts w:ascii="Times New Roman" w:eastAsia="標楷體" w:hAnsi="Times New Roman" w:cs="Times New Roman"/>
          <w:sz w:val="28"/>
          <w:szCs w:val="28"/>
        </w:rPr>
        <w:t>不便之處敬請見諒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806946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因「全國教師在職進修資訊網」全面停機時將無法操作任何系統功能，若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研習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課程適逢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預計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停機期程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內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AC34A4" w:rsidRPr="00661BAD">
        <w:rPr>
          <w:rFonts w:ascii="Times New Roman" w:eastAsia="標楷體" w:hAnsi="Times New Roman" w:cs="Times New Roman"/>
          <w:b/>
          <w:sz w:val="28"/>
          <w:szCs w:val="28"/>
        </w:rPr>
        <w:t>請</w:t>
      </w:r>
      <w:r w:rsidRPr="00661BAD">
        <w:rPr>
          <w:rFonts w:ascii="Times New Roman" w:eastAsia="標楷體" w:hAnsi="Times New Roman" w:cs="Times New Roman"/>
          <w:b/>
          <w:sz w:val="28"/>
          <w:szCs w:val="28"/>
        </w:rPr>
        <w:t>研習承辦單位</w:t>
      </w:r>
      <w:r w:rsidR="00AC34A4" w:rsidRPr="00661BAD">
        <w:rPr>
          <w:rFonts w:ascii="Times New Roman" w:eastAsia="標楷體" w:hAnsi="Times New Roman" w:cs="Times New Roman"/>
          <w:b/>
          <w:sz w:val="28"/>
          <w:szCs w:val="28"/>
        </w:rPr>
        <w:t>及教師</w:t>
      </w:r>
      <w:r w:rsidR="009614E1" w:rsidRPr="00661BAD">
        <w:rPr>
          <w:rFonts w:ascii="Times New Roman" w:eastAsia="標楷體" w:hAnsi="Times New Roman" w:cs="Times New Roman"/>
          <w:b/>
          <w:sz w:val="28"/>
          <w:szCs w:val="28"/>
        </w:rPr>
        <w:t>於停機前完成下列事項，</w:t>
      </w:r>
      <w:r w:rsidR="00C251C9" w:rsidRPr="00661BAD">
        <w:rPr>
          <w:rFonts w:ascii="Times New Roman" w:eastAsia="標楷體" w:hAnsi="Times New Roman" w:cs="Times New Roman"/>
          <w:b/>
          <w:sz w:val="28"/>
          <w:szCs w:val="28"/>
        </w:rPr>
        <w:t>以利</w:t>
      </w:r>
      <w:r w:rsidR="009614E1" w:rsidRPr="00661BAD">
        <w:rPr>
          <w:rFonts w:ascii="Times New Roman" w:eastAsia="標楷體" w:hAnsi="Times New Roman" w:cs="Times New Roman"/>
          <w:b/>
          <w:sz w:val="28"/>
          <w:szCs w:val="28"/>
        </w:rPr>
        <w:t>將停機的不便降到最低</w:t>
      </w:r>
      <w:r w:rsidRPr="00661BAD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AC34A4" w:rsidRPr="00EF37E1" w:rsidRDefault="00AC34A4" w:rsidP="000D762C">
      <w:pPr>
        <w:spacing w:beforeLines="50" w:before="180" w:line="0" w:lineRule="atLeas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EF37E1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EF37E1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EF37E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研習承辦單位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業務帳號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]</w:t>
      </w:r>
    </w:p>
    <w:p w:rsidR="00AC34A4" w:rsidRPr="00EF37E1" w:rsidRDefault="00AC34A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1.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Pr="00EF37E1">
        <w:rPr>
          <w:rFonts w:ascii="Times New Roman" w:eastAsia="標楷體" w:hAnsi="Times New Roman" w:cs="Times New Roman"/>
          <w:sz w:val="28"/>
          <w:szCs w:val="28"/>
        </w:rPr>
        <w:t>)00:00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，依業務需求</w:t>
      </w:r>
      <w:r w:rsidR="00632874" w:rsidRPr="00EF37E1">
        <w:rPr>
          <w:rFonts w:ascii="Times New Roman" w:eastAsia="標楷體" w:hAnsi="Times New Roman" w:cs="Times New Roman"/>
          <w:sz w:val="28"/>
          <w:szCs w:val="28"/>
        </w:rPr>
        <w:t>匯出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系統上相關項目之報表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電子檔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，如：</w:t>
      </w:r>
      <w:r w:rsidR="00632874" w:rsidRPr="00EF37E1">
        <w:rPr>
          <w:rFonts w:ascii="Times New Roman" w:eastAsia="標楷體" w:hAnsi="Times New Roman" w:cs="Times New Roman"/>
          <w:sz w:val="28"/>
          <w:szCs w:val="28"/>
        </w:rPr>
        <w:t>校內教師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研習紀錄資料、停機期間將辦理之研習簽到表</w:t>
      </w:r>
      <w:r w:rsidRPr="00EF37E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等。</w:t>
      </w:r>
    </w:p>
    <w:p w:rsidR="00CE4C64" w:rsidRPr="00EF37E1" w:rsidRDefault="00CE4C6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2.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Pr="00EF37E1">
        <w:rPr>
          <w:rFonts w:ascii="Times New Roman" w:eastAsia="標楷體" w:hAnsi="Times New Roman" w:cs="Times New Roman"/>
          <w:sz w:val="28"/>
          <w:szCs w:val="28"/>
        </w:rPr>
        <w:t>)00:00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，提前完成停機期間將辦理之研習課程登錄、報名資格審核、下載〔簽到表〕資料，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使研習活動可順利辦理，並能提供現場教師簽到作業。</w:t>
      </w:r>
    </w:p>
    <w:p w:rsidR="00CE4C64" w:rsidRPr="00EF37E1" w:rsidRDefault="00CE4C64" w:rsidP="00D42911">
      <w:pPr>
        <w:spacing w:beforeLines="50" w:before="180" w:line="0" w:lineRule="atLeas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特別提醒：若未能於停機前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完成線上報名</w:t>
      </w:r>
      <w:proofErr w:type="gramEnd"/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作業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請留下參與研習教師之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個人資料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，以利系統恢復後可進行編輯教師資料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即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研習時數核發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作業。</w:t>
      </w:r>
    </w:p>
    <w:p w:rsidR="00AC34A4" w:rsidRPr="00EF37E1" w:rsidRDefault="00AC34A4" w:rsidP="000D762C">
      <w:pPr>
        <w:spacing w:beforeLines="50" w:before="180" w:line="0" w:lineRule="atLeas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EF37E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教師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教師個人帳號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]</w:t>
      </w:r>
      <w:bookmarkStart w:id="0" w:name="_GoBack"/>
      <w:bookmarkEnd w:id="0"/>
    </w:p>
    <w:p w:rsidR="00157768" w:rsidRPr="00EF37E1" w:rsidRDefault="00AC34A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1.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sz w:val="28"/>
          <w:szCs w:val="28"/>
        </w:rPr>
        <w:t>00:00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="00157768"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，依個人需求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匯出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系統上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相關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項目之報表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電子檔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與研習資訊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如：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個人研習紀錄</w:t>
      </w:r>
      <w:r w:rsidRPr="00EF37E1">
        <w:rPr>
          <w:rFonts w:ascii="Times New Roman" w:eastAsia="標楷體" w:hAnsi="Times New Roman" w:cs="Times New Roman"/>
          <w:sz w:val="28"/>
          <w:szCs w:val="28"/>
        </w:rPr>
        <w:t>、停機期間將參與之研習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課程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資訊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等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157768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2.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00:00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="00806946"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完成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欲參與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課程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之報名程序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，同時</w:t>
      </w:r>
      <w:r w:rsidR="00760AFC" w:rsidRPr="00EF37E1">
        <w:rPr>
          <w:rFonts w:ascii="Times New Roman" w:eastAsia="標楷體" w:hAnsi="Times New Roman" w:cs="Times New Roman"/>
          <w:sz w:val="28"/>
          <w:szCs w:val="28"/>
        </w:rPr>
        <w:t>記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錄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該課程</w:t>
      </w:r>
      <w:r w:rsidR="00AD044D" w:rsidRPr="00EF37E1">
        <w:rPr>
          <w:rFonts w:ascii="Times New Roman" w:eastAsia="標楷體" w:hAnsi="Times New Roman" w:cs="Times New Roman"/>
          <w:sz w:val="28"/>
          <w:szCs w:val="28"/>
        </w:rPr>
        <w:t>時間地點等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資訊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E4C64" w:rsidRDefault="00CE4C64" w:rsidP="00D42911">
      <w:pPr>
        <w:spacing w:beforeLines="50" w:before="180" w:line="0" w:lineRule="atLeas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特別提醒：若未能於停機前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完成線上報名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F37E1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EF37E1">
        <w:rPr>
          <w:rFonts w:ascii="Times New Roman" w:eastAsia="標楷體" w:hAnsi="Times New Roman" w:cs="Times New Roman"/>
          <w:sz w:val="28"/>
          <w:szCs w:val="28"/>
        </w:rPr>
        <w:t>請主動</w:t>
      </w:r>
      <w:r w:rsidR="009B298E" w:rsidRPr="00EF37E1">
        <w:rPr>
          <w:rFonts w:ascii="Times New Roman" w:eastAsia="標楷體" w:hAnsi="Times New Roman" w:cs="Times New Roman"/>
          <w:sz w:val="28"/>
          <w:szCs w:val="28"/>
        </w:rPr>
        <w:t>提供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研習承辦單位您的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個人資料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，以利系統恢復後研習承辦單位可為您核發研習時數。</w:t>
      </w:r>
    </w:p>
    <w:p w:rsidR="00970649" w:rsidRDefault="00970649" w:rsidP="000D762C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06946" w:rsidRPr="00970649" w:rsidRDefault="000D762C" w:rsidP="000D762C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二、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合作縣市及單位</w:t>
      </w:r>
      <w:r w:rsidR="00B6019E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相關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服務</w:t>
      </w:r>
      <w:r w:rsidR="00674F13" w:rsidRPr="00970649">
        <w:rPr>
          <w:rFonts w:ascii="Times New Roman" w:eastAsia="標楷體" w:hAnsi="Times New Roman" w:cs="Times New Roman"/>
          <w:b/>
          <w:sz w:val="32"/>
          <w:szCs w:val="32"/>
        </w:rPr>
        <w:t>預計</w:t>
      </w:r>
      <w:r w:rsidR="00B6019E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暫停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時程</w:t>
      </w:r>
    </w:p>
    <w:p w:rsidR="009B298E" w:rsidRPr="00971EA6" w:rsidRDefault="009B298E" w:rsidP="00A93E6C">
      <w:pPr>
        <w:pStyle w:val="a8"/>
        <w:spacing w:beforeLines="25" w:before="90" w:line="0" w:lineRule="atLeast"/>
        <w:ind w:leftChars="0" w:left="807"/>
        <w:rPr>
          <w:rFonts w:ascii="Times New Roman" w:eastAsia="標楷體" w:hAnsi="Times New Roman" w:cs="Times New Roman"/>
          <w:sz w:val="28"/>
          <w:szCs w:val="28"/>
        </w:rPr>
      </w:pPr>
      <w:r w:rsidRPr="00971EA6">
        <w:rPr>
          <w:rFonts w:ascii="Times New Roman" w:eastAsia="標楷體" w:hAnsi="Times New Roman" w:cs="Times New Roman"/>
          <w:sz w:val="28"/>
          <w:szCs w:val="28"/>
        </w:rPr>
        <w:t>全國教師在職進修資訊網</w:t>
      </w:r>
      <w:r w:rsidRPr="00971EA6">
        <w:rPr>
          <w:rFonts w:ascii="Times New Roman" w:eastAsia="標楷體" w:hAnsi="Times New Roman" w:cs="Times New Roman"/>
          <w:sz w:val="28"/>
          <w:szCs w:val="28"/>
        </w:rPr>
        <w:t>-</w:t>
      </w:r>
      <w:r w:rsidRPr="00971EA6">
        <w:rPr>
          <w:rFonts w:ascii="Times New Roman" w:eastAsia="標楷體" w:hAnsi="Times New Roman" w:cs="Times New Roman"/>
          <w:sz w:val="28"/>
          <w:szCs w:val="28"/>
        </w:rPr>
        <w:t>資訊傳報及名單更新作業：</w:t>
      </w:r>
      <w:r w:rsidR="000D762C" w:rsidRPr="00971EA6">
        <w:rPr>
          <w:rFonts w:ascii="Times New Roman" w:eastAsia="標楷體" w:hAnsi="Times New Roman" w:cs="Times New Roman"/>
          <w:sz w:val="28"/>
          <w:szCs w:val="28"/>
        </w:rPr>
        <w:t>自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103</w:t>
      </w:r>
      <w:r w:rsidRPr="00971EA6">
        <w:rPr>
          <w:rFonts w:ascii="Times New Roman" w:eastAsia="標楷體" w:hAnsi="Times New Roman" w:cs="Times New Roman"/>
          <w:sz w:val="28"/>
          <w:szCs w:val="28"/>
        </w:rPr>
        <w:t>年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12</w:t>
      </w:r>
      <w:r w:rsidRPr="00971EA6">
        <w:rPr>
          <w:rFonts w:ascii="Times New Roman" w:eastAsia="標楷體" w:hAnsi="Times New Roman" w:cs="Times New Roman"/>
          <w:sz w:val="28"/>
          <w:szCs w:val="28"/>
        </w:rPr>
        <w:t>月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16</w:t>
      </w:r>
      <w:r w:rsidRPr="00971EA6">
        <w:rPr>
          <w:rFonts w:ascii="Times New Roman" w:eastAsia="標楷體" w:hAnsi="Times New Roman" w:cs="Times New Roman"/>
          <w:sz w:val="28"/>
          <w:szCs w:val="28"/>
        </w:rPr>
        <w:t>日</w:t>
      </w:r>
      <w:r w:rsidRPr="00971EA6">
        <w:rPr>
          <w:rFonts w:ascii="Times New Roman" w:eastAsia="標楷體" w:hAnsi="Times New Roman" w:cs="Times New Roman"/>
          <w:sz w:val="28"/>
          <w:szCs w:val="28"/>
        </w:rPr>
        <w:t>(</w:t>
      </w:r>
      <w:r w:rsidRPr="00971EA6">
        <w:rPr>
          <w:rFonts w:ascii="Times New Roman" w:eastAsia="標楷體" w:hAnsi="Times New Roman" w:cs="Times New Roman"/>
          <w:sz w:val="28"/>
          <w:szCs w:val="28"/>
        </w:rPr>
        <w:t>二</w:t>
      </w:r>
      <w:r w:rsidRPr="00971EA6">
        <w:rPr>
          <w:rFonts w:ascii="Times New Roman" w:eastAsia="標楷體" w:hAnsi="Times New Roman" w:cs="Times New Roman"/>
          <w:sz w:val="28"/>
          <w:szCs w:val="28"/>
        </w:rPr>
        <w:t>)1</w:t>
      </w:r>
      <w:r w:rsidR="00370470" w:rsidRPr="00971EA6">
        <w:rPr>
          <w:rFonts w:ascii="Times New Roman" w:eastAsia="標楷體" w:hAnsi="Times New Roman" w:cs="Times New Roman"/>
          <w:sz w:val="28"/>
          <w:szCs w:val="28"/>
        </w:rPr>
        <w:t>4</w:t>
      </w:r>
      <w:r w:rsidRPr="00971EA6">
        <w:rPr>
          <w:rFonts w:ascii="Times New Roman" w:eastAsia="標楷體" w:hAnsi="Times New Roman" w:cs="Times New Roman"/>
          <w:sz w:val="28"/>
          <w:szCs w:val="28"/>
        </w:rPr>
        <w:t>:00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至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103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年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12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月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2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(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)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日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:00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止</w:t>
      </w:r>
      <w:r w:rsidR="000D762C" w:rsidRPr="00971EA6">
        <w:rPr>
          <w:rFonts w:ascii="Times New Roman" w:eastAsia="標楷體" w:hAnsi="Times New Roman" w:cs="Times New Roman"/>
          <w:sz w:val="28"/>
          <w:szCs w:val="28"/>
        </w:rPr>
        <w:t>，</w:t>
      </w:r>
      <w:r w:rsidRPr="00971EA6">
        <w:rPr>
          <w:rFonts w:ascii="Times New Roman" w:eastAsia="標楷體" w:hAnsi="Times New Roman" w:cs="Times New Roman"/>
          <w:sz w:val="28"/>
          <w:szCs w:val="28"/>
        </w:rPr>
        <w:t>停止資訊傳報及名單更新作業。</w:t>
      </w:r>
    </w:p>
    <w:p w:rsidR="00D42911" w:rsidRPr="00971EA6" w:rsidRDefault="00D42911" w:rsidP="00D42911">
      <w:pPr>
        <w:pStyle w:val="a8"/>
        <w:spacing w:beforeLines="25" w:before="90" w:line="0" w:lineRule="atLeast"/>
        <w:ind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1172F0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※特別提醒</w:t>
      </w:r>
      <w:r w:rsidRPr="00971EA6">
        <w:rPr>
          <w:rFonts w:ascii="標楷體" w:eastAsia="標楷體" w:hAnsi="標楷體" w:cs="新細明體" w:hint="eastAsia"/>
          <w:sz w:val="28"/>
          <w:szCs w:val="28"/>
        </w:rPr>
        <w:t>：有和進修網合作[資訊傳報]、[資料交換]、[名單更新]之縣市與單位，</w:t>
      </w:r>
      <w:r w:rsidRPr="001172F0">
        <w:rPr>
          <w:rFonts w:ascii="標楷體" w:eastAsia="標楷體" w:hAnsi="標楷體" w:cs="新細明體" w:hint="eastAsia"/>
          <w:b/>
          <w:sz w:val="28"/>
          <w:szCs w:val="28"/>
        </w:rPr>
        <w:t>最後資料上傳、資料下載或名單更新作業請於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)14:00</w:t>
      </w:r>
      <w:r w:rsidRPr="001172F0">
        <w:rPr>
          <w:rFonts w:ascii="Times New Roman" w:eastAsia="標楷體" w:hAnsi="Times New Roman" w:cs="Times New Roman" w:hint="eastAsia"/>
          <w:b/>
          <w:sz w:val="28"/>
          <w:szCs w:val="28"/>
        </w:rPr>
        <w:t>前完成</w:t>
      </w:r>
      <w:r w:rsidRPr="00971EA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56D5E" w:rsidRPr="00EF37E1" w:rsidRDefault="00156D5E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970649" w:rsidRDefault="00971EA6" w:rsidP="00AC34A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三</w:t>
      </w:r>
      <w:r w:rsidR="00806946" w:rsidRPr="00970649">
        <w:rPr>
          <w:rFonts w:ascii="Times New Roman" w:eastAsia="標楷體" w:hAnsi="Times New Roman" w:cs="Times New Roman"/>
          <w:b/>
          <w:sz w:val="32"/>
          <w:szCs w:val="32"/>
        </w:rPr>
        <w:t>、停機影響範圍</w:t>
      </w:r>
    </w:p>
    <w:p w:rsidR="00622D08" w:rsidRPr="00652A77" w:rsidRDefault="00622D08" w:rsidP="00622D08">
      <w:pPr>
        <w:pStyle w:val="a8"/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全國教師在職進修資訊網自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17(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)00:00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起至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止，</w:t>
      </w:r>
      <w:r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暫停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所有服務</w:t>
      </w:r>
      <w:r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，影響範圍</w:t>
      </w:r>
      <w:r w:rsidR="00AD0A66"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如下：</w:t>
      </w:r>
    </w:p>
    <w:p w:rsidR="009B298E" w:rsidRPr="00EF37E1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網頁功能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服務。</w:t>
      </w:r>
    </w:p>
    <w:p w:rsidR="009B298E" w:rsidRPr="00EF37E1" w:rsidRDefault="00157768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系統報表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功能。</w:t>
      </w:r>
    </w:p>
    <w:p w:rsidR="009B298E" w:rsidRPr="00EF37E1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資訊傳報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程序。</w:t>
      </w:r>
    </w:p>
    <w:p w:rsidR="009B298E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帳號漫遊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服務</w:t>
      </w:r>
      <w:r w:rsidR="00B27A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7AC2" w:rsidRPr="00AD0A66">
        <w:rPr>
          <w:rFonts w:ascii="Times New Roman" w:eastAsia="標楷體" w:hAnsi="Times New Roman" w:cs="Times New Roman" w:hint="eastAsia"/>
          <w:sz w:val="28"/>
          <w:szCs w:val="28"/>
        </w:rPr>
        <w:t>停止</w:t>
      </w:r>
      <w:r w:rsidR="00B27AC2" w:rsidRPr="00AD0A66">
        <w:rPr>
          <w:rFonts w:ascii="Times New Roman" w:eastAsia="標楷體" w:hAnsi="Times New Roman" w:cs="Times New Roman"/>
          <w:sz w:val="28"/>
          <w:szCs w:val="28"/>
        </w:rPr>
        <w:t>帳號漫遊</w:t>
      </w:r>
      <w:r w:rsidR="00B27AC2" w:rsidRPr="00AD0A66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B27AC2" w:rsidRPr="00AD0A66">
        <w:rPr>
          <w:rFonts w:ascii="Times New Roman" w:eastAsia="標楷體" w:hAnsi="Times New Roman" w:cs="Times New Roman"/>
          <w:sz w:val="28"/>
          <w:szCs w:val="28"/>
        </w:rPr>
        <w:t>影響範圍</w:t>
      </w:r>
      <w:r w:rsidR="00B27AC2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27AC2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以「縣市帳號」漫遊登入進修網：新北市、臺北市、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中市、高雄市、桃園縣、宜蘭縣、新竹縣、金門縣、連江縣、雲林縣、基隆市、新竹市等</w:t>
      </w:r>
      <w:r w:rsidRPr="00AD0A66">
        <w:rPr>
          <w:rFonts w:ascii="Times New Roman" w:eastAsia="標楷體" w:hAnsi="Times New Roman" w:cs="Times New Roman"/>
          <w:sz w:val="28"/>
          <w:szCs w:val="28"/>
        </w:rPr>
        <w:t>12</w:t>
      </w:r>
      <w:r w:rsidRPr="00AD0A66">
        <w:rPr>
          <w:rFonts w:ascii="Times New Roman" w:eastAsia="標楷體" w:hAnsi="Times New Roman" w:cs="Times New Roman"/>
          <w:sz w:val="28"/>
          <w:szCs w:val="28"/>
        </w:rPr>
        <w:t>個縣市。</w:t>
      </w:r>
    </w:p>
    <w:p w:rsidR="00B27AC2" w:rsidRPr="00AD0A66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以「進修網帳號」漫遊登入至相關網站：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臺北益教網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、南投縣數位學習平台、雲林縣數位學習平台、嘉義市數位學習平台、知識大講堂、科技大觀園、中小學教師專業發展整合平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、教師專業發展評鑑網、全國教育實習資訊平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、教育部國民小學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師資培用聯盟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學習領域整合平台、教師雲端專業發展整合平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等</w:t>
      </w:r>
      <w:r w:rsidRPr="00AD0A66">
        <w:rPr>
          <w:rFonts w:ascii="Times New Roman" w:eastAsia="標楷體" w:hAnsi="Times New Roman" w:cs="Times New Roman"/>
          <w:sz w:val="28"/>
          <w:szCs w:val="28"/>
        </w:rPr>
        <w:t>11</w:t>
      </w:r>
      <w:r w:rsidRPr="00AD0A66">
        <w:rPr>
          <w:rFonts w:ascii="Times New Roman" w:eastAsia="標楷體" w:hAnsi="Times New Roman" w:cs="Times New Roman"/>
          <w:sz w:val="28"/>
          <w:szCs w:val="28"/>
        </w:rPr>
        <w:t>個網站。</w:t>
      </w:r>
    </w:p>
    <w:p w:rsidR="00B27AC2" w:rsidRPr="00AD0A66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以「縣市帳號」透過進修網漫遊再漫遊機制登入至相關網站：中小學教師專業發展整合平</w:t>
      </w:r>
      <w:proofErr w:type="gramStart"/>
      <w:r w:rsidRPr="00AD0A66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AD0A6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B298E" w:rsidRPr="00EF37E1" w:rsidRDefault="0049115F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暫停「學校本位暨教師自我專業進修研習規劃服務」所有功能服務。</w:t>
      </w:r>
    </w:p>
    <w:p w:rsidR="0049115F" w:rsidRPr="00EF37E1" w:rsidRDefault="0049115F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</w:t>
      </w:r>
      <w:r w:rsidRPr="00EF37E1">
        <w:rPr>
          <w:rFonts w:ascii="Times New Roman" w:eastAsia="標楷體" w:hAnsi="Times New Roman" w:cs="Times New Roman"/>
          <w:sz w:val="28"/>
          <w:szCs w:val="28"/>
        </w:rPr>
        <w:t>e-School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數位學習平台」所有功能服務</w:t>
      </w:r>
    </w:p>
    <w:p w:rsidR="00AD0A66" w:rsidRPr="002019CA" w:rsidRDefault="006C7A95" w:rsidP="00AC34A4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與「全國教師在職進修資訊網」有業務合作之縣市及單位，相關服務皆暫停。</w:t>
      </w:r>
    </w:p>
    <w:p w:rsidR="000E1C52" w:rsidRPr="00970649" w:rsidRDefault="00652A77" w:rsidP="00970649">
      <w:pPr>
        <w:spacing w:beforeLines="50" w:before="180"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="000E1C52" w:rsidRPr="00970649">
        <w:rPr>
          <w:rFonts w:ascii="Times New Roman" w:eastAsia="標楷體" w:hAnsi="Times New Roman" w:cs="Times New Roman"/>
          <w:b/>
          <w:sz w:val="32"/>
          <w:szCs w:val="32"/>
        </w:rPr>
        <w:t>、預計恢復作業</w:t>
      </w:r>
    </w:p>
    <w:p w:rsidR="00565CED" w:rsidRPr="001E4480" w:rsidRDefault="000E1C52" w:rsidP="00D42911">
      <w:pPr>
        <w:spacing w:beforeLines="25" w:before="90" w:line="0" w:lineRule="atLeas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E4480">
        <w:rPr>
          <w:rFonts w:ascii="Times New Roman" w:eastAsia="標楷體" w:hAnsi="Times New Roman" w:cs="Times New Roman"/>
          <w:sz w:val="28"/>
          <w:szCs w:val="28"/>
        </w:rPr>
        <w:t>預計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103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年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12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月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24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日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(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三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)0</w:t>
      </w:r>
      <w:r w:rsidR="000F5AA4" w:rsidRPr="001E4480">
        <w:rPr>
          <w:rFonts w:ascii="Times New Roman" w:eastAsia="標楷體" w:hAnsi="Times New Roman" w:cs="Times New Roman"/>
          <w:sz w:val="28"/>
          <w:szCs w:val="28"/>
        </w:rPr>
        <w:t>0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:00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起恢復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「全國教師在職進修資訊網」及所有相關服務，如網頁功能、資訊傳報、帳號漫遊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......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等。</w:t>
      </w:r>
    </w:p>
    <w:sectPr w:rsidR="00565CED" w:rsidRPr="001E4480" w:rsidSect="00C251C9">
      <w:footerReference w:type="default" r:id="rId9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66" w:rsidRDefault="00BA2A66" w:rsidP="00806946">
      <w:r>
        <w:separator/>
      </w:r>
    </w:p>
  </w:endnote>
  <w:endnote w:type="continuationSeparator" w:id="0">
    <w:p w:rsidR="00BA2A66" w:rsidRDefault="00BA2A66" w:rsidP="0080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216591"/>
      <w:docPartObj>
        <w:docPartGallery w:val="Page Numbers (Bottom of Page)"/>
        <w:docPartUnique/>
      </w:docPartObj>
    </w:sdtPr>
    <w:sdtEndPr/>
    <w:sdtContent>
      <w:p w:rsidR="00157768" w:rsidRDefault="00157768" w:rsidP="009024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AD" w:rsidRPr="00661BA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66" w:rsidRDefault="00BA2A66" w:rsidP="00806946">
      <w:r>
        <w:separator/>
      </w:r>
    </w:p>
  </w:footnote>
  <w:footnote w:type="continuationSeparator" w:id="0">
    <w:p w:rsidR="00BA2A66" w:rsidRDefault="00BA2A66" w:rsidP="0080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8EF"/>
    <w:multiLevelType w:val="hybridMultilevel"/>
    <w:tmpl w:val="08DC280E"/>
    <w:lvl w:ilvl="0" w:tplc="1BAE37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C34B5"/>
    <w:multiLevelType w:val="hybridMultilevel"/>
    <w:tmpl w:val="49C8D7C4"/>
    <w:lvl w:ilvl="0" w:tplc="0332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BE321E"/>
    <w:multiLevelType w:val="hybridMultilevel"/>
    <w:tmpl w:val="DC3CA730"/>
    <w:lvl w:ilvl="0" w:tplc="6B285EF8">
      <w:start w:val="1"/>
      <w:numFmt w:val="decimal"/>
      <w:lvlText w:val="%1."/>
      <w:lvlJc w:val="left"/>
      <w:pPr>
        <w:ind w:left="84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FD30C48"/>
    <w:multiLevelType w:val="hybridMultilevel"/>
    <w:tmpl w:val="08DC280E"/>
    <w:lvl w:ilvl="0" w:tplc="1BAE37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6C2A55"/>
    <w:multiLevelType w:val="multilevel"/>
    <w:tmpl w:val="66B832B6"/>
    <w:styleLink w:val="a"/>
    <w:lvl w:ilvl="0">
      <w:start w:val="1"/>
      <w:numFmt w:val="ideographLegalTraditional"/>
      <w:lvlText w:val="%1、"/>
      <w:lvlJc w:val="left"/>
      <w:pPr>
        <w:ind w:left="1920" w:hanging="480"/>
      </w:pPr>
      <w:rPr>
        <w:rFonts w:eastAsia="標楷體" w:hint="eastAsia"/>
        <w:b w:val="0"/>
        <w:sz w:val="32"/>
      </w:rPr>
    </w:lvl>
    <w:lvl w:ilvl="1">
      <w:start w:val="1"/>
      <w:numFmt w:val="taiwaneseCountingThousand"/>
      <w:lvlText w:val="%2、"/>
      <w:lvlJc w:val="left"/>
      <w:pPr>
        <w:ind w:left="2400" w:hanging="480"/>
      </w:pPr>
      <w:rPr>
        <w:rFonts w:eastAsia="標楷體" w:hint="eastAsia"/>
        <w:sz w:val="28"/>
      </w:rPr>
    </w:lvl>
    <w:lvl w:ilvl="2">
      <w:start w:val="1"/>
      <w:numFmt w:val="decimal"/>
      <w:lvlText w:val="%3."/>
      <w:lvlJc w:val="right"/>
      <w:pPr>
        <w:tabs>
          <w:tab w:val="num" w:pos="3062"/>
        </w:tabs>
        <w:ind w:left="2880" w:firstLine="182"/>
      </w:pPr>
      <w:rPr>
        <w:rFonts w:eastAsia="標楷體" w:hint="eastAsia"/>
        <w:sz w:val="24"/>
      </w:rPr>
    </w:lvl>
    <w:lvl w:ilvl="3">
      <w:start w:val="1"/>
      <w:numFmt w:val="decimal"/>
      <w:lvlText w:val="(%4)"/>
      <w:lvlJc w:val="left"/>
      <w:pPr>
        <w:ind w:left="3360" w:hanging="185"/>
      </w:pPr>
      <w:rPr>
        <w:rFonts w:eastAsia="標楷體" w:hint="eastAsia"/>
        <w:sz w:val="24"/>
      </w:rPr>
    </w:lvl>
    <w:lvl w:ilvl="4">
      <w:start w:val="1"/>
      <w:numFmt w:val="lowerLetter"/>
      <w:lvlText w:val="%5."/>
      <w:lvlJc w:val="left"/>
      <w:pPr>
        <w:tabs>
          <w:tab w:val="num" w:pos="3912"/>
        </w:tabs>
        <w:ind w:left="3840" w:firstLine="72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933"/>
        </w:tabs>
        <w:ind w:left="4320" w:firstLine="613"/>
      </w:pPr>
      <w:rPr>
        <w:rFonts w:hint="eastAsia"/>
      </w:rPr>
    </w:lvl>
    <w:lvl w:ilvl="6">
      <w:start w:val="1"/>
      <w:numFmt w:val="ideographTraditional"/>
      <w:lvlText w:val="%7."/>
      <w:lvlJc w:val="left"/>
      <w:pPr>
        <w:tabs>
          <w:tab w:val="num" w:pos="5046"/>
        </w:tabs>
        <w:ind w:left="4800" w:firstLine="24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5500"/>
        </w:tabs>
        <w:ind w:left="5280" w:firstLine="220"/>
      </w:pPr>
      <w:rPr>
        <w:rFonts w:ascii="Symbol" w:hAnsi="Symbol" w:hint="default"/>
        <w:color w:val="auto"/>
      </w:rPr>
    </w:lvl>
    <w:lvl w:ilvl="8">
      <w:start w:val="1"/>
      <w:numFmt w:val="bullet"/>
      <w:lvlText w:val=""/>
      <w:lvlJc w:val="left"/>
      <w:pPr>
        <w:ind w:left="5760" w:firstLine="307"/>
      </w:pPr>
      <w:rPr>
        <w:rFonts w:ascii="Symbol" w:hAnsi="Symbol" w:hint="default"/>
        <w:color w:val="auto"/>
      </w:rPr>
    </w:lvl>
  </w:abstractNum>
  <w:abstractNum w:abstractNumId="5">
    <w:nsid w:val="5ECB6974"/>
    <w:multiLevelType w:val="hybridMultilevel"/>
    <w:tmpl w:val="429CC484"/>
    <w:lvl w:ilvl="0" w:tplc="87F647C4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C385E09"/>
    <w:multiLevelType w:val="hybridMultilevel"/>
    <w:tmpl w:val="1966BF84"/>
    <w:lvl w:ilvl="0" w:tplc="C572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BC2353"/>
    <w:multiLevelType w:val="hybridMultilevel"/>
    <w:tmpl w:val="C264047E"/>
    <w:lvl w:ilvl="0" w:tplc="C4C424E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BBF0EF3"/>
    <w:multiLevelType w:val="hybridMultilevel"/>
    <w:tmpl w:val="D5300E00"/>
    <w:lvl w:ilvl="0" w:tplc="5942922A">
      <w:start w:val="1"/>
      <w:numFmt w:val="decimal"/>
      <w:lvlText w:val="%1."/>
      <w:lvlJc w:val="left"/>
      <w:pPr>
        <w:ind w:left="116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C4"/>
    <w:rsid w:val="0002238D"/>
    <w:rsid w:val="00065762"/>
    <w:rsid w:val="00094236"/>
    <w:rsid w:val="000D762C"/>
    <w:rsid w:val="000E1C52"/>
    <w:rsid w:val="000F5AA4"/>
    <w:rsid w:val="00111CC4"/>
    <w:rsid w:val="001172F0"/>
    <w:rsid w:val="00122530"/>
    <w:rsid w:val="00156D5E"/>
    <w:rsid w:val="00157768"/>
    <w:rsid w:val="001A1129"/>
    <w:rsid w:val="001B1338"/>
    <w:rsid w:val="001B2D21"/>
    <w:rsid w:val="001B4A4A"/>
    <w:rsid w:val="001E4480"/>
    <w:rsid w:val="002019CA"/>
    <w:rsid w:val="002557FF"/>
    <w:rsid w:val="00342492"/>
    <w:rsid w:val="003552A5"/>
    <w:rsid w:val="003606D7"/>
    <w:rsid w:val="00370470"/>
    <w:rsid w:val="003F5C94"/>
    <w:rsid w:val="004022B2"/>
    <w:rsid w:val="004107C3"/>
    <w:rsid w:val="0046627D"/>
    <w:rsid w:val="00474103"/>
    <w:rsid w:val="0049115F"/>
    <w:rsid w:val="004A5164"/>
    <w:rsid w:val="004B377E"/>
    <w:rsid w:val="004E2E62"/>
    <w:rsid w:val="00565CED"/>
    <w:rsid w:val="00575B90"/>
    <w:rsid w:val="005A7B6E"/>
    <w:rsid w:val="005E324D"/>
    <w:rsid w:val="00622D08"/>
    <w:rsid w:val="00632874"/>
    <w:rsid w:val="00652A77"/>
    <w:rsid w:val="00660BF5"/>
    <w:rsid w:val="00661BAD"/>
    <w:rsid w:val="00674F13"/>
    <w:rsid w:val="006A2087"/>
    <w:rsid w:val="006C7A95"/>
    <w:rsid w:val="00712B30"/>
    <w:rsid w:val="00735776"/>
    <w:rsid w:val="00760AFC"/>
    <w:rsid w:val="00785169"/>
    <w:rsid w:val="007B616E"/>
    <w:rsid w:val="007C7816"/>
    <w:rsid w:val="007E794A"/>
    <w:rsid w:val="00806946"/>
    <w:rsid w:val="0087411D"/>
    <w:rsid w:val="008A1EB1"/>
    <w:rsid w:val="008B7F0C"/>
    <w:rsid w:val="008F7811"/>
    <w:rsid w:val="009024E5"/>
    <w:rsid w:val="00913A7B"/>
    <w:rsid w:val="00944490"/>
    <w:rsid w:val="009614E1"/>
    <w:rsid w:val="00970649"/>
    <w:rsid w:val="00971EA6"/>
    <w:rsid w:val="009B298E"/>
    <w:rsid w:val="009C66AC"/>
    <w:rsid w:val="00A103C9"/>
    <w:rsid w:val="00A20292"/>
    <w:rsid w:val="00A648D1"/>
    <w:rsid w:val="00A93E6C"/>
    <w:rsid w:val="00AC34A4"/>
    <w:rsid w:val="00AD044D"/>
    <w:rsid w:val="00AD0A66"/>
    <w:rsid w:val="00AE169F"/>
    <w:rsid w:val="00AE68AB"/>
    <w:rsid w:val="00B27AC2"/>
    <w:rsid w:val="00B6019E"/>
    <w:rsid w:val="00BA2A66"/>
    <w:rsid w:val="00BF4245"/>
    <w:rsid w:val="00C251C9"/>
    <w:rsid w:val="00C900F7"/>
    <w:rsid w:val="00CD6749"/>
    <w:rsid w:val="00CE4C64"/>
    <w:rsid w:val="00D24A27"/>
    <w:rsid w:val="00D42911"/>
    <w:rsid w:val="00D75D8D"/>
    <w:rsid w:val="00DA055C"/>
    <w:rsid w:val="00DD43F1"/>
    <w:rsid w:val="00DE2D7A"/>
    <w:rsid w:val="00E06683"/>
    <w:rsid w:val="00E67FA7"/>
    <w:rsid w:val="00E86C6D"/>
    <w:rsid w:val="00EB3972"/>
    <w:rsid w:val="00EF37E1"/>
    <w:rsid w:val="00F01DD8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資訊網自訂樣式"/>
    <w:uiPriority w:val="99"/>
    <w:rsid w:val="00DA055C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0694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06946"/>
    <w:rPr>
      <w:sz w:val="20"/>
      <w:szCs w:val="20"/>
    </w:rPr>
  </w:style>
  <w:style w:type="paragraph" w:styleId="a8">
    <w:name w:val="List Paragraph"/>
    <w:basedOn w:val="a0"/>
    <w:uiPriority w:val="34"/>
    <w:qFormat/>
    <w:rsid w:val="008069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資訊網自訂樣式"/>
    <w:uiPriority w:val="99"/>
    <w:rsid w:val="00DA055C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0694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06946"/>
    <w:rPr>
      <w:sz w:val="20"/>
      <w:szCs w:val="20"/>
    </w:rPr>
  </w:style>
  <w:style w:type="paragraph" w:styleId="a8">
    <w:name w:val="List Paragraph"/>
    <w:basedOn w:val="a0"/>
    <w:uiPriority w:val="34"/>
    <w:qFormat/>
    <w:rsid w:val="008069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057">
          <w:marLeft w:val="3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883">
              <w:marLeft w:val="7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9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95F8-4B68-4782-8424-5165B7FC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全國教師在職進修資訊網</dc:creator>
  <cp:lastModifiedBy>moejsmpc</cp:lastModifiedBy>
  <cp:revision>11</cp:revision>
  <dcterms:created xsi:type="dcterms:W3CDTF">2014-11-24T06:50:00Z</dcterms:created>
  <dcterms:modified xsi:type="dcterms:W3CDTF">2014-11-24T09:06:00Z</dcterms:modified>
</cp:coreProperties>
</file>