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D6" w:rsidRPr="00B471D6" w:rsidRDefault="00B471D6" w:rsidP="00B471D6">
      <w:pPr>
        <w:widowControl/>
        <w:shd w:val="clear" w:color="auto" w:fill="FFFFFF"/>
        <w:spacing w:before="100" w:beforeAutospacing="1" w:after="100" w:afterAutospacing="1"/>
        <w:jc w:val="both"/>
        <w:outlineLvl w:val="2"/>
        <w:rPr>
          <w:rFonts w:ascii="Microsoft YaHei" w:eastAsia="Microsoft YaHei" w:hAnsi="Microsoft YaHei" w:cs="Helvetica"/>
          <w:b/>
          <w:bCs/>
          <w:color w:val="222222"/>
          <w:spacing w:val="15"/>
          <w:kern w:val="0"/>
          <w:sz w:val="39"/>
          <w:szCs w:val="39"/>
        </w:rPr>
      </w:pPr>
      <w:bookmarkStart w:id="0" w:name="_GoBack"/>
      <w:bookmarkEnd w:id="0"/>
      <w:r w:rsidRPr="00B471D6">
        <w:rPr>
          <w:rFonts w:ascii="Microsoft YaHei" w:eastAsia="Microsoft YaHei" w:hAnsi="Microsoft YaHei" w:cs="Helvetica" w:hint="eastAsia"/>
          <w:b/>
          <w:bCs/>
          <w:color w:val="222222"/>
          <w:spacing w:val="15"/>
          <w:kern w:val="0"/>
          <w:sz w:val="39"/>
          <w:szCs w:val="39"/>
        </w:rPr>
        <w:t>台南國中生 騎單車4成未戴安全帽</w:t>
      </w:r>
    </w:p>
    <w:p w:rsidR="00B471D6" w:rsidRPr="00B471D6" w:rsidRDefault="00B471D6" w:rsidP="00B471D6">
      <w:pPr>
        <w:widowControl/>
        <w:shd w:val="clear" w:color="auto" w:fill="FFFFFF"/>
        <w:ind w:right="450"/>
        <w:jc w:val="both"/>
        <w:outlineLvl w:val="3"/>
        <w:rPr>
          <w:rFonts w:ascii="Helvetica" w:eastAsia="新細明體" w:hAnsi="Helvetica" w:cs="Helvetica"/>
          <w:color w:val="999999"/>
          <w:spacing w:val="15"/>
          <w:kern w:val="0"/>
          <w:sz w:val="21"/>
          <w:szCs w:val="21"/>
        </w:rPr>
      </w:pPr>
      <w:r w:rsidRPr="00B471D6">
        <w:rPr>
          <w:rFonts w:ascii="Helvetica" w:eastAsia="新細明體" w:hAnsi="Helvetica" w:cs="Helvetica"/>
          <w:color w:val="999999"/>
          <w:spacing w:val="15"/>
          <w:kern w:val="0"/>
          <w:sz w:val="21"/>
          <w:szCs w:val="21"/>
        </w:rPr>
        <w:t xml:space="preserve">2015-06-11 07:02:14 </w:t>
      </w:r>
      <w:r w:rsidRPr="00B471D6">
        <w:rPr>
          <w:rFonts w:ascii="Helvetica" w:eastAsia="新細明體" w:hAnsi="Helvetica" w:cs="Helvetica"/>
          <w:color w:val="999999"/>
          <w:spacing w:val="15"/>
          <w:kern w:val="0"/>
          <w:sz w:val="21"/>
          <w:szCs w:val="21"/>
        </w:rPr>
        <w:t>聯合報</w:t>
      </w:r>
      <w:r w:rsidRPr="00B471D6">
        <w:rPr>
          <w:rFonts w:ascii="Helvetica" w:eastAsia="新細明體" w:hAnsi="Helvetica" w:cs="Helvetica"/>
          <w:color w:val="999999"/>
          <w:spacing w:val="15"/>
          <w:kern w:val="0"/>
          <w:sz w:val="21"/>
          <w:szCs w:val="21"/>
        </w:rPr>
        <w:t xml:space="preserve"> </w:t>
      </w:r>
      <w:r w:rsidRPr="00B471D6">
        <w:rPr>
          <w:rFonts w:ascii="Helvetica" w:eastAsia="新細明體" w:hAnsi="Helvetica" w:cs="Helvetica"/>
          <w:color w:val="999999"/>
          <w:spacing w:val="15"/>
          <w:kern w:val="0"/>
          <w:sz w:val="21"/>
          <w:szCs w:val="21"/>
        </w:rPr>
        <w:t>記者綦守鈺、鄭維真／台南報導</w:t>
      </w:r>
      <w:r w:rsidRPr="00B471D6">
        <w:rPr>
          <w:rFonts w:ascii="Helvetica" w:eastAsia="新細明體" w:hAnsi="Helvetica" w:cs="Helvetica"/>
          <w:color w:val="999999"/>
          <w:spacing w:val="15"/>
          <w:kern w:val="0"/>
          <w:sz w:val="21"/>
          <w:szCs w:val="21"/>
        </w:rPr>
        <w:t xml:space="preserve"> </w:t>
      </w:r>
    </w:p>
    <w:p w:rsidR="00B471D6" w:rsidRPr="00B471D6" w:rsidRDefault="00B471D6" w:rsidP="00B471D6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</w:p>
    <w:p w:rsidR="00B471D6" w:rsidRPr="00B471D6" w:rsidRDefault="00B471D6" w:rsidP="00B471D6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  <w:r>
        <w:rPr>
          <w:rFonts w:ascii="Helvetica" w:eastAsia="新細明體" w:hAnsi="Helvetica" w:cs="Helvetica"/>
          <w:noProof/>
          <w:color w:val="0054A6"/>
          <w:spacing w:val="15"/>
          <w:kern w:val="0"/>
          <w:sz w:val="30"/>
          <w:szCs w:val="30"/>
        </w:rPr>
        <w:drawing>
          <wp:inline distT="0" distB="0" distL="0" distR="0">
            <wp:extent cx="7139940" cy="4739640"/>
            <wp:effectExtent l="0" t="0" r="3810" b="3810"/>
            <wp:docPr id="1" name="圖片 1" descr="http://pgw.udn.com.tw/gw/photo.php?u=http://uc.udn.com.tw/photo/2015/06/11/1/898008.jpg&amp;sl=W&amp;fw=7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gw.udn.com.tw/gw/photo.php?u=http://uc.udn.com.tw/photo/2015/06/11/1/898008.jpg&amp;sl=W&amp;fw=75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D6" w:rsidRPr="00B471D6" w:rsidRDefault="00B471D6" w:rsidP="00B471D6">
      <w:pPr>
        <w:widowControl/>
        <w:shd w:val="clear" w:color="auto" w:fill="FFFFFF"/>
        <w:spacing w:before="100" w:beforeAutospacing="1" w:after="100" w:afterAutospacing="1"/>
        <w:jc w:val="both"/>
        <w:outlineLvl w:val="4"/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</w:pPr>
      <w:r w:rsidRPr="00B471D6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靖娟基金會進行「學童自行車安全大調查」，台南國中學生不戴安全帽比例居全國之冠。</w:t>
      </w:r>
      <w:r w:rsidRPr="00B471D6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 xml:space="preserve"> </w:t>
      </w:r>
      <w:r w:rsidRPr="00B471D6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記者綦守鈺／攝影</w:t>
      </w:r>
    </w:p>
    <w:p w:rsidR="00B471D6" w:rsidRPr="00B471D6" w:rsidRDefault="00A66965" w:rsidP="00B471D6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  <w:hyperlink r:id="rId7" w:anchor="###" w:history="1">
        <w:r w:rsidR="00B471D6" w:rsidRPr="00B471D6">
          <w:rPr>
            <w:rFonts w:ascii="Helvetica" w:eastAsia="新細明體" w:hAnsi="Helvetica" w:cs="Helvetica"/>
            <w:color w:val="0054A6"/>
            <w:spacing w:val="15"/>
            <w:kern w:val="0"/>
            <w:sz w:val="30"/>
            <w:szCs w:val="30"/>
            <w:u w:val="single"/>
            <w:shd w:val="clear" w:color="auto" w:fill="FFFFFF"/>
          </w:rPr>
          <w:t>分享</w:t>
        </w:r>
      </w:hyperlink>
      <w:r w:rsidR="00B471D6"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 xml:space="preserve"> </w:t>
      </w:r>
    </w:p>
    <w:p w:rsidR="00B471D6" w:rsidRPr="00B471D6" w:rsidRDefault="00A66965" w:rsidP="00B471D6">
      <w:pPr>
        <w:widowControl/>
        <w:numPr>
          <w:ilvl w:val="0"/>
          <w:numId w:val="1"/>
        </w:numPr>
        <w:pBdr>
          <w:top w:val="single" w:sz="6" w:space="4" w:color="CCCCCC"/>
          <w:left w:val="single" w:sz="6" w:space="15" w:color="CCCCCC"/>
          <w:bottom w:val="single" w:sz="6" w:space="4" w:color="CCCCCC"/>
          <w:right w:val="single" w:sz="6" w:space="15" w:color="CCCCCC"/>
        </w:pBdr>
        <w:shd w:val="clear" w:color="auto" w:fill="F5F5F5"/>
        <w:spacing w:before="100" w:beforeAutospacing="1" w:after="100" w:afterAutospacing="1"/>
        <w:ind w:left="150" w:right="450"/>
        <w:jc w:val="both"/>
        <w:rPr>
          <w:rFonts w:ascii="Helvetica" w:eastAsia="新細明體" w:hAnsi="Helvetica" w:cs="Helvetica"/>
          <w:vanish/>
          <w:color w:val="333333"/>
          <w:spacing w:val="15"/>
          <w:kern w:val="0"/>
          <w:sz w:val="30"/>
          <w:szCs w:val="30"/>
        </w:rPr>
      </w:pPr>
      <w:hyperlink r:id="rId8" w:tooltip="facebook" w:history="1">
        <w:r w:rsidR="00B471D6" w:rsidRPr="00B471D6">
          <w:rPr>
            <w:rFonts w:ascii="Helvetica" w:eastAsia="新細明體" w:hAnsi="Helvetica" w:cs="Helvetica"/>
            <w:color w:val="0054A6"/>
            <w:spacing w:val="15"/>
            <w:kern w:val="0"/>
            <w:sz w:val="30"/>
            <w:szCs w:val="30"/>
            <w:u w:val="single"/>
          </w:rPr>
          <w:t>facebook</w:t>
        </w:r>
      </w:hyperlink>
    </w:p>
    <w:p w:rsidR="00B471D6" w:rsidRPr="00B471D6" w:rsidRDefault="00A66965" w:rsidP="00B471D6">
      <w:pPr>
        <w:widowControl/>
        <w:numPr>
          <w:ilvl w:val="0"/>
          <w:numId w:val="1"/>
        </w:numPr>
        <w:pBdr>
          <w:top w:val="single" w:sz="6" w:space="4" w:color="CCCCCC"/>
          <w:left w:val="single" w:sz="6" w:space="15" w:color="CCCCCC"/>
          <w:bottom w:val="single" w:sz="6" w:space="4" w:color="CCCCCC"/>
          <w:right w:val="single" w:sz="6" w:space="15" w:color="CCCCCC"/>
        </w:pBdr>
        <w:shd w:val="clear" w:color="auto" w:fill="F5F5F5"/>
        <w:spacing w:before="100" w:beforeAutospacing="1" w:after="100" w:afterAutospacing="1"/>
        <w:ind w:left="150" w:right="450"/>
        <w:jc w:val="both"/>
        <w:rPr>
          <w:rFonts w:ascii="Helvetica" w:eastAsia="新細明體" w:hAnsi="Helvetica" w:cs="Helvetica"/>
          <w:vanish/>
          <w:color w:val="333333"/>
          <w:spacing w:val="15"/>
          <w:kern w:val="0"/>
          <w:sz w:val="30"/>
          <w:szCs w:val="30"/>
        </w:rPr>
      </w:pPr>
      <w:hyperlink r:id="rId9" w:tooltip="twitter" w:history="1">
        <w:r w:rsidR="00B471D6" w:rsidRPr="00B471D6">
          <w:rPr>
            <w:rFonts w:ascii="Helvetica" w:eastAsia="新細明體" w:hAnsi="Helvetica" w:cs="Helvetica"/>
            <w:color w:val="0054A6"/>
            <w:spacing w:val="15"/>
            <w:kern w:val="0"/>
            <w:sz w:val="30"/>
            <w:szCs w:val="30"/>
            <w:u w:val="single"/>
          </w:rPr>
          <w:t>twitter</w:t>
        </w:r>
      </w:hyperlink>
    </w:p>
    <w:p w:rsidR="00B471D6" w:rsidRPr="00B471D6" w:rsidRDefault="00A66965" w:rsidP="00B471D6">
      <w:pPr>
        <w:widowControl/>
        <w:numPr>
          <w:ilvl w:val="0"/>
          <w:numId w:val="1"/>
        </w:numPr>
        <w:pBdr>
          <w:top w:val="single" w:sz="6" w:space="4" w:color="CCCCCC"/>
          <w:left w:val="single" w:sz="6" w:space="15" w:color="CCCCCC"/>
          <w:bottom w:val="single" w:sz="6" w:space="4" w:color="CCCCCC"/>
          <w:right w:val="single" w:sz="6" w:space="15" w:color="CCCCCC"/>
        </w:pBdr>
        <w:shd w:val="clear" w:color="auto" w:fill="F5F5F5"/>
        <w:spacing w:before="100" w:beforeAutospacing="1" w:after="100" w:afterAutospacing="1"/>
        <w:ind w:left="150"/>
        <w:jc w:val="both"/>
        <w:rPr>
          <w:rFonts w:ascii="Helvetica" w:eastAsia="新細明體" w:hAnsi="Helvetica" w:cs="Helvetica"/>
          <w:vanish/>
          <w:color w:val="333333"/>
          <w:spacing w:val="15"/>
          <w:kern w:val="0"/>
          <w:sz w:val="30"/>
          <w:szCs w:val="30"/>
        </w:rPr>
      </w:pPr>
      <w:hyperlink r:id="rId10" w:tooltip="pinterest" w:history="1">
        <w:r w:rsidR="00B471D6" w:rsidRPr="00B471D6">
          <w:rPr>
            <w:rFonts w:ascii="Helvetica" w:eastAsia="新細明體" w:hAnsi="Helvetica" w:cs="Helvetica"/>
            <w:color w:val="0054A6"/>
            <w:spacing w:val="15"/>
            <w:kern w:val="0"/>
            <w:sz w:val="30"/>
            <w:szCs w:val="30"/>
            <w:u w:val="single"/>
          </w:rPr>
          <w:t>pinterest</w:t>
        </w:r>
      </w:hyperlink>
    </w:p>
    <w:p w:rsidR="00B471D6" w:rsidRPr="00B471D6" w:rsidRDefault="00B471D6" w:rsidP="00B471D6">
      <w:pPr>
        <w:widowControl/>
        <w:shd w:val="clear" w:color="auto" w:fill="FFFFFF"/>
        <w:adjustRightInd w:val="0"/>
        <w:snapToGrid w:val="0"/>
        <w:spacing w:line="340" w:lineRule="atLeast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台南國中、小學有近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7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成學生騎單車上下學，學校也訂出規範要求學生戴安全帽騎車，但依靖娟基金會最近調查，台南國中生卻有近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4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成沒戴安全帽，居全國之冠；市警局交通大隊表示，近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3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年來，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18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lastRenderedPageBreak/>
        <w:t>歲以下騎車傷亡的人數，至少增加近兩成，盼家長能多加留意孩子的配備是否齊全。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 xml:space="preserve"> </w:t>
      </w:r>
    </w:p>
    <w:p w:rsidR="00B471D6" w:rsidRPr="00B471D6" w:rsidRDefault="00B471D6" w:rsidP="00B471D6">
      <w:pPr>
        <w:widowControl/>
        <w:shd w:val="clear" w:color="auto" w:fill="FFFFFF"/>
        <w:adjustRightInd w:val="0"/>
        <w:snapToGrid w:val="0"/>
        <w:spacing w:before="300" w:after="300" w:line="340" w:lineRule="atLeast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靖娟基金會執行長林月琴說，日前在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22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縣市隨機抽樣，進行「學童自行車安全大調查」，發現全台國中、小學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9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成以上學生有騎單車的經驗，卻有近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6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成發生過交通事故，其中，台南市教育局雖從民國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90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年起規定學生騎腳踏車戴安全帽，但台南仍有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4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成國中生上學騎單車都沒戴安全帽，相當危險。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 xml:space="preserve"> </w:t>
      </w:r>
    </w:p>
    <w:p w:rsidR="00B471D6" w:rsidRPr="00B471D6" w:rsidRDefault="00B471D6" w:rsidP="00B471D6">
      <w:pPr>
        <w:widowControl/>
        <w:shd w:val="clear" w:color="auto" w:fill="FFFFFF"/>
        <w:adjustRightInd w:val="0"/>
        <w:snapToGrid w:val="0"/>
        <w:spacing w:before="300" w:after="300" w:line="340" w:lineRule="atLeast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台南市教育局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14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年前要求各國中、小學生騎車上下學時，必須戴安全帽，各校也分別訂出規範，只要沒戴安全帽就必須接受勞動服務，或是參加安全講習寫心得報告；記者實際走訪校園，發現多數學生皆有遵照規定，但也有不少學生只是「做個樣子」，一走出校園、遠離教官視線後，就把安全帽脫掉。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 xml:space="preserve"> </w:t>
      </w:r>
    </w:p>
    <w:p w:rsidR="00B471D6" w:rsidRPr="00B471D6" w:rsidRDefault="00B471D6" w:rsidP="00B471D6">
      <w:pPr>
        <w:widowControl/>
        <w:shd w:val="clear" w:color="auto" w:fill="FFFFFF"/>
        <w:adjustRightInd w:val="0"/>
        <w:snapToGrid w:val="0"/>
        <w:spacing w:before="300" w:after="300" w:line="340" w:lineRule="atLeast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「慢慢騎，沒戴安全帽沒關係啦！」黃姓國中生表示，不習慣戴安全帽騎腳踏車，一來是髮型會亂掉、二來是很悶熱，騎車回家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5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分鐘的車程，若保持安全車距、車速，應該不會有問題；交通大隊表示，腳踏車事故中頭部最容易受傷，還是希望學生遵守規定，家長也需留意孩子騎單車時的安全。</w:t>
      </w: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 xml:space="preserve"> </w:t>
      </w:r>
    </w:p>
    <w:p w:rsidR="00B471D6" w:rsidRPr="00B471D6" w:rsidRDefault="00B471D6" w:rsidP="00B471D6">
      <w:pPr>
        <w:widowControl/>
        <w:shd w:val="clear" w:color="auto" w:fill="FFFFFF"/>
        <w:adjustRightInd w:val="0"/>
        <w:snapToGrid w:val="0"/>
        <w:spacing w:before="300" w:after="300" w:line="340" w:lineRule="atLeast"/>
        <w:jc w:val="both"/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</w:pPr>
      <w:r w:rsidRPr="00B471D6">
        <w:rPr>
          <w:rFonts w:ascii="Helvetica" w:eastAsia="新細明體" w:hAnsi="Helvetica" w:cs="Helvetica"/>
          <w:color w:val="333333"/>
          <w:spacing w:val="15"/>
          <w:kern w:val="0"/>
          <w:sz w:val="30"/>
          <w:szCs w:val="30"/>
        </w:rPr>
        <w:t>經濟部標準檢驗局台南分局表示，選用安全帽的前提，一定要通過檢驗合格，才能在撞擊時有效保護頭部安全，學生騎單車拒戴安全帽，可能因為頭部過於悶熱，或是釦環太緊，這時可在安全帽內加裝透氣吸汗襯墊，減緩不適，穿戴時也需符合頭圍、頤帶緊貼下巴，才能達到保護的效果。</w:t>
      </w:r>
    </w:p>
    <w:p w:rsidR="004149A7" w:rsidRPr="00B471D6" w:rsidRDefault="004149A7"/>
    <w:sectPr w:rsidR="004149A7" w:rsidRPr="00B471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60FC7"/>
    <w:multiLevelType w:val="multilevel"/>
    <w:tmpl w:val="E64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D6"/>
    <w:rsid w:val="004149A7"/>
    <w:rsid w:val="00A66965"/>
    <w:rsid w:val="00B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34B3E-E172-43A3-A939-732D585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7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8879">
                      <w:marLeft w:val="150"/>
                      <w:marRight w:val="15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989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3963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1716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91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ddFacebook('img','http://pgw.udn.com.tw/gw/photo.php?u=http://uc.udn.com.tw/photo/2015/06/11/1/898008.jpg&amp;sl=W&amp;fw=750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d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gw.udn.com.tw/gw/photo.php?u=http://uc.udn.com.tw/photo/2015/06/11/1/898008.jpg&amp;sl=W&amp;fw=750" TargetMode="External"/><Relationship Id="rId10" Type="http://schemas.openxmlformats.org/officeDocument/2006/relationships/hyperlink" Target="javascript:addPinterest('img','http://pgw.udn.com.tw/gw/photo.php?u=http://uc.udn.com.tw/photo/2015/06/11/1/898008.jpg&amp;sl=W&amp;fw=750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addTwitter('img','http://pgw.udn.com.tw/gw/photo.php?u=http://uc.udn.com.tw/photo/2015/06/11/1/898008.jpg&amp;sl=W&amp;fw=750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grjh</cp:lastModifiedBy>
  <cp:revision>3</cp:revision>
  <cp:lastPrinted>2015-06-11T09:09:00Z</cp:lastPrinted>
  <dcterms:created xsi:type="dcterms:W3CDTF">2015-06-17T06:29:00Z</dcterms:created>
  <dcterms:modified xsi:type="dcterms:W3CDTF">2015-06-17T06:29:00Z</dcterms:modified>
</cp:coreProperties>
</file>