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3DEA" w14:textId="01CEE4BC" w:rsidR="00B76CF6" w:rsidRPr="008E1284" w:rsidRDefault="00B76CF6" w:rsidP="00B76CF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"/>
      <w:bookmarkStart w:id="1" w:name="OLE_LINK3"/>
      <w:r w:rsidRPr="008E1284">
        <w:rPr>
          <w:rFonts w:ascii="標楷體" w:eastAsia="標楷體" w:hAnsi="標楷體" w:hint="eastAsia"/>
          <w:b/>
          <w:sz w:val="28"/>
          <w:szCs w:val="28"/>
        </w:rPr>
        <w:t>國</w:t>
      </w:r>
      <w:r w:rsidRPr="008E1284">
        <w:rPr>
          <w:rFonts w:ascii="標楷體" w:eastAsia="標楷體" w:hAnsi="標楷體"/>
          <w:b/>
          <w:sz w:val="28"/>
          <w:szCs w:val="28"/>
        </w:rPr>
        <w:t>立新豐高中</w:t>
      </w:r>
      <w:proofErr w:type="gramStart"/>
      <w:r w:rsidRPr="008E1284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8E1284">
        <w:rPr>
          <w:rFonts w:ascii="標楷體" w:eastAsia="標楷體" w:hAnsi="標楷體" w:hint="eastAsia"/>
          <w:b/>
          <w:sz w:val="28"/>
          <w:szCs w:val="28"/>
        </w:rPr>
        <w:t>年度「</w:t>
      </w:r>
      <w:r w:rsidR="00B11672">
        <w:rPr>
          <w:rFonts w:ascii="標楷體" w:eastAsia="標楷體" w:hAnsi="標楷體"/>
          <w:b/>
          <w:sz w:val="28"/>
          <w:szCs w:val="28"/>
        </w:rPr>
        <w:t>天文星象觀測體驗營</w:t>
      </w:r>
      <w:r w:rsidRPr="008E1284">
        <w:rPr>
          <w:rFonts w:ascii="標楷體" w:eastAsia="標楷體" w:hAnsi="標楷體" w:hint="eastAsia"/>
          <w:b/>
          <w:sz w:val="28"/>
          <w:szCs w:val="28"/>
        </w:rPr>
        <w:t>」</w:t>
      </w:r>
      <w:r w:rsidRPr="008E1284">
        <w:rPr>
          <w:rFonts w:ascii="標楷體" w:eastAsia="標楷體" w:hAnsi="標楷體"/>
          <w:b/>
          <w:sz w:val="28"/>
          <w:szCs w:val="28"/>
        </w:rPr>
        <w:t>活動</w:t>
      </w:r>
      <w:bookmarkEnd w:id="0"/>
      <w:bookmarkEnd w:id="1"/>
      <w:r w:rsidR="00BC1436">
        <w:rPr>
          <w:rFonts w:ascii="標楷體" w:eastAsia="標楷體" w:hAnsi="標楷體" w:hint="eastAsia"/>
          <w:b/>
          <w:sz w:val="28"/>
          <w:szCs w:val="28"/>
        </w:rPr>
        <w:t>報</w:t>
      </w:r>
      <w:r w:rsidR="00BC1436">
        <w:rPr>
          <w:rFonts w:ascii="標楷體" w:eastAsia="標楷體" w:hAnsi="標楷體"/>
          <w:b/>
          <w:sz w:val="28"/>
          <w:szCs w:val="28"/>
        </w:rPr>
        <w:t>名表</w:t>
      </w:r>
    </w:p>
    <w:p w14:paraId="35172E2B" w14:textId="77777777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主</w:t>
      </w:r>
      <w:r w:rsidRPr="008E1284">
        <w:rPr>
          <w:rFonts w:ascii="標楷體" w:eastAsia="標楷體" w:hAnsi="標楷體"/>
        </w:rPr>
        <w:t>辦單位：</w:t>
      </w:r>
      <w:r w:rsidRPr="008E1284">
        <w:rPr>
          <w:rFonts w:ascii="標楷體" w:eastAsia="標楷體" w:hAnsi="標楷體" w:hint="eastAsia"/>
        </w:rPr>
        <w:t>國</w:t>
      </w:r>
      <w:r w:rsidRPr="008E1284">
        <w:rPr>
          <w:rFonts w:ascii="標楷體" w:eastAsia="標楷體" w:hAnsi="標楷體"/>
        </w:rPr>
        <w:t>立新豐高中</w:t>
      </w:r>
    </w:p>
    <w:p w14:paraId="6D6BB207" w14:textId="294F11F1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動時間：</w:t>
      </w:r>
      <w:r w:rsidRPr="008E1284">
        <w:rPr>
          <w:rFonts w:ascii="標楷體" w:eastAsia="標楷體" w:hAnsi="標楷體" w:hint="eastAsia"/>
        </w:rPr>
        <w:t>104</w:t>
      </w:r>
      <w:r w:rsidRPr="008E1284">
        <w:rPr>
          <w:rFonts w:ascii="標楷體" w:eastAsia="標楷體" w:hAnsi="標楷體"/>
        </w:rPr>
        <w:t>年</w:t>
      </w:r>
      <w:r w:rsidR="00701BD0">
        <w:rPr>
          <w:rFonts w:ascii="標楷體" w:eastAsia="標楷體" w:hAnsi="標楷體" w:hint="eastAsia"/>
        </w:rPr>
        <w:t>12</w:t>
      </w:r>
      <w:r w:rsidRPr="008E1284">
        <w:rPr>
          <w:rFonts w:ascii="標楷體" w:eastAsia="標楷體" w:hAnsi="標楷體"/>
        </w:rPr>
        <w:t>月</w:t>
      </w:r>
      <w:r w:rsidR="00755DDF">
        <w:rPr>
          <w:rFonts w:ascii="標楷體" w:eastAsia="標楷體" w:hAnsi="標楷體" w:hint="eastAsia"/>
        </w:rPr>
        <w:t>27</w:t>
      </w:r>
      <w:r w:rsidRPr="008E1284">
        <w:rPr>
          <w:rFonts w:ascii="標楷體" w:eastAsia="標楷體" w:hAnsi="標楷體"/>
        </w:rPr>
        <w:t>日星期</w:t>
      </w:r>
      <w:r w:rsidR="00701BD0">
        <w:rPr>
          <w:rFonts w:ascii="標楷體" w:eastAsia="標楷體" w:hAnsi="標楷體" w:hint="eastAsia"/>
        </w:rPr>
        <w:t>日</w:t>
      </w:r>
      <w:r w:rsidRPr="008E1284">
        <w:rPr>
          <w:rFonts w:ascii="標楷體" w:eastAsia="標楷體" w:hAnsi="標楷體"/>
        </w:rPr>
        <w:t xml:space="preserve"> </w:t>
      </w:r>
      <w:r w:rsidR="00FF2679">
        <w:rPr>
          <w:rFonts w:ascii="標楷體" w:eastAsia="標楷體" w:hAnsi="標楷體" w:hint="eastAsia"/>
        </w:rPr>
        <w:t>16</w:t>
      </w:r>
      <w:r w:rsidRPr="008E1284">
        <w:rPr>
          <w:rFonts w:ascii="標楷體" w:eastAsia="標楷體" w:hAnsi="標楷體"/>
        </w:rPr>
        <w:t>：</w:t>
      </w:r>
      <w:r w:rsidR="00FF2679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~</w:t>
      </w:r>
      <w:r w:rsidR="00755DDF">
        <w:rPr>
          <w:rFonts w:ascii="標楷體" w:eastAsia="標楷體" w:hAnsi="標楷體" w:hint="eastAsia"/>
        </w:rPr>
        <w:t>22</w:t>
      </w:r>
      <w:r w:rsidRPr="008E1284">
        <w:rPr>
          <w:rFonts w:ascii="標楷體" w:eastAsia="標楷體" w:hAnsi="標楷體"/>
        </w:rPr>
        <w:t>：</w:t>
      </w:r>
      <w:r w:rsidR="00755DDF">
        <w:rPr>
          <w:rFonts w:ascii="標楷體" w:eastAsia="標楷體" w:hAnsi="標楷體" w:hint="eastAsia"/>
        </w:rPr>
        <w:t>0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。</w:t>
      </w:r>
    </w:p>
    <w:p w14:paraId="4C950DB3" w14:textId="54B8AE90" w:rsidR="00B76CF6" w:rsidRPr="00457FEF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參</w:t>
      </w:r>
      <w:r w:rsidRPr="008E1284">
        <w:rPr>
          <w:rFonts w:ascii="標楷體" w:eastAsia="標楷體" w:hAnsi="標楷體"/>
        </w:rPr>
        <w:t>加對象：</w:t>
      </w:r>
      <w:proofErr w:type="gramStart"/>
      <w:r w:rsidRPr="00457FEF">
        <w:rPr>
          <w:rFonts w:ascii="標楷體" w:eastAsia="標楷體" w:hAnsi="標楷體" w:hint="eastAsia"/>
        </w:rPr>
        <w:t>臺</w:t>
      </w:r>
      <w:proofErr w:type="gramEnd"/>
      <w:r w:rsidRPr="00457FEF">
        <w:rPr>
          <w:rFonts w:ascii="標楷體" w:eastAsia="標楷體" w:hAnsi="標楷體" w:hint="eastAsia"/>
        </w:rPr>
        <w:t>南市及鄰近縣市</w:t>
      </w:r>
      <w:r w:rsidR="00701BD0" w:rsidRPr="00457FEF">
        <w:rPr>
          <w:rFonts w:ascii="標楷體" w:eastAsia="標楷體" w:hAnsi="標楷體" w:hint="eastAsia"/>
        </w:rPr>
        <w:t>國</w:t>
      </w:r>
      <w:r w:rsidR="00701BD0" w:rsidRPr="00457FEF">
        <w:rPr>
          <w:rFonts w:ascii="標楷體" w:eastAsia="標楷體" w:hAnsi="標楷體"/>
        </w:rPr>
        <w:t>高中</w:t>
      </w:r>
      <w:r w:rsidRPr="00457FEF">
        <w:rPr>
          <w:rFonts w:ascii="標楷體" w:eastAsia="標楷體" w:hAnsi="標楷體" w:hint="eastAsia"/>
        </w:rPr>
        <w:t>學生</w:t>
      </w:r>
      <w:r w:rsidR="00AA6DFB">
        <w:rPr>
          <w:rFonts w:ascii="標楷體" w:eastAsia="標楷體" w:hAnsi="標楷體"/>
        </w:rPr>
        <w:t>共45</w:t>
      </w:r>
      <w:r w:rsidR="00AA6DFB">
        <w:rPr>
          <w:rFonts w:ascii="標楷體" w:eastAsia="標楷體" w:hAnsi="標楷體" w:hint="eastAsia"/>
        </w:rPr>
        <w:t>人</w:t>
      </w:r>
      <w:r w:rsidRPr="00457FEF">
        <w:rPr>
          <w:rFonts w:ascii="標楷體" w:eastAsia="標楷體" w:hAnsi="標楷體" w:hint="eastAsia"/>
        </w:rPr>
        <w:t>。</w:t>
      </w:r>
    </w:p>
    <w:p w14:paraId="1D8AF5A5" w14:textId="0E4F85F1" w:rsidR="00A85844" w:rsidRPr="00A85844" w:rsidRDefault="00B76CF6" w:rsidP="00BC1436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</w:t>
      </w:r>
      <w:r w:rsidRPr="008E1284">
        <w:rPr>
          <w:rFonts w:ascii="標楷體" w:eastAsia="標楷體" w:hAnsi="標楷體" w:hint="eastAsia"/>
        </w:rPr>
        <w:t>地點：</w:t>
      </w:r>
      <w:r w:rsidRPr="00701BD0">
        <w:rPr>
          <w:rFonts w:ascii="標楷體" w:eastAsia="標楷體" w:hAnsi="標楷體" w:hint="eastAsia"/>
        </w:rPr>
        <w:t>國立新豐</w:t>
      </w:r>
      <w:r w:rsidRPr="00701BD0">
        <w:rPr>
          <w:rFonts w:ascii="標楷體" w:eastAsia="標楷體" w:hAnsi="標楷體"/>
        </w:rPr>
        <w:t>高中</w:t>
      </w:r>
      <w:r w:rsidRPr="00701BD0">
        <w:rPr>
          <w:rFonts w:ascii="標楷體" w:eastAsia="標楷體" w:hAnsi="標楷體" w:hint="eastAsia"/>
        </w:rPr>
        <w:t>(</w:t>
      </w:r>
      <w:proofErr w:type="gramStart"/>
      <w:r w:rsidRPr="00701BD0">
        <w:rPr>
          <w:rFonts w:ascii="標楷體" w:eastAsia="標楷體" w:hAnsi="標楷體" w:hint="eastAsia"/>
        </w:rPr>
        <w:t>臺</w:t>
      </w:r>
      <w:proofErr w:type="gramEnd"/>
      <w:r w:rsidRPr="00701BD0">
        <w:rPr>
          <w:rFonts w:ascii="標楷體" w:eastAsia="標楷體" w:hAnsi="標楷體" w:hint="eastAsia"/>
        </w:rPr>
        <w:t>南市歸仁區中正北路一段148號)</w:t>
      </w:r>
      <w:r w:rsidR="00BC1436" w:rsidRPr="00A85844">
        <w:rPr>
          <w:rFonts w:ascii="標楷體" w:eastAsia="標楷體" w:hAnsi="標楷體" w:cs="新細明體"/>
          <w:kern w:val="0"/>
        </w:rPr>
        <w:t xml:space="preserve"> </w:t>
      </w:r>
    </w:p>
    <w:p w14:paraId="5BEF6F00" w14:textId="65FA80D8" w:rsidR="00B76CF6" w:rsidRPr="00A8584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85844">
        <w:rPr>
          <w:rFonts w:ascii="標楷體" w:eastAsia="標楷體" w:hAnsi="標楷體" w:hint="eastAsia"/>
          <w:sz w:val="22"/>
          <w:szCs w:val="22"/>
        </w:rPr>
        <w:t>活</w:t>
      </w:r>
      <w:r w:rsidRPr="00A85844">
        <w:rPr>
          <w:rFonts w:ascii="標楷體" w:eastAsia="標楷體" w:hAnsi="標楷體"/>
          <w:sz w:val="22"/>
          <w:szCs w:val="22"/>
        </w:rPr>
        <w:t>動</w:t>
      </w:r>
      <w:r w:rsidRPr="00A85844">
        <w:rPr>
          <w:rFonts w:ascii="標楷體" w:eastAsia="標楷體" w:hAnsi="標楷體" w:hint="eastAsia"/>
          <w:sz w:val="22"/>
          <w:szCs w:val="22"/>
        </w:rPr>
        <w:t>流程：</w:t>
      </w:r>
    </w:p>
    <w:tbl>
      <w:tblPr>
        <w:tblStyle w:val="a3"/>
        <w:tblW w:w="8899" w:type="dxa"/>
        <w:tblInd w:w="310" w:type="dxa"/>
        <w:tblLook w:val="04A0" w:firstRow="1" w:lastRow="0" w:firstColumn="1" w:lastColumn="0" w:noHBand="0" w:noVBand="1"/>
      </w:tblPr>
      <w:tblGrid>
        <w:gridCol w:w="1716"/>
        <w:gridCol w:w="2796"/>
        <w:gridCol w:w="1418"/>
        <w:gridCol w:w="2969"/>
      </w:tblGrid>
      <w:tr w:rsidR="00A85844" w14:paraId="18E279D4" w14:textId="77777777" w:rsidTr="009466F3">
        <w:tc>
          <w:tcPr>
            <w:tcW w:w="1716" w:type="dxa"/>
          </w:tcPr>
          <w:p w14:paraId="62F295E8" w14:textId="7A05BB6D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時間</w:t>
            </w:r>
          </w:p>
        </w:tc>
        <w:tc>
          <w:tcPr>
            <w:tcW w:w="2796" w:type="dxa"/>
          </w:tcPr>
          <w:p w14:paraId="0F6DDAB2" w14:textId="0913532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名</w:t>
            </w:r>
            <w:r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418" w:type="dxa"/>
          </w:tcPr>
          <w:p w14:paraId="046BAA58" w14:textId="64839458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地點</w:t>
            </w:r>
          </w:p>
        </w:tc>
        <w:tc>
          <w:tcPr>
            <w:tcW w:w="2969" w:type="dxa"/>
          </w:tcPr>
          <w:p w14:paraId="3172B6FB" w14:textId="4E5BFAEB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講師</w:t>
            </w:r>
          </w:p>
        </w:tc>
      </w:tr>
      <w:tr w:rsidR="00A85844" w14:paraId="73A37485" w14:textId="77777777" w:rsidTr="009466F3">
        <w:tc>
          <w:tcPr>
            <w:tcW w:w="1716" w:type="dxa"/>
          </w:tcPr>
          <w:p w14:paraId="436867CC" w14:textId="2D035AF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1762D647" w14:textId="112E44B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集合，領取活動手冊</w:t>
            </w:r>
          </w:p>
        </w:tc>
        <w:tc>
          <w:tcPr>
            <w:tcW w:w="1418" w:type="dxa"/>
          </w:tcPr>
          <w:p w14:paraId="45C31B1D" w14:textId="2AEE9305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68F3FFA6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B608779" w14:textId="77777777" w:rsidTr="009466F3">
        <w:tc>
          <w:tcPr>
            <w:tcW w:w="1716" w:type="dxa"/>
          </w:tcPr>
          <w:p w14:paraId="60B9FDC3" w14:textId="168DED7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16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18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4438B778" w14:textId="77777777" w:rsidR="00A85844" w:rsidRDefault="00B74F23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</w:t>
            </w:r>
            <w:r w:rsidR="0047412C">
              <w:rPr>
                <w:rFonts w:ascii="標楷體" w:eastAsia="標楷體" w:hAnsi="標楷體" w:cs="新細明體"/>
                <w:kern w:val="0"/>
              </w:rPr>
              <w:t>觀測與實作</w:t>
            </w:r>
          </w:p>
          <w:p w14:paraId="5A490DF6" w14:textId="36241668" w:rsidR="009466F3" w:rsidRDefault="009466F3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</w:t>
            </w:r>
            <w:r>
              <w:rPr>
                <w:rFonts w:ascii="標楷體" w:eastAsia="標楷體" w:hAnsi="標楷體" w:cs="新細明體"/>
                <w:kern w:val="0"/>
              </w:rPr>
              <w:t>用三腳架及雙筒觀察</w:t>
            </w:r>
          </w:p>
        </w:tc>
        <w:tc>
          <w:tcPr>
            <w:tcW w:w="1418" w:type="dxa"/>
          </w:tcPr>
          <w:p w14:paraId="3FA97454" w14:textId="35E066ED" w:rsidR="00A85844" w:rsidRDefault="007F3B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天文台</w:t>
            </w:r>
          </w:p>
        </w:tc>
        <w:tc>
          <w:tcPr>
            <w:tcW w:w="2969" w:type="dxa"/>
          </w:tcPr>
          <w:p w14:paraId="023EB71E" w14:textId="77777777" w:rsidR="00A85844" w:rsidRDefault="0047412C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天文學會顏鴻選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事</w:t>
            </w:r>
          </w:p>
          <w:p w14:paraId="62E08BD0" w14:textId="4EB32C8A" w:rsidR="00603A0B" w:rsidRDefault="00603A0B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(助教：</w:t>
            </w:r>
            <w:r>
              <w:rPr>
                <w:rFonts w:ascii="標楷體" w:eastAsia="標楷體" w:hAnsi="標楷體" w:cs="新細明體" w:hint="eastAsia"/>
                <w:kern w:val="0"/>
              </w:rPr>
              <w:t>師</w:t>
            </w:r>
            <w:r>
              <w:rPr>
                <w:rFonts w:ascii="標楷體" w:eastAsia="標楷體" w:hAnsi="標楷體" w:cs="新細明體"/>
                <w:kern w:val="0"/>
              </w:rPr>
              <w:t>大陳寬</w:t>
            </w:r>
            <w:r>
              <w:rPr>
                <w:rFonts w:ascii="標楷體" w:eastAsia="標楷體" w:hAnsi="標楷體" w:cs="新細明體" w:hint="eastAsia"/>
                <w:kern w:val="0"/>
              </w:rPr>
              <w:t>研</w:t>
            </w:r>
            <w:r>
              <w:rPr>
                <w:rFonts w:ascii="標楷體" w:eastAsia="標楷體" w:hAnsi="標楷體" w:cs="新細明體"/>
                <w:kern w:val="0"/>
              </w:rPr>
              <w:t>究生)</w:t>
            </w:r>
          </w:p>
        </w:tc>
      </w:tr>
      <w:tr w:rsidR="00A85844" w14:paraId="1454E388" w14:textId="77777777" w:rsidTr="009466F3">
        <w:tc>
          <w:tcPr>
            <w:tcW w:w="1716" w:type="dxa"/>
          </w:tcPr>
          <w:p w14:paraId="213A0FCA" w14:textId="55642E62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18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19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4B7C8243" w14:textId="61C7390B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晚</w:t>
            </w:r>
            <w:r w:rsidR="00A85844">
              <w:rPr>
                <w:rFonts w:ascii="標楷體" w:eastAsia="標楷體" w:hAnsi="標楷體" w:cs="新細明體"/>
                <w:kern w:val="0"/>
              </w:rPr>
              <w:t>餐</w:t>
            </w:r>
          </w:p>
        </w:tc>
        <w:tc>
          <w:tcPr>
            <w:tcW w:w="1418" w:type="dxa"/>
          </w:tcPr>
          <w:p w14:paraId="029E21EE" w14:textId="2A6B2A11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078855EC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CBEE4EF" w14:textId="77777777" w:rsidTr="009466F3">
        <w:tc>
          <w:tcPr>
            <w:tcW w:w="1716" w:type="dxa"/>
          </w:tcPr>
          <w:p w14:paraId="17A983A2" w14:textId="177DD31C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19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5D2BA106" w14:textId="2DF9239C" w:rsidR="00A85844" w:rsidRDefault="000424C6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>
              <w:rPr>
                <w:rFonts w:ascii="標楷體" w:eastAsia="標楷體" w:hAnsi="標楷體" w:cs="新細明體"/>
                <w:kern w:val="0"/>
              </w:rPr>
              <w:t>季星象</w:t>
            </w:r>
            <w:r w:rsidR="00755DDF">
              <w:rPr>
                <w:rFonts w:ascii="標楷體" w:eastAsia="標楷體" w:hAnsi="標楷體" w:cs="新細明體" w:hint="eastAsia"/>
                <w:kern w:val="0"/>
              </w:rPr>
              <w:t>觀</w:t>
            </w:r>
            <w:r w:rsidR="00755DDF">
              <w:rPr>
                <w:rFonts w:ascii="標楷體" w:eastAsia="標楷體" w:hAnsi="標楷體" w:cs="新細明體"/>
                <w:kern w:val="0"/>
              </w:rPr>
              <w:t>察與</w:t>
            </w:r>
            <w:r>
              <w:rPr>
                <w:rFonts w:ascii="標楷體" w:eastAsia="標楷體" w:hAnsi="標楷體" w:cs="新細明體" w:hint="eastAsia"/>
                <w:kern w:val="0"/>
              </w:rPr>
              <w:t>介</w:t>
            </w:r>
            <w:r>
              <w:rPr>
                <w:rFonts w:ascii="標楷體" w:eastAsia="標楷體" w:hAnsi="標楷體" w:cs="新細明體"/>
                <w:kern w:val="0"/>
              </w:rPr>
              <w:t>紹</w:t>
            </w:r>
          </w:p>
        </w:tc>
        <w:tc>
          <w:tcPr>
            <w:tcW w:w="1418" w:type="dxa"/>
          </w:tcPr>
          <w:p w14:paraId="5877991F" w14:textId="77777777" w:rsidR="00755DDF" w:rsidRDefault="000424C6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星象館</w:t>
            </w:r>
            <w:r w:rsidR="00755DDF">
              <w:rPr>
                <w:rFonts w:ascii="標楷體" w:eastAsia="標楷體" w:hAnsi="標楷體" w:cs="新細明體"/>
                <w:kern w:val="0"/>
              </w:rPr>
              <w:t>、</w:t>
            </w:r>
          </w:p>
          <w:p w14:paraId="6DCD4A17" w14:textId="7F3A0C74" w:rsidR="00A85844" w:rsidRDefault="00755DDF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天文台</w:t>
            </w:r>
          </w:p>
        </w:tc>
        <w:tc>
          <w:tcPr>
            <w:tcW w:w="2969" w:type="dxa"/>
          </w:tcPr>
          <w:p w14:paraId="7FEC5EDA" w14:textId="77777777" w:rsidR="00A85844" w:rsidRDefault="0047412C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台南女</w:t>
            </w:r>
            <w:r>
              <w:rPr>
                <w:rFonts w:ascii="標楷體" w:eastAsia="標楷體" w:hAnsi="標楷體" w:cs="新細明體" w:hint="eastAsia"/>
                <w:kern w:val="0"/>
              </w:rPr>
              <w:t>中</w:t>
            </w:r>
            <w:r>
              <w:rPr>
                <w:rFonts w:ascii="標楷體" w:eastAsia="標楷體" w:hAnsi="標楷體" w:cs="新細明體"/>
                <w:kern w:val="0"/>
              </w:rPr>
              <w:t>陳姿穎老師</w:t>
            </w:r>
          </w:p>
          <w:p w14:paraId="77A053E1" w14:textId="7F3A8E7F" w:rsidR="00603A0B" w:rsidRDefault="00603A0B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助理：本校謝翔宇老師)</w:t>
            </w:r>
          </w:p>
        </w:tc>
      </w:tr>
      <w:tr w:rsidR="00A85844" w14:paraId="452D1601" w14:textId="77777777" w:rsidTr="009466F3">
        <w:tc>
          <w:tcPr>
            <w:tcW w:w="1716" w:type="dxa"/>
          </w:tcPr>
          <w:p w14:paraId="22618AF4" w14:textId="72B64114" w:rsidR="00A85844" w:rsidRDefault="00FF2679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21</w:t>
            </w:r>
            <w:r w:rsidR="00A85844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 w:rsidR="00A85844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2796" w:type="dxa"/>
          </w:tcPr>
          <w:p w14:paraId="131C7C39" w14:textId="50EF9DB4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/>
                <w:kern w:val="0"/>
              </w:rPr>
              <w:t>合照，賦歸</w:t>
            </w:r>
          </w:p>
        </w:tc>
        <w:tc>
          <w:tcPr>
            <w:tcW w:w="1418" w:type="dxa"/>
          </w:tcPr>
          <w:p w14:paraId="46D6586B" w14:textId="769A2E7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969" w:type="dxa"/>
          </w:tcPr>
          <w:p w14:paraId="280AE62D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BAC271B" w14:textId="069C2720" w:rsidR="0050198E" w:rsidRDefault="0050198E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課</w:t>
      </w:r>
      <w:r>
        <w:rPr>
          <w:rFonts w:ascii="標楷體" w:eastAsia="標楷體" w:hAnsi="標楷體"/>
          <w:sz w:val="22"/>
          <w:szCs w:val="22"/>
        </w:rPr>
        <w:t>程說明：</w:t>
      </w:r>
    </w:p>
    <w:p w14:paraId="52F8D7A5" w14:textId="77777777" w:rsidR="00A224A9" w:rsidRDefault="0050198E" w:rsidP="0050198E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天文觀測與實作：</w:t>
      </w:r>
    </w:p>
    <w:p w14:paraId="2F95B09F" w14:textId="4A87330F" w:rsidR="0050198E" w:rsidRDefault="00A224A9" w:rsidP="00D54317">
      <w:pPr>
        <w:ind w:left="19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學</w:t>
      </w:r>
      <w:r>
        <w:rPr>
          <w:rFonts w:ascii="標楷體" w:eastAsia="標楷體" w:hAnsi="標楷體"/>
          <w:sz w:val="22"/>
          <w:szCs w:val="22"/>
        </w:rPr>
        <w:t>習如何使用雙筒望遠鏡</w:t>
      </w:r>
      <w:r>
        <w:rPr>
          <w:rFonts w:ascii="標楷體" w:eastAsia="標楷體" w:hAnsi="標楷體" w:hint="eastAsia"/>
          <w:sz w:val="22"/>
          <w:szCs w:val="22"/>
        </w:rPr>
        <w:t>及</w:t>
      </w:r>
      <w:r>
        <w:rPr>
          <w:rFonts w:ascii="標楷體" w:eastAsia="標楷體" w:hAnsi="標楷體"/>
          <w:sz w:val="22"/>
          <w:szCs w:val="22"/>
        </w:rPr>
        <w:t>三腳架，</w:t>
      </w:r>
      <w:r>
        <w:rPr>
          <w:rFonts w:ascii="標楷體" w:eastAsia="標楷體" w:hAnsi="標楷體" w:hint="eastAsia"/>
          <w:sz w:val="22"/>
          <w:szCs w:val="22"/>
        </w:rPr>
        <w:t>了</w:t>
      </w:r>
      <w:r>
        <w:rPr>
          <w:rFonts w:ascii="標楷體" w:eastAsia="標楷體" w:hAnsi="標楷體"/>
          <w:sz w:val="22"/>
          <w:szCs w:val="22"/>
        </w:rPr>
        <w:t>解天文觀測的基本方</w:t>
      </w:r>
      <w:r>
        <w:rPr>
          <w:rFonts w:ascii="標楷體" w:eastAsia="標楷體" w:hAnsi="標楷體" w:hint="eastAsia"/>
          <w:sz w:val="22"/>
          <w:szCs w:val="22"/>
        </w:rPr>
        <w:t>法。</w:t>
      </w:r>
      <w:r>
        <w:rPr>
          <w:rFonts w:ascii="標楷體" w:eastAsia="標楷體" w:hAnsi="標楷體"/>
          <w:sz w:val="22"/>
          <w:szCs w:val="22"/>
        </w:rPr>
        <w:t>實</w:t>
      </w:r>
      <w:r>
        <w:rPr>
          <w:rFonts w:ascii="標楷體" w:eastAsia="標楷體" w:hAnsi="標楷體" w:hint="eastAsia"/>
          <w:sz w:val="22"/>
          <w:szCs w:val="22"/>
        </w:rPr>
        <w:t>際使</w:t>
      </w:r>
      <w:r>
        <w:rPr>
          <w:rFonts w:ascii="標楷體" w:eastAsia="標楷體" w:hAnsi="標楷體"/>
          <w:sz w:val="22"/>
          <w:szCs w:val="22"/>
        </w:rPr>
        <w:t>用雙筒望遠鏡配合三腳架</w:t>
      </w:r>
      <w:r>
        <w:rPr>
          <w:rFonts w:ascii="標楷體" w:eastAsia="標楷體" w:hAnsi="標楷體" w:hint="eastAsia"/>
          <w:sz w:val="22"/>
          <w:szCs w:val="22"/>
        </w:rPr>
        <w:t>觀</w:t>
      </w:r>
      <w:r>
        <w:rPr>
          <w:rFonts w:ascii="標楷體" w:eastAsia="標楷體" w:hAnsi="標楷體"/>
          <w:sz w:val="22"/>
          <w:szCs w:val="22"/>
        </w:rPr>
        <w:t>測星空，</w:t>
      </w:r>
      <w:r>
        <w:rPr>
          <w:rFonts w:ascii="標楷體" w:eastAsia="標楷體" w:hAnsi="標楷體" w:hint="eastAsia"/>
          <w:sz w:val="22"/>
          <w:szCs w:val="22"/>
        </w:rPr>
        <w:t>比</w:t>
      </w:r>
      <w:r>
        <w:rPr>
          <w:rFonts w:ascii="標楷體" w:eastAsia="標楷體" w:hAnsi="標楷體"/>
          <w:sz w:val="22"/>
          <w:szCs w:val="22"/>
        </w:rPr>
        <w:t>手持</w:t>
      </w:r>
      <w:r>
        <w:rPr>
          <w:rFonts w:ascii="標楷體" w:eastAsia="標楷體" w:hAnsi="標楷體" w:hint="eastAsia"/>
          <w:sz w:val="22"/>
          <w:szCs w:val="22"/>
        </w:rPr>
        <w:t>更</w:t>
      </w:r>
      <w:r>
        <w:rPr>
          <w:rFonts w:ascii="標楷體" w:eastAsia="標楷體" w:hAnsi="標楷體"/>
          <w:sz w:val="22"/>
          <w:szCs w:val="22"/>
        </w:rPr>
        <w:t>加穩固！</w:t>
      </w:r>
    </w:p>
    <w:p w14:paraId="3214A1A9" w14:textId="389C73F7" w:rsidR="0050198E" w:rsidRDefault="0050198E" w:rsidP="0050198E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冬</w:t>
      </w:r>
      <w:r>
        <w:rPr>
          <w:rFonts w:ascii="標楷體" w:eastAsia="標楷體" w:hAnsi="標楷體"/>
          <w:sz w:val="22"/>
          <w:szCs w:val="22"/>
        </w:rPr>
        <w:t>季星象觀察與介紹：</w:t>
      </w:r>
    </w:p>
    <w:p w14:paraId="3FBEA772" w14:textId="63D3CDC0" w:rsidR="00A224A9" w:rsidRDefault="00A224A9" w:rsidP="00A224A9">
      <w:pPr>
        <w:ind w:left="19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於</w:t>
      </w:r>
      <w:r>
        <w:rPr>
          <w:rFonts w:ascii="標楷體" w:eastAsia="標楷體" w:hAnsi="標楷體"/>
          <w:sz w:val="22"/>
          <w:szCs w:val="22"/>
        </w:rPr>
        <w:t>星象館模擬冬季的夜空，</w:t>
      </w:r>
      <w:r>
        <w:rPr>
          <w:rFonts w:ascii="標楷體" w:eastAsia="標楷體" w:hAnsi="標楷體" w:hint="eastAsia"/>
          <w:sz w:val="22"/>
          <w:szCs w:val="22"/>
        </w:rPr>
        <w:t>學</w:t>
      </w:r>
      <w:r>
        <w:rPr>
          <w:rFonts w:ascii="標楷體" w:eastAsia="標楷體" w:hAnsi="標楷體"/>
          <w:sz w:val="22"/>
          <w:szCs w:val="22"/>
        </w:rPr>
        <w:t>習星座和恆</w:t>
      </w:r>
      <w:r>
        <w:rPr>
          <w:rFonts w:ascii="標楷體" w:eastAsia="標楷體" w:hAnsi="標楷體" w:hint="eastAsia"/>
          <w:sz w:val="22"/>
          <w:szCs w:val="22"/>
        </w:rPr>
        <w:t>星</w:t>
      </w:r>
      <w:r>
        <w:rPr>
          <w:rFonts w:ascii="標楷體" w:eastAsia="標楷體" w:hAnsi="標楷體"/>
          <w:sz w:val="22"/>
          <w:szCs w:val="22"/>
        </w:rPr>
        <w:t>的</w:t>
      </w:r>
      <w:r>
        <w:rPr>
          <w:rFonts w:ascii="標楷體" w:eastAsia="標楷體" w:hAnsi="標楷體" w:hint="eastAsia"/>
          <w:sz w:val="22"/>
          <w:szCs w:val="22"/>
        </w:rPr>
        <w:t>辨</w:t>
      </w:r>
      <w:r>
        <w:rPr>
          <w:rFonts w:ascii="標楷體" w:eastAsia="標楷體" w:hAnsi="標楷體"/>
          <w:sz w:val="22"/>
          <w:szCs w:val="22"/>
        </w:rPr>
        <w:t>認方法</w:t>
      </w:r>
      <w:r w:rsidR="00D54317">
        <w:rPr>
          <w:rFonts w:ascii="標楷體" w:eastAsia="標楷體" w:hAnsi="標楷體" w:hint="eastAsia"/>
          <w:sz w:val="22"/>
          <w:szCs w:val="22"/>
        </w:rPr>
        <w:t>。於</w:t>
      </w:r>
      <w:r w:rsidR="00D54317">
        <w:rPr>
          <w:rFonts w:ascii="標楷體" w:eastAsia="標楷體" w:hAnsi="標楷體"/>
          <w:sz w:val="22"/>
          <w:szCs w:val="22"/>
        </w:rPr>
        <w:t>野外實際觀測體驗，</w:t>
      </w:r>
      <w:r w:rsidR="00D54317">
        <w:rPr>
          <w:rFonts w:ascii="標楷體" w:eastAsia="標楷體" w:hAnsi="標楷體" w:hint="eastAsia"/>
          <w:sz w:val="22"/>
          <w:szCs w:val="22"/>
        </w:rPr>
        <w:t>配合</w:t>
      </w:r>
      <w:r w:rsidR="00D54317">
        <w:rPr>
          <w:rFonts w:ascii="標楷體" w:eastAsia="標楷體" w:hAnsi="標楷體"/>
          <w:sz w:val="22"/>
          <w:szCs w:val="22"/>
        </w:rPr>
        <w:t>指星</w:t>
      </w:r>
      <w:proofErr w:type="gramStart"/>
      <w:r w:rsidR="00D54317">
        <w:rPr>
          <w:rFonts w:ascii="標楷體" w:eastAsia="標楷體" w:hAnsi="標楷體"/>
          <w:sz w:val="22"/>
          <w:szCs w:val="22"/>
        </w:rPr>
        <w:t>雷射筆</w:t>
      </w:r>
      <w:r w:rsidR="00D54317">
        <w:rPr>
          <w:rFonts w:ascii="標楷體" w:eastAsia="標楷體" w:hAnsi="標楷體" w:hint="eastAsia"/>
          <w:sz w:val="22"/>
          <w:szCs w:val="22"/>
        </w:rPr>
        <w:t>將</w:t>
      </w:r>
      <w:r w:rsidR="00D54317">
        <w:rPr>
          <w:rFonts w:ascii="標楷體" w:eastAsia="標楷體" w:hAnsi="標楷體"/>
          <w:sz w:val="22"/>
          <w:szCs w:val="22"/>
        </w:rPr>
        <w:t>夜空</w:t>
      </w:r>
      <w:proofErr w:type="gramEnd"/>
      <w:r w:rsidR="00D54317">
        <w:rPr>
          <w:rFonts w:ascii="標楷體" w:eastAsia="標楷體" w:hAnsi="標楷體"/>
          <w:sz w:val="22"/>
          <w:szCs w:val="22"/>
        </w:rPr>
        <w:t>中的</w:t>
      </w:r>
      <w:r w:rsidR="00D54317">
        <w:rPr>
          <w:rFonts w:ascii="標楷體" w:eastAsia="標楷體" w:hAnsi="標楷體" w:hint="eastAsia"/>
          <w:sz w:val="22"/>
          <w:szCs w:val="22"/>
        </w:rPr>
        <w:t>星</w:t>
      </w:r>
      <w:r w:rsidR="00D54317">
        <w:rPr>
          <w:rFonts w:ascii="標楷體" w:eastAsia="標楷體" w:hAnsi="標楷體"/>
          <w:sz w:val="22"/>
          <w:szCs w:val="22"/>
        </w:rPr>
        <w:t>星一一認出！</w:t>
      </w:r>
    </w:p>
    <w:p w14:paraId="3D73BDEB" w14:textId="77777777" w:rsidR="00D54317" w:rsidRDefault="0050198E" w:rsidP="00D54317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講</w:t>
      </w:r>
      <w:r>
        <w:rPr>
          <w:rFonts w:ascii="標楷體" w:eastAsia="標楷體" w:hAnsi="標楷體"/>
          <w:sz w:val="22"/>
          <w:szCs w:val="22"/>
        </w:rPr>
        <w:t>師簡介</w:t>
      </w:r>
      <w:r w:rsidR="00D54317">
        <w:rPr>
          <w:rFonts w:ascii="標楷體" w:eastAsia="標楷體" w:hAnsi="標楷體" w:hint="eastAsia"/>
          <w:sz w:val="22"/>
          <w:szCs w:val="22"/>
        </w:rPr>
        <w:t>：</w:t>
      </w:r>
    </w:p>
    <w:p w14:paraId="19705293" w14:textId="77777777" w:rsidR="00D54317" w:rsidRPr="00D54317" w:rsidRDefault="00D54317" w:rsidP="00D54317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新細明體"/>
          <w:kern w:val="0"/>
        </w:rPr>
        <w:t>台南市</w:t>
      </w:r>
      <w:r w:rsidRPr="00D54317">
        <w:rPr>
          <w:rFonts w:ascii="標楷體" w:eastAsia="標楷體" w:hAnsi="標楷體" w:cs="新細明體"/>
          <w:kern w:val="0"/>
        </w:rPr>
        <w:t>天文學會</w:t>
      </w:r>
      <w:r>
        <w:rPr>
          <w:rFonts w:ascii="標楷體" w:eastAsia="標楷體" w:hAnsi="標楷體" w:cs="新細明體"/>
          <w:kern w:val="0"/>
        </w:rPr>
        <w:t>常務理事</w:t>
      </w:r>
      <w:r w:rsidRPr="00D54317">
        <w:rPr>
          <w:rFonts w:ascii="標楷體" w:eastAsia="標楷體" w:hAnsi="標楷體" w:cs="新細明體"/>
          <w:kern w:val="0"/>
        </w:rPr>
        <w:t>顏鴻選</w:t>
      </w:r>
      <w:r>
        <w:rPr>
          <w:rFonts w:ascii="標楷體" w:eastAsia="標楷體" w:hAnsi="標楷體" w:cs="新細明體"/>
          <w:kern w:val="0"/>
        </w:rPr>
        <w:t>先生：</w:t>
      </w:r>
    </w:p>
    <w:p w14:paraId="5065FC21" w14:textId="6801CBF4" w:rsidR="00D54317" w:rsidRPr="00D54317" w:rsidRDefault="00D54317" w:rsidP="00423664">
      <w:pPr>
        <w:ind w:left="19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</w:rPr>
        <w:t>國</w:t>
      </w:r>
      <w:r>
        <w:rPr>
          <w:rFonts w:ascii="標楷體" w:eastAsia="標楷體" w:hAnsi="標楷體" w:cs="新細明體"/>
          <w:kern w:val="0"/>
        </w:rPr>
        <w:t>立臺灣師範大學地球科學</w:t>
      </w:r>
      <w:r>
        <w:rPr>
          <w:rFonts w:ascii="標楷體" w:eastAsia="標楷體" w:hAnsi="標楷體" w:cs="新細明體" w:hint="eastAsia"/>
          <w:kern w:val="0"/>
        </w:rPr>
        <w:t>研</w:t>
      </w:r>
      <w:r>
        <w:rPr>
          <w:rFonts w:ascii="標楷體" w:eastAsia="標楷體" w:hAnsi="標楷體" w:cs="新細明體"/>
          <w:kern w:val="0"/>
        </w:rPr>
        <w:t>究所天文組，</w:t>
      </w:r>
      <w:r>
        <w:rPr>
          <w:rFonts w:ascii="標楷體" w:eastAsia="標楷體" w:hAnsi="標楷體" w:cs="新細明體" w:hint="eastAsia"/>
          <w:kern w:val="0"/>
        </w:rPr>
        <w:t>業</w:t>
      </w:r>
      <w:r>
        <w:rPr>
          <w:rFonts w:ascii="標楷體" w:eastAsia="標楷體" w:hAnsi="標楷體" w:cs="新細明體"/>
          <w:kern w:val="0"/>
        </w:rPr>
        <w:t>餘天文攝影家。多張照片刊登於國際天文攝影相關</w:t>
      </w:r>
      <w:r>
        <w:rPr>
          <w:rFonts w:ascii="標楷體" w:eastAsia="標楷體" w:hAnsi="標楷體" w:cs="新細明體" w:hint="eastAsia"/>
          <w:kern w:val="0"/>
        </w:rPr>
        <w:t>雜誌</w:t>
      </w:r>
      <w:r>
        <w:rPr>
          <w:rFonts w:ascii="標楷體" w:eastAsia="標楷體" w:hAnsi="標楷體" w:cs="新細明體"/>
          <w:kern w:val="0"/>
        </w:rPr>
        <w:t>網站，</w:t>
      </w:r>
      <w:r>
        <w:rPr>
          <w:rFonts w:ascii="標楷體" w:eastAsia="標楷體" w:hAnsi="標楷體" w:cs="新細明體" w:hint="eastAsia"/>
          <w:kern w:val="0"/>
        </w:rPr>
        <w:t>為</w:t>
      </w:r>
      <w:r w:rsidR="00423664">
        <w:rPr>
          <w:rFonts w:ascii="標楷體" w:eastAsia="標楷體" w:hAnsi="標楷體" w:cs="新細明體"/>
          <w:kern w:val="0"/>
        </w:rPr>
        <w:t>國內</w:t>
      </w:r>
      <w:r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/>
          <w:kern w:val="0"/>
        </w:rPr>
        <w:t>輕天文攝影者之代表</w:t>
      </w:r>
      <w:r w:rsidR="00423664">
        <w:rPr>
          <w:rFonts w:ascii="標楷體" w:eastAsia="標楷體" w:hAnsi="標楷體" w:cs="新細明體"/>
          <w:kern w:val="0"/>
        </w:rPr>
        <w:t>人物</w:t>
      </w:r>
      <w:r>
        <w:rPr>
          <w:rFonts w:ascii="標楷體" w:eastAsia="標楷體" w:hAnsi="標楷體" w:cs="新細明體"/>
          <w:kern w:val="0"/>
        </w:rPr>
        <w:t>。</w:t>
      </w:r>
    </w:p>
    <w:p w14:paraId="72DD7D95" w14:textId="23D2F799" w:rsidR="00D54317" w:rsidRDefault="00D54317" w:rsidP="00D54317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台南女中</w:t>
      </w:r>
      <w:r>
        <w:rPr>
          <w:rFonts w:ascii="標楷體" w:eastAsia="標楷體" w:hAnsi="標楷體" w:hint="eastAsia"/>
          <w:sz w:val="22"/>
          <w:szCs w:val="22"/>
        </w:rPr>
        <w:t>地</w:t>
      </w:r>
      <w:r>
        <w:rPr>
          <w:rFonts w:ascii="標楷體" w:eastAsia="標楷體" w:hAnsi="標楷體"/>
          <w:sz w:val="22"/>
          <w:szCs w:val="22"/>
        </w:rPr>
        <w:t>科</w:t>
      </w:r>
      <w:r>
        <w:rPr>
          <w:rFonts w:ascii="標楷體" w:eastAsia="標楷體" w:hAnsi="標楷體" w:hint="eastAsia"/>
          <w:sz w:val="22"/>
          <w:szCs w:val="22"/>
        </w:rPr>
        <w:t>教</w:t>
      </w:r>
      <w:r>
        <w:rPr>
          <w:rFonts w:ascii="標楷體" w:eastAsia="標楷體" w:hAnsi="標楷體"/>
          <w:sz w:val="22"/>
          <w:szCs w:val="22"/>
        </w:rPr>
        <w:t>師陳姿穎老師：</w:t>
      </w:r>
    </w:p>
    <w:p w14:paraId="189B201C" w14:textId="4609809E" w:rsidR="00D54317" w:rsidRPr="00D54317" w:rsidRDefault="00D54317" w:rsidP="00D54317">
      <w:pPr>
        <w:pStyle w:val="a4"/>
        <w:ind w:leftChars="0" w:left="1920"/>
        <w:jc w:val="both"/>
        <w:rPr>
          <w:rFonts w:ascii="標楷體" w:eastAsia="標楷體" w:hAnsi="標楷體"/>
          <w:sz w:val="22"/>
          <w:szCs w:val="22"/>
        </w:rPr>
      </w:pPr>
      <w:r w:rsidRPr="00D54317">
        <w:rPr>
          <w:rFonts w:ascii="標楷體" w:eastAsia="標楷體" w:hAnsi="標楷體" w:cs="新細明體" w:hint="eastAsia"/>
          <w:kern w:val="0"/>
        </w:rPr>
        <w:t>國</w:t>
      </w:r>
      <w:r w:rsidRPr="00D54317">
        <w:rPr>
          <w:rFonts w:ascii="標楷體" w:eastAsia="標楷體" w:hAnsi="標楷體" w:cs="新細明體"/>
          <w:kern w:val="0"/>
        </w:rPr>
        <w:t>立臺灣師範大學地球科學</w:t>
      </w:r>
      <w:r w:rsidRPr="00D54317">
        <w:rPr>
          <w:rFonts w:ascii="標楷體" w:eastAsia="標楷體" w:hAnsi="標楷體" w:cs="新細明體" w:hint="eastAsia"/>
          <w:kern w:val="0"/>
        </w:rPr>
        <w:t>研</w:t>
      </w:r>
      <w:r w:rsidRPr="00D54317">
        <w:rPr>
          <w:rFonts w:ascii="標楷體" w:eastAsia="標楷體" w:hAnsi="標楷體" w:cs="新細明體"/>
          <w:kern w:val="0"/>
        </w:rPr>
        <w:t>究所天文組</w:t>
      </w:r>
      <w:r w:rsidR="00423664">
        <w:rPr>
          <w:rFonts w:ascii="標楷體" w:eastAsia="標楷體" w:hAnsi="標楷體" w:cs="新細明體"/>
          <w:kern w:val="0"/>
        </w:rPr>
        <w:t>，</w:t>
      </w:r>
      <w:r w:rsidR="00423664">
        <w:rPr>
          <w:rFonts w:ascii="標楷體" w:eastAsia="標楷體" w:hAnsi="標楷體" w:cs="新細明體" w:hint="eastAsia"/>
          <w:kern w:val="0"/>
        </w:rPr>
        <w:t>積</w:t>
      </w:r>
      <w:r w:rsidR="00423664">
        <w:rPr>
          <w:rFonts w:ascii="標楷體" w:eastAsia="標楷體" w:hAnsi="標楷體" w:cs="新細明體"/>
          <w:kern w:val="0"/>
        </w:rPr>
        <w:t>極參與許多天文專業研究。</w:t>
      </w:r>
      <w:r w:rsidR="00423664">
        <w:rPr>
          <w:rFonts w:ascii="標楷體" w:eastAsia="標楷體" w:hAnsi="標楷體" w:cs="新細明體" w:hint="eastAsia"/>
          <w:kern w:val="0"/>
        </w:rPr>
        <w:t>曾</w:t>
      </w:r>
      <w:r w:rsidR="00423664">
        <w:rPr>
          <w:rFonts w:ascii="標楷體" w:eastAsia="標楷體" w:hAnsi="標楷體" w:cs="新細明體"/>
          <w:kern w:val="0"/>
        </w:rPr>
        <w:t>任</w:t>
      </w:r>
      <w:r w:rsidR="00423664">
        <w:rPr>
          <w:rFonts w:ascii="標楷體" w:eastAsia="標楷體" w:hAnsi="標楷體" w:cs="新細明體" w:hint="eastAsia"/>
          <w:kern w:val="0"/>
        </w:rPr>
        <w:t>北</w:t>
      </w:r>
      <w:proofErr w:type="gramStart"/>
      <w:r w:rsidR="00423664">
        <w:rPr>
          <w:rFonts w:ascii="標楷體" w:eastAsia="標楷體" w:hAnsi="標楷體" w:cs="新細明體"/>
          <w:kern w:val="0"/>
        </w:rPr>
        <w:t>一</w:t>
      </w:r>
      <w:proofErr w:type="gramEnd"/>
      <w:r w:rsidR="00423664">
        <w:rPr>
          <w:rFonts w:ascii="標楷體" w:eastAsia="標楷體" w:hAnsi="標楷體" w:cs="新細明體"/>
          <w:kern w:val="0"/>
        </w:rPr>
        <w:t>女中地科教師、試</w:t>
      </w:r>
      <w:proofErr w:type="gramStart"/>
      <w:r w:rsidR="00423664">
        <w:rPr>
          <w:rFonts w:ascii="標楷體" w:eastAsia="標楷體" w:hAnsi="標楷體" w:cs="新細明體"/>
          <w:kern w:val="0"/>
        </w:rPr>
        <w:t>務</w:t>
      </w:r>
      <w:proofErr w:type="gramEnd"/>
      <w:r w:rsidR="00423664">
        <w:rPr>
          <w:rFonts w:ascii="標楷體" w:eastAsia="標楷體" w:hAnsi="標楷體" w:cs="新細明體"/>
          <w:kern w:val="0"/>
        </w:rPr>
        <w:t>組長，現職台南</w:t>
      </w:r>
      <w:r w:rsidR="00423664">
        <w:rPr>
          <w:rFonts w:ascii="標楷體" w:eastAsia="標楷體" w:hAnsi="標楷體" w:cs="新細明體" w:hint="eastAsia"/>
          <w:kern w:val="0"/>
        </w:rPr>
        <w:t>女</w:t>
      </w:r>
      <w:r w:rsidR="00423664">
        <w:rPr>
          <w:rFonts w:ascii="標楷體" w:eastAsia="標楷體" w:hAnsi="標楷體" w:cs="新細明體"/>
          <w:kern w:val="0"/>
        </w:rPr>
        <w:t>中地科教師。</w:t>
      </w:r>
    </w:p>
    <w:p w14:paraId="14E8FB0C" w14:textId="428DA5A3" w:rsidR="00A224A9" w:rsidRDefault="00A224A9" w:rsidP="0050198E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建</w:t>
      </w:r>
      <w:r>
        <w:rPr>
          <w:rFonts w:ascii="標楷體" w:eastAsia="標楷體" w:hAnsi="標楷體"/>
          <w:sz w:val="22"/>
          <w:szCs w:val="22"/>
        </w:rPr>
        <w:t>議儶</w:t>
      </w:r>
      <w:r>
        <w:rPr>
          <w:rFonts w:ascii="標楷體" w:eastAsia="標楷體" w:hAnsi="標楷體" w:hint="eastAsia"/>
          <w:sz w:val="22"/>
          <w:szCs w:val="22"/>
        </w:rPr>
        <w:t>帶物</w:t>
      </w:r>
      <w:r>
        <w:rPr>
          <w:rFonts w:ascii="標楷體" w:eastAsia="標楷體" w:hAnsi="標楷體"/>
          <w:sz w:val="22"/>
          <w:szCs w:val="22"/>
        </w:rPr>
        <w:t>品：</w:t>
      </w:r>
      <w:r w:rsidR="00423664">
        <w:rPr>
          <w:rFonts w:ascii="標楷體" w:eastAsia="標楷體" w:hAnsi="標楷體" w:hint="eastAsia"/>
          <w:sz w:val="22"/>
          <w:szCs w:val="22"/>
        </w:rPr>
        <w:t>水杯</w:t>
      </w:r>
      <w:r w:rsidR="00423664">
        <w:rPr>
          <w:rFonts w:ascii="標楷體" w:eastAsia="標楷體" w:hAnsi="標楷體"/>
          <w:sz w:val="22"/>
          <w:szCs w:val="22"/>
        </w:rPr>
        <w:t>、餐具、</w:t>
      </w:r>
      <w:r w:rsidR="00423664">
        <w:rPr>
          <w:rFonts w:ascii="標楷體" w:eastAsia="標楷體" w:hAnsi="標楷體" w:hint="eastAsia"/>
          <w:sz w:val="22"/>
          <w:szCs w:val="22"/>
        </w:rPr>
        <w:t>相</w:t>
      </w:r>
      <w:r w:rsidR="00423664">
        <w:rPr>
          <w:rFonts w:ascii="標楷體" w:eastAsia="標楷體" w:hAnsi="標楷體"/>
          <w:sz w:val="22"/>
          <w:szCs w:val="22"/>
        </w:rPr>
        <w:t>機</w:t>
      </w:r>
      <w:r w:rsidR="00423664">
        <w:rPr>
          <w:rFonts w:ascii="標楷體" w:eastAsia="標楷體" w:hAnsi="標楷體" w:hint="eastAsia"/>
          <w:sz w:val="22"/>
          <w:szCs w:val="22"/>
        </w:rPr>
        <w:t>(</w:t>
      </w:r>
      <w:r w:rsidR="00423664">
        <w:rPr>
          <w:rFonts w:ascii="標楷體" w:eastAsia="標楷體" w:hAnsi="標楷體"/>
          <w:sz w:val="22"/>
          <w:szCs w:val="22"/>
        </w:rPr>
        <w:t>具長時間曝光功能)</w:t>
      </w:r>
      <w:r w:rsidR="00423664">
        <w:rPr>
          <w:rFonts w:ascii="標楷體" w:eastAsia="標楷體" w:hAnsi="標楷體" w:hint="eastAsia"/>
          <w:sz w:val="22"/>
          <w:szCs w:val="22"/>
        </w:rPr>
        <w:t>、</w:t>
      </w:r>
      <w:r w:rsidR="00423664">
        <w:rPr>
          <w:rFonts w:ascii="標楷體" w:eastAsia="標楷體" w:hAnsi="標楷體"/>
          <w:sz w:val="22"/>
          <w:szCs w:val="22"/>
        </w:rPr>
        <w:t>雙筒望遠鏡及三腳架(視個人需求)</w:t>
      </w:r>
    </w:p>
    <w:p w14:paraId="2F4CC2BE" w14:textId="77777777" w:rsidR="00B76CF6" w:rsidRPr="008E1284" w:rsidRDefault="00B76CF6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 w:rsidRPr="008E1284">
        <w:rPr>
          <w:rFonts w:ascii="標楷體" w:eastAsia="標楷體" w:hAnsi="標楷體" w:hint="eastAsia"/>
          <w:sz w:val="22"/>
          <w:szCs w:val="22"/>
        </w:rPr>
        <w:t>活</w:t>
      </w:r>
      <w:r w:rsidRPr="008E1284">
        <w:rPr>
          <w:rFonts w:ascii="標楷體" w:eastAsia="標楷體" w:hAnsi="標楷體"/>
          <w:sz w:val="22"/>
          <w:szCs w:val="22"/>
        </w:rPr>
        <w:t>動</w:t>
      </w:r>
      <w:r w:rsidRPr="008E1284">
        <w:rPr>
          <w:rFonts w:ascii="標楷體" w:eastAsia="標楷體" w:hAnsi="標楷體" w:hint="eastAsia"/>
          <w:sz w:val="22"/>
          <w:szCs w:val="22"/>
        </w:rPr>
        <w:t>獎勵：</w:t>
      </w:r>
    </w:p>
    <w:p w14:paraId="5C5853C6" w14:textId="799E35DF" w:rsidR="00F62114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全程</w:t>
      </w:r>
      <w:r w:rsidR="00A81EA1">
        <w:rPr>
          <w:rFonts w:ascii="標楷體" w:eastAsia="標楷體" w:hAnsi="標楷體" w:hint="eastAsia"/>
          <w:sz w:val="22"/>
          <w:szCs w:val="22"/>
        </w:rPr>
        <w:t>參</w:t>
      </w:r>
      <w:r w:rsidR="00A81EA1">
        <w:rPr>
          <w:rFonts w:ascii="標楷體" w:eastAsia="標楷體" w:hAnsi="標楷體"/>
          <w:sz w:val="22"/>
          <w:szCs w:val="22"/>
        </w:rPr>
        <w:t>加</w:t>
      </w:r>
      <w:r>
        <w:rPr>
          <w:rFonts w:ascii="標楷體" w:eastAsia="標楷體" w:hAnsi="標楷體"/>
          <w:sz w:val="22"/>
          <w:szCs w:val="22"/>
        </w:rPr>
        <w:t>學員</w:t>
      </w:r>
      <w:r>
        <w:rPr>
          <w:rFonts w:ascii="標楷體" w:eastAsia="標楷體" w:hAnsi="標楷體" w:hint="eastAsia"/>
          <w:sz w:val="22"/>
          <w:szCs w:val="22"/>
        </w:rPr>
        <w:t>將</w:t>
      </w:r>
      <w:r>
        <w:rPr>
          <w:rFonts w:ascii="標楷體" w:eastAsia="標楷體" w:hAnsi="標楷體"/>
          <w:sz w:val="22"/>
          <w:szCs w:val="22"/>
        </w:rPr>
        <w:t>獲得</w:t>
      </w:r>
      <w:r>
        <w:rPr>
          <w:rFonts w:ascii="標楷體" w:eastAsia="標楷體" w:hAnsi="標楷體" w:hint="eastAsia"/>
          <w:sz w:val="22"/>
          <w:szCs w:val="22"/>
        </w:rPr>
        <w:t>專屬活</w:t>
      </w:r>
      <w:r>
        <w:rPr>
          <w:rFonts w:ascii="標楷體" w:eastAsia="標楷體" w:hAnsi="標楷體"/>
          <w:sz w:val="22"/>
          <w:szCs w:val="22"/>
        </w:rPr>
        <w:t>動紀念卡。</w:t>
      </w:r>
    </w:p>
    <w:p w14:paraId="245FF40D" w14:textId="2E99BDBD" w:rsidR="00B76CF6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本校</w:t>
      </w:r>
      <w:r>
        <w:rPr>
          <w:rFonts w:ascii="標楷體" w:eastAsia="標楷體" w:hAnsi="標楷體"/>
          <w:sz w:val="22"/>
          <w:szCs w:val="22"/>
        </w:rPr>
        <w:t>參與</w:t>
      </w:r>
      <w:r>
        <w:rPr>
          <w:rFonts w:ascii="標楷體" w:eastAsia="標楷體" w:hAnsi="標楷體" w:hint="eastAsia"/>
          <w:sz w:val="22"/>
          <w:szCs w:val="22"/>
        </w:rPr>
        <w:t>學生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繳交心得</w:t>
      </w:r>
      <w:r>
        <w:rPr>
          <w:rFonts w:ascii="標楷體" w:eastAsia="標楷體" w:hAnsi="標楷體"/>
          <w:sz w:val="22"/>
          <w:szCs w:val="22"/>
        </w:rPr>
        <w:t>後</w:t>
      </w:r>
      <w:r w:rsidR="00B76CF6" w:rsidRPr="008E1284">
        <w:rPr>
          <w:rFonts w:ascii="標楷體" w:eastAsia="標楷體" w:hAnsi="標楷體"/>
          <w:sz w:val="22"/>
          <w:szCs w:val="22"/>
        </w:rPr>
        <w:t>，</w:t>
      </w:r>
      <w:r>
        <w:rPr>
          <w:rFonts w:ascii="標楷體" w:eastAsia="標楷體" w:hAnsi="標楷體"/>
          <w:sz w:val="22"/>
          <w:szCs w:val="22"/>
        </w:rPr>
        <w:t>頒予</w:t>
      </w:r>
      <w:r>
        <w:rPr>
          <w:rFonts w:ascii="標楷體" w:eastAsia="標楷體" w:hAnsi="標楷體" w:hint="eastAsia"/>
          <w:sz w:val="22"/>
          <w:szCs w:val="22"/>
        </w:rPr>
        <w:t>新豐學習護照點數美學</w:t>
      </w:r>
      <w:r>
        <w:rPr>
          <w:rFonts w:ascii="標楷體" w:eastAsia="標楷體" w:hAnsi="標楷體"/>
          <w:sz w:val="22"/>
          <w:szCs w:val="22"/>
        </w:rPr>
        <w:t>力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5點</w:t>
      </w:r>
      <w:r w:rsidR="00B76CF6" w:rsidRPr="008E1284">
        <w:rPr>
          <w:rFonts w:ascii="標楷體" w:eastAsia="標楷體" w:hAnsi="標楷體"/>
          <w:sz w:val="22"/>
          <w:szCs w:val="22"/>
        </w:rPr>
        <w:t>。</w:t>
      </w:r>
    </w:p>
    <w:p w14:paraId="40FD29F3" w14:textId="77777777" w:rsidR="003F2450" w:rsidRDefault="00BC1436" w:rsidP="003F2450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活</w:t>
      </w:r>
      <w:r>
        <w:rPr>
          <w:rFonts w:ascii="標楷體" w:eastAsia="標楷體" w:hAnsi="標楷體"/>
          <w:sz w:val="22"/>
          <w:szCs w:val="22"/>
        </w:rPr>
        <w:t>動聯</w:t>
      </w:r>
      <w:r>
        <w:rPr>
          <w:rFonts w:ascii="標楷體" w:eastAsia="標楷體" w:hAnsi="標楷體" w:hint="eastAsia"/>
          <w:sz w:val="22"/>
          <w:szCs w:val="22"/>
        </w:rPr>
        <w:t>絡</w:t>
      </w:r>
      <w:r>
        <w:rPr>
          <w:rFonts w:ascii="標楷體" w:eastAsia="標楷體" w:hAnsi="標楷體"/>
          <w:sz w:val="22"/>
          <w:szCs w:val="22"/>
        </w:rPr>
        <w:t>人：</w:t>
      </w:r>
      <w:r>
        <w:rPr>
          <w:rFonts w:ascii="標楷體" w:eastAsia="標楷體" w:hAnsi="標楷體" w:hint="eastAsia"/>
          <w:sz w:val="22"/>
          <w:szCs w:val="22"/>
        </w:rPr>
        <w:t>新</w:t>
      </w:r>
      <w:r>
        <w:rPr>
          <w:rFonts w:ascii="標楷體" w:eastAsia="標楷體" w:hAnsi="標楷體"/>
          <w:sz w:val="22"/>
          <w:szCs w:val="22"/>
        </w:rPr>
        <w:t>豐高</w:t>
      </w:r>
      <w:r>
        <w:rPr>
          <w:rFonts w:ascii="標楷體" w:eastAsia="標楷體" w:hAnsi="標楷體" w:hint="eastAsia"/>
          <w:sz w:val="22"/>
          <w:szCs w:val="22"/>
        </w:rPr>
        <w:t>中</w:t>
      </w:r>
      <w:r>
        <w:rPr>
          <w:rFonts w:ascii="標楷體" w:eastAsia="標楷體" w:hAnsi="標楷體"/>
          <w:sz w:val="22"/>
          <w:szCs w:val="22"/>
        </w:rPr>
        <w:t>教務處實</w:t>
      </w:r>
      <w:proofErr w:type="gramStart"/>
      <w:r>
        <w:rPr>
          <w:rFonts w:ascii="標楷體" w:eastAsia="標楷體" w:hAnsi="標楷體"/>
          <w:sz w:val="22"/>
          <w:szCs w:val="22"/>
        </w:rPr>
        <w:t>研組</w:t>
      </w:r>
      <w:r w:rsidRPr="003F2450">
        <w:rPr>
          <w:rFonts w:ascii="標楷體" w:eastAsia="標楷體" w:hAnsi="標楷體"/>
          <w:sz w:val="22"/>
          <w:szCs w:val="22"/>
        </w:rPr>
        <w:t>浦涵蓉</w:t>
      </w:r>
      <w:proofErr w:type="gramEnd"/>
      <w:r w:rsidRPr="003F2450">
        <w:rPr>
          <w:rFonts w:ascii="標楷體" w:eastAsia="標楷體" w:hAnsi="標楷體"/>
          <w:sz w:val="22"/>
          <w:szCs w:val="22"/>
        </w:rPr>
        <w:t>老師</w:t>
      </w:r>
    </w:p>
    <w:p w14:paraId="1BD2367C" w14:textId="35479B39" w:rsidR="00BC1436" w:rsidRPr="003F2450" w:rsidRDefault="003F2450" w:rsidP="003F2450">
      <w:pPr>
        <w:ind w:left="1680" w:firstLine="24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信</w:t>
      </w:r>
      <w:r>
        <w:rPr>
          <w:rFonts w:ascii="標楷體" w:eastAsia="標楷體" w:hAnsi="標楷體"/>
          <w:sz w:val="22"/>
          <w:szCs w:val="22"/>
        </w:rPr>
        <w:t>箱：</w:t>
      </w:r>
      <w:hyperlink r:id="rId6" w:history="1">
        <w:r w:rsidR="004A33E0" w:rsidRPr="009315E0">
          <w:rPr>
            <w:rStyle w:val="a5"/>
            <w:rFonts w:ascii="標楷體" w:eastAsia="標楷體" w:hAnsi="標楷體"/>
            <w:sz w:val="22"/>
            <w:szCs w:val="22"/>
          </w:rPr>
          <w:t>co</w:t>
        </w:r>
        <w:r w:rsidR="004A33E0" w:rsidRPr="009315E0">
          <w:rPr>
            <w:rStyle w:val="a5"/>
            <w:rFonts w:ascii="標楷體" w:eastAsia="標楷體" w:hAnsi="標楷體" w:hint="eastAsia"/>
            <w:sz w:val="22"/>
            <w:szCs w:val="22"/>
          </w:rPr>
          <w:t>urse</w:t>
        </w:r>
        <w:r w:rsidR="004A33E0" w:rsidRPr="009315E0">
          <w:rPr>
            <w:rStyle w:val="a5"/>
            <w:rFonts w:ascii="標楷體" w:eastAsia="標楷體" w:hAnsi="標楷體"/>
            <w:sz w:val="22"/>
            <w:szCs w:val="22"/>
          </w:rPr>
          <w:t>@sfsh.tn</w:t>
        </w:r>
        <w:r w:rsidR="004A33E0" w:rsidRPr="009315E0">
          <w:rPr>
            <w:rStyle w:val="a5"/>
            <w:rFonts w:ascii="標楷體" w:eastAsia="標楷體" w:hAnsi="標楷體" w:hint="eastAsia"/>
            <w:sz w:val="22"/>
            <w:szCs w:val="22"/>
          </w:rPr>
          <w:t>.</w:t>
        </w:r>
        <w:r w:rsidR="004A33E0" w:rsidRPr="009315E0">
          <w:rPr>
            <w:rStyle w:val="a5"/>
            <w:rFonts w:ascii="標楷體" w:eastAsia="標楷體" w:hAnsi="標楷體"/>
            <w:sz w:val="22"/>
            <w:szCs w:val="22"/>
          </w:rPr>
          <w:t>edu.tw</w:t>
        </w:r>
      </w:hyperlink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電</w:t>
      </w:r>
      <w:r>
        <w:rPr>
          <w:rFonts w:ascii="標楷體" w:eastAsia="標楷體" w:hAnsi="標楷體"/>
          <w:sz w:val="22"/>
          <w:szCs w:val="22"/>
        </w:rPr>
        <w:t xml:space="preserve">話：(06)230-4082 </w:t>
      </w:r>
      <w:r>
        <w:rPr>
          <w:rFonts w:ascii="標楷體" w:eastAsia="標楷體" w:hAnsi="標楷體" w:hint="eastAsia"/>
          <w:sz w:val="22"/>
          <w:szCs w:val="22"/>
        </w:rPr>
        <w:t>#</w:t>
      </w:r>
      <w:r>
        <w:rPr>
          <w:rFonts w:ascii="標楷體" w:eastAsia="標楷體" w:hAnsi="標楷體"/>
          <w:sz w:val="22"/>
          <w:szCs w:val="22"/>
        </w:rPr>
        <w:t>22</w:t>
      </w:r>
    </w:p>
    <w:p w14:paraId="6D4AADBC" w14:textId="55694514" w:rsidR="001468FA" w:rsidRDefault="00BC1436" w:rsidP="00423664">
      <w:pPr>
        <w:numPr>
          <w:ilvl w:val="0"/>
          <w:numId w:val="1"/>
        </w:numPr>
        <w:jc w:val="both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報名表</w:t>
      </w:r>
      <w:r>
        <w:rPr>
          <w:rFonts w:ascii="標楷體" w:eastAsia="標楷體" w:hAnsi="標楷體" w:hint="eastAsia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欄位不夠請自行增加)</w:t>
      </w:r>
    </w:p>
    <w:p w14:paraId="0D09B537" w14:textId="325B4D6C" w:rsidR="00A010B4" w:rsidRDefault="00A010B4" w:rsidP="00A010B4">
      <w:p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kern w:val="0"/>
        </w:rPr>
        <w:t>校名：</w:t>
      </w:r>
      <w:bookmarkStart w:id="2" w:name="_GoBack"/>
      <w:bookmarkEnd w:id="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C1436" w14:paraId="4DF7A50B" w14:textId="77777777" w:rsidTr="00BC1436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A7B4" w14:textId="0ED86994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  <w:r>
              <w:rPr>
                <w:rFonts w:ascii="標楷體" w:eastAsia="標楷體" w:hAnsi="標楷體"/>
                <w:sz w:val="22"/>
                <w:szCs w:val="22"/>
              </w:rPr>
              <w:t>級座號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588EB7" w14:textId="67DF5278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D2A8" w14:textId="0C3B73E0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  <w:r>
              <w:rPr>
                <w:rFonts w:ascii="標楷體" w:eastAsia="標楷體" w:hAnsi="標楷體"/>
                <w:sz w:val="22"/>
                <w:szCs w:val="22"/>
              </w:rPr>
              <w:t>級座號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093826" w14:textId="5FD92014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75D" w14:textId="42069690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  <w:r>
              <w:rPr>
                <w:rFonts w:ascii="標楷體" w:eastAsia="標楷體" w:hAnsi="標楷體"/>
                <w:sz w:val="22"/>
                <w:szCs w:val="22"/>
              </w:rPr>
              <w:t>級座號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762F0C" w14:textId="11CAFA3E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</w:tr>
      <w:tr w:rsidR="00BC1436" w14:paraId="72FD3B0E" w14:textId="77777777" w:rsidTr="00BC1436">
        <w:trPr>
          <w:trHeight w:val="737"/>
          <w:jc w:val="center"/>
        </w:trPr>
        <w:tc>
          <w:tcPr>
            <w:tcW w:w="1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6DFD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1F5854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6B0D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F3B814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8F8A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34646C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C1436" w14:paraId="79122972" w14:textId="77777777" w:rsidTr="00BC1436">
        <w:trPr>
          <w:trHeight w:val="737"/>
          <w:jc w:val="center"/>
        </w:trPr>
        <w:tc>
          <w:tcPr>
            <w:tcW w:w="16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CF6E49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6DD6E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29A8FD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44DEA2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1DB5D6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58312" w14:textId="77777777" w:rsidR="00BC1436" w:rsidRDefault="00BC1436" w:rsidP="00BC143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7ED1FC8" w14:textId="77777777" w:rsidR="00BC1436" w:rsidRPr="00423664" w:rsidRDefault="00BC1436" w:rsidP="00BC1436">
      <w:pPr>
        <w:jc w:val="both"/>
        <w:rPr>
          <w:rFonts w:ascii="標楷體" w:eastAsia="標楷體" w:hAnsi="標楷體"/>
          <w:sz w:val="22"/>
          <w:szCs w:val="22"/>
        </w:rPr>
      </w:pPr>
    </w:p>
    <w:sectPr w:rsidR="00BC1436" w:rsidRPr="00423664" w:rsidSect="003F2450">
      <w:pgSz w:w="11906" w:h="16838"/>
      <w:pgMar w:top="13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CA"/>
    <w:multiLevelType w:val="hybridMultilevel"/>
    <w:tmpl w:val="34D2CEF2"/>
    <w:lvl w:ilvl="0" w:tplc="208E4C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</w:rPr>
    </w:lvl>
    <w:lvl w:ilvl="1" w:tplc="B610F3A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6"/>
    <w:rsid w:val="000424C6"/>
    <w:rsid w:val="00061D93"/>
    <w:rsid w:val="00093901"/>
    <w:rsid w:val="000A4F81"/>
    <w:rsid w:val="001468FA"/>
    <w:rsid w:val="00282416"/>
    <w:rsid w:val="00381D56"/>
    <w:rsid w:val="003F2450"/>
    <w:rsid w:val="00423664"/>
    <w:rsid w:val="00457FEF"/>
    <w:rsid w:val="0047412C"/>
    <w:rsid w:val="004A33E0"/>
    <w:rsid w:val="004B7896"/>
    <w:rsid w:val="0050198E"/>
    <w:rsid w:val="00603A0B"/>
    <w:rsid w:val="006311CB"/>
    <w:rsid w:val="0068401E"/>
    <w:rsid w:val="00701BD0"/>
    <w:rsid w:val="00755DDF"/>
    <w:rsid w:val="007F3B79"/>
    <w:rsid w:val="00806E92"/>
    <w:rsid w:val="008C311F"/>
    <w:rsid w:val="009466F3"/>
    <w:rsid w:val="009751C1"/>
    <w:rsid w:val="00A010B4"/>
    <w:rsid w:val="00A224A9"/>
    <w:rsid w:val="00A77DAC"/>
    <w:rsid w:val="00A81EA1"/>
    <w:rsid w:val="00A85844"/>
    <w:rsid w:val="00AA6DFB"/>
    <w:rsid w:val="00B07F24"/>
    <w:rsid w:val="00B11672"/>
    <w:rsid w:val="00B4636B"/>
    <w:rsid w:val="00B74F23"/>
    <w:rsid w:val="00B76CF6"/>
    <w:rsid w:val="00B82569"/>
    <w:rsid w:val="00BC1436"/>
    <w:rsid w:val="00C55A88"/>
    <w:rsid w:val="00CD13F1"/>
    <w:rsid w:val="00D54317"/>
    <w:rsid w:val="00D61388"/>
    <w:rsid w:val="00E27AFC"/>
    <w:rsid w:val="00EE009D"/>
    <w:rsid w:val="00F62114"/>
    <w:rsid w:val="00FE036C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317"/>
    <w:pPr>
      <w:ind w:leftChars="200" w:left="480"/>
    </w:pPr>
  </w:style>
  <w:style w:type="character" w:styleId="a5">
    <w:name w:val="Hyperlink"/>
    <w:basedOn w:val="a0"/>
    <w:uiPriority w:val="99"/>
    <w:unhideWhenUsed/>
    <w:rsid w:val="003F24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317"/>
    <w:pPr>
      <w:ind w:leftChars="200" w:left="480"/>
    </w:pPr>
  </w:style>
  <w:style w:type="character" w:styleId="a5">
    <w:name w:val="Hyperlink"/>
    <w:basedOn w:val="a0"/>
    <w:uiPriority w:val="99"/>
    <w:unhideWhenUsed/>
    <w:rsid w:val="003F2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@sfsh.tn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49</cp:revision>
  <dcterms:created xsi:type="dcterms:W3CDTF">2015-11-29T07:26:00Z</dcterms:created>
  <dcterms:modified xsi:type="dcterms:W3CDTF">2015-12-17T02:35:00Z</dcterms:modified>
</cp:coreProperties>
</file>