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82E" w:rsidRPr="00E74421" w:rsidRDefault="0076382E">
      <w:pPr>
        <w:rPr>
          <w:rFonts w:asciiTheme="minorEastAsia" w:hAnsiTheme="minorEastAsia"/>
          <w:b/>
          <w:color w:val="000000" w:themeColor="text1"/>
          <w:sz w:val="32"/>
          <w:szCs w:val="32"/>
        </w:rPr>
      </w:pPr>
      <w:r w:rsidRPr="00E74421">
        <w:rPr>
          <w:rFonts w:asciiTheme="minorEastAsia" w:hAnsiTheme="minorEastAsia" w:hint="eastAsia"/>
          <w:b/>
          <w:color w:val="000000" w:themeColor="text1"/>
          <w:sz w:val="32"/>
          <w:szCs w:val="32"/>
        </w:rPr>
        <w:t>資績表審查</w:t>
      </w:r>
      <w:r w:rsidR="00957563">
        <w:rPr>
          <w:rFonts w:asciiTheme="minorEastAsia" w:hAnsiTheme="minorEastAsia" w:hint="eastAsia"/>
          <w:b/>
          <w:color w:val="000000" w:themeColor="text1"/>
          <w:sz w:val="32"/>
          <w:szCs w:val="32"/>
        </w:rPr>
        <w:t>重點原則</w:t>
      </w:r>
      <w:r w:rsidRPr="00E74421">
        <w:rPr>
          <w:rFonts w:asciiTheme="minorEastAsia" w:hAnsiTheme="minorEastAsia" w:hint="eastAsia"/>
          <w:b/>
          <w:color w:val="000000" w:themeColor="text1"/>
          <w:sz w:val="32"/>
          <w:szCs w:val="32"/>
        </w:rPr>
        <w:t>：</w:t>
      </w:r>
    </w:p>
    <w:p w:rsidR="00B33A68" w:rsidRPr="00E74421" w:rsidRDefault="0076382E" w:rsidP="00C47BAE">
      <w:pPr>
        <w:spacing w:line="400" w:lineRule="exact"/>
        <w:rPr>
          <w:rFonts w:asciiTheme="minorEastAsia" w:hAnsiTheme="minorEastAsia"/>
          <w:b/>
          <w:szCs w:val="24"/>
        </w:rPr>
      </w:pPr>
      <w:r w:rsidRPr="00C47BAE">
        <w:rPr>
          <w:rFonts w:asciiTheme="minorEastAsia" w:hAnsiTheme="minorEastAsia"/>
          <w:b/>
          <w:color w:val="000000" w:themeColor="text1"/>
          <w:sz w:val="28"/>
          <w:szCs w:val="28"/>
        </w:rPr>
        <w:t>※基本條件-</w:t>
      </w:r>
      <w:r w:rsidRPr="00C47BAE">
        <w:rPr>
          <w:rFonts w:asciiTheme="minorEastAsia" w:hAnsiTheme="minorEastAsia"/>
          <w:b/>
          <w:color w:val="000000" w:themeColor="text1"/>
          <w:sz w:val="28"/>
          <w:szCs w:val="28"/>
        </w:rPr>
        <w:br/>
      </w:r>
      <w:r w:rsidRPr="00FC03B8">
        <w:rPr>
          <w:rFonts w:asciiTheme="minorEastAsia" w:hAnsiTheme="minorEastAsia"/>
          <w:color w:val="000000" w:themeColor="text1"/>
          <w:szCs w:val="24"/>
        </w:rPr>
        <w:t>1.</w:t>
      </w:r>
      <w:r w:rsidR="009D160E" w:rsidRPr="009D160E">
        <w:rPr>
          <w:rFonts w:asciiTheme="minorEastAsia" w:hAnsiTheme="minorEastAsia" w:hint="eastAsia"/>
          <w:color w:val="000000" w:themeColor="text1"/>
          <w:szCs w:val="24"/>
        </w:rPr>
        <w:t>國民</w:t>
      </w:r>
      <w:r w:rsidR="009D160E">
        <w:rPr>
          <w:rFonts w:asciiTheme="minorEastAsia" w:hAnsiTheme="minorEastAsia" w:hint="eastAsia"/>
          <w:color w:val="000000" w:themeColor="text1"/>
          <w:szCs w:val="24"/>
        </w:rPr>
        <w:t>中、</w:t>
      </w:r>
      <w:r w:rsidR="009D160E" w:rsidRPr="009D160E">
        <w:rPr>
          <w:rFonts w:asciiTheme="minorEastAsia" w:hAnsiTheme="minorEastAsia" w:hint="eastAsia"/>
          <w:color w:val="000000" w:themeColor="text1"/>
          <w:szCs w:val="24"/>
        </w:rPr>
        <w:t>小學現職合格教師，服務滿五年以上，其間</w:t>
      </w:r>
      <w:r w:rsidR="009D160E" w:rsidRPr="00E74421">
        <w:rPr>
          <w:rFonts w:asciiTheme="minorEastAsia" w:hAnsiTheme="minorEastAsia" w:hint="eastAsia"/>
          <w:b/>
          <w:color w:val="000000" w:themeColor="text1"/>
          <w:szCs w:val="24"/>
        </w:rPr>
        <w:t>曾任組長</w:t>
      </w:r>
      <w:r w:rsidR="00E74421" w:rsidRPr="00E74421">
        <w:rPr>
          <w:rFonts w:asciiTheme="minorEastAsia" w:hAnsiTheme="minorEastAsia" w:hint="eastAsia"/>
          <w:b/>
          <w:color w:val="000000" w:themeColor="text1"/>
          <w:szCs w:val="24"/>
        </w:rPr>
        <w:t>2</w:t>
      </w:r>
      <w:r w:rsidR="009D160E" w:rsidRPr="00E74421">
        <w:rPr>
          <w:rFonts w:asciiTheme="minorEastAsia" w:hAnsiTheme="minorEastAsia" w:hint="eastAsia"/>
          <w:b/>
          <w:color w:val="000000" w:themeColor="text1"/>
          <w:szCs w:val="24"/>
        </w:rPr>
        <w:t>年或導師</w:t>
      </w:r>
      <w:r w:rsidR="00E74421" w:rsidRPr="00E74421">
        <w:rPr>
          <w:rFonts w:asciiTheme="minorEastAsia" w:hAnsiTheme="minorEastAsia" w:hint="eastAsia"/>
          <w:b/>
          <w:color w:val="000000" w:themeColor="text1"/>
          <w:szCs w:val="24"/>
        </w:rPr>
        <w:t>3</w:t>
      </w:r>
      <w:r w:rsidR="009D160E" w:rsidRPr="00E74421">
        <w:rPr>
          <w:rFonts w:asciiTheme="minorEastAsia" w:hAnsiTheme="minorEastAsia" w:hint="eastAsia"/>
          <w:b/>
          <w:color w:val="000000" w:themeColor="text1"/>
          <w:szCs w:val="24"/>
        </w:rPr>
        <w:t>年</w:t>
      </w:r>
      <w:r w:rsidR="009D160E" w:rsidRPr="009D160E">
        <w:rPr>
          <w:rFonts w:asciiTheme="minorEastAsia" w:hAnsiTheme="minorEastAsia" w:hint="eastAsia"/>
          <w:color w:val="000000" w:themeColor="text1"/>
          <w:szCs w:val="24"/>
        </w:rPr>
        <w:t>，</w:t>
      </w:r>
      <w:r w:rsidR="009D160E" w:rsidRPr="00E74421">
        <w:rPr>
          <w:rFonts w:asciiTheme="minorEastAsia" w:hAnsiTheme="minorEastAsia" w:hint="eastAsia"/>
          <w:b/>
          <w:color w:val="000000" w:themeColor="text1"/>
          <w:szCs w:val="24"/>
        </w:rPr>
        <w:t>或</w:t>
      </w:r>
      <w:r w:rsidR="009D160E" w:rsidRPr="00E74421">
        <w:rPr>
          <w:rFonts w:asciiTheme="minorEastAsia" w:hAnsiTheme="minorEastAsia" w:hint="eastAsia"/>
          <w:b/>
          <w:szCs w:val="24"/>
        </w:rPr>
        <w:t>組長</w:t>
      </w:r>
      <w:r w:rsidR="00E74421" w:rsidRPr="00E74421">
        <w:rPr>
          <w:rFonts w:asciiTheme="minorEastAsia" w:hAnsiTheme="minorEastAsia" w:hint="eastAsia"/>
          <w:b/>
          <w:szCs w:val="24"/>
        </w:rPr>
        <w:t>1</w:t>
      </w:r>
    </w:p>
    <w:p w:rsidR="00E74421" w:rsidRDefault="00B33A68" w:rsidP="00C47BAE">
      <w:pPr>
        <w:spacing w:line="400" w:lineRule="exact"/>
        <w:rPr>
          <w:rFonts w:asciiTheme="minorEastAsia" w:hAnsiTheme="minorEastAsia"/>
          <w:bCs/>
          <w:color w:val="000000" w:themeColor="text1"/>
          <w:szCs w:val="24"/>
        </w:rPr>
      </w:pPr>
      <w:r w:rsidRPr="00E74421">
        <w:rPr>
          <w:rFonts w:asciiTheme="minorEastAsia" w:hAnsiTheme="minorEastAsia" w:hint="eastAsia"/>
          <w:b/>
          <w:szCs w:val="24"/>
        </w:rPr>
        <w:t xml:space="preserve">  </w:t>
      </w:r>
      <w:r w:rsidR="009D160E" w:rsidRPr="00E74421">
        <w:rPr>
          <w:rFonts w:asciiTheme="minorEastAsia" w:hAnsiTheme="minorEastAsia" w:hint="eastAsia"/>
          <w:b/>
          <w:szCs w:val="24"/>
        </w:rPr>
        <w:t>年</w:t>
      </w:r>
      <w:r w:rsidR="00E74421" w:rsidRPr="00E74421">
        <w:rPr>
          <w:rFonts w:asciiTheme="minorEastAsia" w:hAnsiTheme="minorEastAsia" w:hint="eastAsia"/>
          <w:b/>
          <w:szCs w:val="24"/>
        </w:rPr>
        <w:t>及</w:t>
      </w:r>
      <w:r w:rsidR="009D160E" w:rsidRPr="00E74421">
        <w:rPr>
          <w:rFonts w:asciiTheme="minorEastAsia" w:hAnsiTheme="minorEastAsia" w:hint="eastAsia"/>
          <w:b/>
          <w:szCs w:val="24"/>
        </w:rPr>
        <w:t>導師</w:t>
      </w:r>
      <w:r w:rsidR="00E74421" w:rsidRPr="00E74421">
        <w:rPr>
          <w:rFonts w:asciiTheme="minorEastAsia" w:hAnsiTheme="minorEastAsia" w:hint="eastAsia"/>
          <w:b/>
          <w:szCs w:val="24"/>
        </w:rPr>
        <w:t>2</w:t>
      </w:r>
      <w:r w:rsidR="009D160E" w:rsidRPr="00E74421">
        <w:rPr>
          <w:rFonts w:asciiTheme="minorEastAsia" w:hAnsiTheme="minorEastAsia" w:hint="eastAsia"/>
          <w:b/>
          <w:szCs w:val="24"/>
        </w:rPr>
        <w:t>年以上</w:t>
      </w:r>
      <w:r w:rsidR="009D160E" w:rsidRPr="009D160E">
        <w:rPr>
          <w:rFonts w:asciiTheme="minorEastAsia" w:hAnsiTheme="minorEastAsia" w:hint="eastAsia"/>
          <w:color w:val="000000" w:themeColor="text1"/>
          <w:szCs w:val="24"/>
        </w:rPr>
        <w:t>。</w:t>
      </w:r>
      <w:r w:rsidR="00E74421" w:rsidRPr="00E74421">
        <w:rPr>
          <w:rFonts w:asciiTheme="minorEastAsia" w:hAnsiTheme="minorEastAsia" w:hint="eastAsia"/>
          <w:color w:val="000000" w:themeColor="text1"/>
          <w:szCs w:val="24"/>
        </w:rPr>
        <w:t>實際服務偏遠地區學校滿3年，期間</w:t>
      </w:r>
      <w:r w:rsidR="00E74421" w:rsidRPr="00E74421">
        <w:rPr>
          <w:rFonts w:asciiTheme="minorEastAsia" w:hAnsiTheme="minorEastAsia" w:hint="eastAsia"/>
          <w:b/>
          <w:color w:val="000000" w:themeColor="text1"/>
          <w:szCs w:val="24"/>
        </w:rPr>
        <w:t>曾任組長1年或導師2年以上</w:t>
      </w:r>
      <w:r w:rsidR="009D160E">
        <w:rPr>
          <w:rFonts w:asciiTheme="minorEastAsia" w:hAnsiTheme="minorEastAsia" w:hint="eastAsia"/>
          <w:color w:val="000000" w:themeColor="text1"/>
          <w:szCs w:val="24"/>
        </w:rPr>
        <w:t>(</w:t>
      </w:r>
      <w:r w:rsidR="0076382E" w:rsidRPr="00FC03B8">
        <w:rPr>
          <w:rFonts w:asciiTheme="minorEastAsia" w:hAnsiTheme="minorEastAsia" w:hint="eastAsia"/>
          <w:bCs/>
          <w:color w:val="000000" w:themeColor="text1"/>
          <w:szCs w:val="24"/>
        </w:rPr>
        <w:t>現</w:t>
      </w:r>
    </w:p>
    <w:p w:rsidR="0076382E" w:rsidRPr="00FC03B8" w:rsidRDefault="0076382E" w:rsidP="00C47BAE">
      <w:pPr>
        <w:spacing w:line="400" w:lineRule="exact"/>
        <w:ind w:firstLineChars="100" w:firstLine="240"/>
        <w:rPr>
          <w:rFonts w:asciiTheme="minorEastAsia" w:hAnsiTheme="minorEastAsia"/>
          <w:bCs/>
          <w:color w:val="000000" w:themeColor="text1"/>
          <w:szCs w:val="24"/>
        </w:rPr>
      </w:pPr>
      <w:r w:rsidRPr="00FC03B8">
        <w:rPr>
          <w:rFonts w:asciiTheme="minorEastAsia" w:hAnsiTheme="minorEastAsia" w:hint="eastAsia"/>
          <w:bCs/>
          <w:color w:val="000000" w:themeColor="text1"/>
          <w:szCs w:val="24"/>
        </w:rPr>
        <w:t>任本市</w:t>
      </w:r>
      <w:r w:rsidRPr="006570A1">
        <w:rPr>
          <w:rFonts w:asciiTheme="minorEastAsia" w:hAnsiTheme="minorEastAsia" w:hint="eastAsia"/>
          <w:bCs/>
          <w:color w:val="000000" w:themeColor="text1"/>
          <w:szCs w:val="24"/>
        </w:rPr>
        <w:t>市立</w:t>
      </w:r>
      <w:r w:rsidRPr="00FC03B8">
        <w:rPr>
          <w:rFonts w:asciiTheme="minorEastAsia" w:hAnsiTheme="minorEastAsia" w:hint="eastAsia"/>
          <w:bCs/>
          <w:color w:val="000000" w:themeColor="text1"/>
          <w:szCs w:val="24"/>
        </w:rPr>
        <w:t>國民中小學合格教師，服務滿</w:t>
      </w:r>
      <w:r w:rsidRPr="00FC03B8">
        <w:rPr>
          <w:rFonts w:asciiTheme="minorEastAsia" w:hAnsiTheme="minorEastAsia"/>
          <w:bCs/>
          <w:color w:val="000000" w:themeColor="text1"/>
          <w:szCs w:val="24"/>
        </w:rPr>
        <w:t>5</w:t>
      </w:r>
      <w:r w:rsidRPr="00FC03B8">
        <w:rPr>
          <w:rFonts w:asciiTheme="minorEastAsia" w:hAnsiTheme="minorEastAsia" w:hint="eastAsia"/>
          <w:bCs/>
          <w:color w:val="000000" w:themeColor="text1"/>
          <w:szCs w:val="24"/>
        </w:rPr>
        <w:t>年以上</w:t>
      </w:r>
      <w:r w:rsidR="009D160E">
        <w:rPr>
          <w:rFonts w:asciiTheme="minorEastAsia" w:hAnsiTheme="minorEastAsia" w:hint="eastAsia"/>
          <w:bCs/>
          <w:color w:val="000000" w:themeColor="text1"/>
          <w:szCs w:val="24"/>
        </w:rPr>
        <w:t>)</w:t>
      </w:r>
      <w:r w:rsidRPr="00FC03B8">
        <w:rPr>
          <w:rFonts w:asciiTheme="minorEastAsia" w:hAnsiTheme="minorEastAsia" w:hint="eastAsia"/>
          <w:bCs/>
          <w:color w:val="000000" w:themeColor="text1"/>
          <w:szCs w:val="24"/>
        </w:rPr>
        <w:t>。</w:t>
      </w:r>
    </w:p>
    <w:p w:rsidR="0076382E" w:rsidRPr="00FC03B8" w:rsidRDefault="0076382E" w:rsidP="00C47BAE">
      <w:pPr>
        <w:spacing w:line="400" w:lineRule="exact"/>
        <w:ind w:left="240" w:hangingChars="100" w:hanging="240"/>
        <w:rPr>
          <w:rFonts w:asciiTheme="minorEastAsia" w:hAnsiTheme="minorEastAsia"/>
          <w:color w:val="000000" w:themeColor="text1"/>
          <w:szCs w:val="24"/>
        </w:rPr>
      </w:pPr>
      <w:r w:rsidRPr="00FC03B8">
        <w:rPr>
          <w:rFonts w:asciiTheme="minorEastAsia" w:hAnsiTheme="minorEastAsia" w:hint="eastAsia"/>
          <w:bCs/>
          <w:color w:val="000000" w:themeColor="text1"/>
          <w:szCs w:val="24"/>
        </w:rPr>
        <w:t>2</w:t>
      </w:r>
      <w:r w:rsidRPr="00E74421">
        <w:rPr>
          <w:rFonts w:asciiTheme="minorEastAsia" w:hAnsiTheme="minorEastAsia" w:hint="eastAsia"/>
          <w:bCs/>
          <w:color w:val="000000" w:themeColor="text1"/>
          <w:szCs w:val="24"/>
          <w:u w:val="single"/>
        </w:rPr>
        <w:t>.</w:t>
      </w:r>
      <w:r w:rsidRPr="00E74421">
        <w:rPr>
          <w:rFonts w:asciiTheme="minorEastAsia" w:hAnsiTheme="minorEastAsia"/>
          <w:color w:val="000000" w:themeColor="text1"/>
          <w:szCs w:val="24"/>
          <w:u w:val="single"/>
        </w:rPr>
        <w:t>服務滿5年之年資可採計外縣市(含偏遠地區)服務年資</w:t>
      </w:r>
      <w:r w:rsidRPr="00FC03B8">
        <w:rPr>
          <w:rFonts w:asciiTheme="minorEastAsia" w:hAnsiTheme="minorEastAsia"/>
          <w:color w:val="000000" w:themeColor="text1"/>
          <w:szCs w:val="24"/>
        </w:rPr>
        <w:t>，惟須扣除留職停薪，其服務年資需檢附原校開立</w:t>
      </w:r>
      <w:r w:rsidR="00016D0B">
        <w:rPr>
          <w:rFonts w:asciiTheme="minorEastAsia" w:hAnsiTheme="minorEastAsia"/>
          <w:color w:val="000000" w:themeColor="text1"/>
          <w:szCs w:val="24"/>
        </w:rPr>
        <w:t>「</w:t>
      </w:r>
      <w:r w:rsidRPr="00FC03B8">
        <w:rPr>
          <w:rFonts w:asciiTheme="minorEastAsia" w:hAnsiTheme="minorEastAsia"/>
          <w:color w:val="000000" w:themeColor="text1"/>
          <w:szCs w:val="24"/>
        </w:rPr>
        <w:t>服務證明</w:t>
      </w:r>
      <w:r w:rsidR="00016D0B">
        <w:rPr>
          <w:rFonts w:asciiTheme="minorEastAsia" w:hAnsiTheme="minorEastAsia"/>
          <w:color w:val="000000" w:themeColor="text1"/>
          <w:szCs w:val="24"/>
        </w:rPr>
        <w:t>書</w:t>
      </w:r>
      <w:r w:rsidRPr="00FC03B8">
        <w:rPr>
          <w:rFonts w:asciiTheme="minorEastAsia" w:hAnsiTheme="minorEastAsia"/>
          <w:color w:val="000000" w:themeColor="text1"/>
          <w:szCs w:val="24"/>
        </w:rPr>
        <w:t>」。</w:t>
      </w:r>
    </w:p>
    <w:p w:rsidR="0076382E" w:rsidRPr="00FC03B8" w:rsidRDefault="0076382E" w:rsidP="00C47BAE">
      <w:pPr>
        <w:spacing w:line="400" w:lineRule="exact"/>
        <w:rPr>
          <w:rFonts w:asciiTheme="minorEastAsia" w:hAnsiTheme="minorEastAsia"/>
          <w:color w:val="000000" w:themeColor="text1"/>
          <w:szCs w:val="24"/>
        </w:rPr>
      </w:pPr>
      <w:r w:rsidRPr="00FC03B8">
        <w:rPr>
          <w:rFonts w:asciiTheme="minorEastAsia" w:hAnsiTheme="minorEastAsia" w:hint="eastAsia"/>
          <w:color w:val="000000" w:themeColor="text1"/>
          <w:szCs w:val="24"/>
        </w:rPr>
        <w:t>3.</w:t>
      </w:r>
      <w:r w:rsidR="00957563">
        <w:rPr>
          <w:rFonts w:asciiTheme="minorEastAsia" w:hAnsiTheme="minorEastAsia"/>
          <w:color w:val="000000" w:themeColor="text1"/>
          <w:szCs w:val="24"/>
        </w:rPr>
        <w:t>其兼任人事、主計或代理主任者，比照具有組長</w:t>
      </w:r>
      <w:r w:rsidR="00FB228F">
        <w:rPr>
          <w:rFonts w:asciiTheme="minorEastAsia" w:hAnsiTheme="minorEastAsia"/>
          <w:color w:val="000000" w:themeColor="text1"/>
          <w:szCs w:val="24"/>
        </w:rPr>
        <w:t>資格之規定計算。</w:t>
      </w:r>
    </w:p>
    <w:p w:rsidR="00C92540" w:rsidRPr="00FC03B8" w:rsidRDefault="0076382E" w:rsidP="00C47BAE">
      <w:pPr>
        <w:spacing w:line="400" w:lineRule="exact"/>
        <w:rPr>
          <w:rFonts w:asciiTheme="minorEastAsia" w:hAnsiTheme="minorEastAsia"/>
          <w:bCs/>
          <w:color w:val="000000" w:themeColor="text1"/>
          <w:szCs w:val="24"/>
        </w:rPr>
      </w:pPr>
      <w:r w:rsidRPr="00FC03B8">
        <w:rPr>
          <w:rFonts w:asciiTheme="minorEastAsia" w:hAnsiTheme="minorEastAsia" w:hint="eastAsia"/>
          <w:color w:val="000000" w:themeColor="text1"/>
          <w:szCs w:val="24"/>
        </w:rPr>
        <w:t>4.</w:t>
      </w:r>
      <w:r w:rsidRPr="00FC03B8">
        <w:rPr>
          <w:rFonts w:asciiTheme="minorEastAsia" w:hAnsiTheme="minorEastAsia"/>
          <w:color w:val="000000" w:themeColor="text1"/>
          <w:szCs w:val="24"/>
        </w:rPr>
        <w:t>外縣市偏遠地區學校亦請提出偏遠學校證明。</w:t>
      </w:r>
      <w:bookmarkStart w:id="0" w:name="_GoBack"/>
      <w:bookmarkEnd w:id="0"/>
      <w:r w:rsidRPr="00FC03B8">
        <w:rPr>
          <w:rFonts w:asciiTheme="minorEastAsia" w:hAnsiTheme="minorEastAsia"/>
          <w:color w:val="000000" w:themeColor="text1"/>
          <w:szCs w:val="24"/>
        </w:rPr>
        <w:br/>
      </w:r>
      <w:r w:rsidR="00956DF9" w:rsidRPr="00FC03B8">
        <w:rPr>
          <w:rFonts w:asciiTheme="minorEastAsia" w:hAnsiTheme="minorEastAsia"/>
          <w:bCs/>
          <w:color w:val="000000" w:themeColor="text1"/>
          <w:szCs w:val="24"/>
        </w:rPr>
        <w:t>5.</w:t>
      </w:r>
      <w:r w:rsidR="00FB228F">
        <w:rPr>
          <w:rFonts w:asciiTheme="minorEastAsia" w:hAnsiTheme="minorEastAsia"/>
          <w:bCs/>
          <w:color w:val="000000" w:themeColor="text1"/>
          <w:szCs w:val="24"/>
        </w:rPr>
        <w:t>請檢附</w:t>
      </w:r>
      <w:r w:rsidR="00956DF9" w:rsidRPr="00865F97">
        <w:rPr>
          <w:rFonts w:asciiTheme="minorEastAsia" w:hAnsiTheme="minorEastAsia" w:hint="eastAsia"/>
          <w:b/>
          <w:bCs/>
          <w:color w:val="000000" w:themeColor="text1"/>
          <w:szCs w:val="24"/>
        </w:rPr>
        <w:t>教師證</w:t>
      </w:r>
      <w:r w:rsidR="00FC03B8" w:rsidRPr="00865F97">
        <w:rPr>
          <w:rFonts w:asciiTheme="minorEastAsia" w:hAnsiTheme="minorEastAsia" w:hint="eastAsia"/>
          <w:b/>
          <w:bCs/>
          <w:color w:val="000000" w:themeColor="text1"/>
          <w:szCs w:val="24"/>
        </w:rPr>
        <w:t>正本</w:t>
      </w:r>
      <w:r w:rsidR="00956DF9" w:rsidRPr="00FC03B8">
        <w:rPr>
          <w:rFonts w:asciiTheme="minorEastAsia" w:hAnsiTheme="minorEastAsia" w:hint="eastAsia"/>
          <w:bCs/>
          <w:color w:val="000000" w:themeColor="text1"/>
          <w:szCs w:val="24"/>
        </w:rPr>
        <w:t>。</w:t>
      </w:r>
    </w:p>
    <w:p w:rsidR="00956DF9" w:rsidRPr="00FC03B8" w:rsidRDefault="00956DF9" w:rsidP="00C92540">
      <w:pPr>
        <w:rPr>
          <w:rFonts w:asciiTheme="minorEastAsia" w:hAnsiTheme="minorEastAsia" w:cs="細明體"/>
          <w:color w:val="000000" w:themeColor="text1"/>
          <w:szCs w:val="24"/>
        </w:rPr>
      </w:pPr>
    </w:p>
    <w:p w:rsidR="00957563" w:rsidRDefault="0076382E" w:rsidP="00C47BAE">
      <w:pPr>
        <w:spacing w:line="400" w:lineRule="exact"/>
        <w:rPr>
          <w:rFonts w:asciiTheme="minorEastAsia" w:hAnsiTheme="minorEastAsia"/>
          <w:szCs w:val="24"/>
        </w:rPr>
      </w:pPr>
      <w:r w:rsidRPr="00C47BAE">
        <w:rPr>
          <w:rFonts w:asciiTheme="minorEastAsia" w:hAnsiTheme="minorEastAsia" w:cs="細明體" w:hint="eastAsia"/>
          <w:b/>
          <w:color w:val="000000" w:themeColor="text1"/>
          <w:sz w:val="28"/>
          <w:szCs w:val="28"/>
        </w:rPr>
        <w:t>※</w:t>
      </w:r>
      <w:r w:rsidRPr="00C47BAE">
        <w:rPr>
          <w:rFonts w:asciiTheme="minorEastAsia" w:hAnsiTheme="minorEastAsia"/>
          <w:b/>
          <w:color w:val="000000" w:themeColor="text1"/>
          <w:sz w:val="28"/>
          <w:szCs w:val="28"/>
        </w:rPr>
        <w:t>經歷：</w:t>
      </w:r>
      <w:r w:rsidRPr="00FC03B8">
        <w:rPr>
          <w:rFonts w:asciiTheme="minorEastAsia" w:hAnsiTheme="minorEastAsia"/>
          <w:color w:val="000000" w:themeColor="text1"/>
          <w:szCs w:val="24"/>
        </w:rPr>
        <w:br/>
        <w:t>1.依簡章規定</w:t>
      </w:r>
      <w:r w:rsidR="006570A1">
        <w:rPr>
          <w:rFonts w:asciiTheme="minorEastAsia" w:hAnsiTheme="minorEastAsia"/>
          <w:color w:val="000000" w:themeColor="text1"/>
          <w:szCs w:val="24"/>
        </w:rPr>
        <w:t>計算從事教職服務之年資</w:t>
      </w:r>
      <w:r w:rsidRPr="00FC03B8">
        <w:rPr>
          <w:rFonts w:asciiTheme="minorEastAsia" w:hAnsiTheme="minorEastAsia"/>
          <w:color w:val="000000" w:themeColor="text1"/>
          <w:szCs w:val="24"/>
        </w:rPr>
        <w:t>，</w:t>
      </w:r>
      <w:r w:rsidR="00FB228F">
        <w:rPr>
          <w:rFonts w:asciiTheme="minorEastAsia" w:hAnsiTheme="minorEastAsia"/>
          <w:color w:val="000000" w:themeColor="text1"/>
          <w:szCs w:val="24"/>
        </w:rPr>
        <w:t>請</w:t>
      </w:r>
      <w:r w:rsidRPr="00FC03B8">
        <w:rPr>
          <w:rFonts w:asciiTheme="minorEastAsia" w:hAnsiTheme="minorEastAsia"/>
          <w:color w:val="000000" w:themeColor="text1"/>
          <w:szCs w:val="24"/>
        </w:rPr>
        <w:t>擇一</w:t>
      </w:r>
      <w:r w:rsidR="006570A1">
        <w:rPr>
          <w:rFonts w:asciiTheme="minorEastAsia" w:hAnsiTheme="minorEastAsia"/>
          <w:color w:val="000000" w:themeColor="text1"/>
          <w:szCs w:val="24"/>
        </w:rPr>
        <w:t>及擇優</w:t>
      </w:r>
      <w:r w:rsidRPr="00FC03B8">
        <w:rPr>
          <w:rFonts w:asciiTheme="minorEastAsia" w:hAnsiTheme="minorEastAsia"/>
          <w:color w:val="000000" w:themeColor="text1"/>
          <w:szCs w:val="24"/>
        </w:rPr>
        <w:t>採計</w:t>
      </w:r>
      <w:r w:rsidR="006570A1">
        <w:rPr>
          <w:rFonts w:asciiTheme="minorEastAsia" w:hAnsiTheme="minorEastAsia" w:hint="eastAsia"/>
          <w:color w:val="000000" w:themeColor="text1"/>
          <w:szCs w:val="24"/>
        </w:rPr>
        <w:t>(</w:t>
      </w:r>
      <w:r w:rsidR="006570A1" w:rsidRPr="00635E09">
        <w:rPr>
          <w:rFonts w:asciiTheme="minorEastAsia" w:hAnsiTheme="minorEastAsia" w:hint="eastAsia"/>
          <w:b/>
          <w:color w:val="000000" w:themeColor="text1"/>
          <w:szCs w:val="24"/>
          <w:u w:val="single"/>
        </w:rPr>
        <w:t>每項年資不重複計算</w:t>
      </w:r>
      <w:r w:rsidR="006570A1">
        <w:rPr>
          <w:rFonts w:asciiTheme="minorEastAsia" w:hAnsiTheme="minorEastAsia" w:hint="eastAsia"/>
          <w:color w:val="000000" w:themeColor="text1"/>
          <w:szCs w:val="24"/>
        </w:rPr>
        <w:t>)</w:t>
      </w:r>
      <w:r w:rsidRPr="00FC03B8">
        <w:rPr>
          <w:rFonts w:asciiTheme="minorEastAsia" w:hAnsiTheme="minorEastAsia"/>
          <w:color w:val="000000" w:themeColor="text1"/>
          <w:szCs w:val="24"/>
        </w:rPr>
        <w:t>。</w:t>
      </w:r>
      <w:r w:rsidRPr="00FC03B8">
        <w:rPr>
          <w:rFonts w:asciiTheme="minorEastAsia" w:hAnsiTheme="minorEastAsia"/>
          <w:color w:val="000000" w:themeColor="text1"/>
          <w:szCs w:val="24"/>
        </w:rPr>
        <w:br/>
        <w:t>2.未滿一年之年資每累積滿12個月即核算1年年資，</w:t>
      </w:r>
      <w:r w:rsidRPr="00F6440E">
        <w:rPr>
          <w:rFonts w:asciiTheme="minorEastAsia" w:hAnsiTheme="minorEastAsia"/>
          <w:szCs w:val="24"/>
          <w:u w:val="single"/>
        </w:rPr>
        <w:t>並准予採計低階年資給分</w:t>
      </w:r>
      <w:r w:rsidRPr="00F6440E">
        <w:rPr>
          <w:rFonts w:asciiTheme="minorEastAsia" w:hAnsiTheme="minorEastAsia"/>
          <w:szCs w:val="24"/>
        </w:rPr>
        <w:t>。</w:t>
      </w:r>
    </w:p>
    <w:p w:rsidR="009D160E" w:rsidRDefault="00957563" w:rsidP="00C47BAE">
      <w:pPr>
        <w:spacing w:line="400" w:lineRule="exact"/>
        <w:rPr>
          <w:rFonts w:asciiTheme="minorEastAsia" w:hAnsiTheme="minorEastAsia"/>
          <w:color w:val="000000" w:themeColor="text1"/>
          <w:szCs w:val="24"/>
        </w:rPr>
      </w:pPr>
      <w:r>
        <w:rPr>
          <w:rFonts w:asciiTheme="minorEastAsia" w:hAnsiTheme="minorEastAsia" w:hint="eastAsia"/>
          <w:szCs w:val="24"/>
        </w:rPr>
        <w:t>3.</w:t>
      </w:r>
      <w:r w:rsidRPr="00957563">
        <w:rPr>
          <w:rFonts w:asciiTheme="minorEastAsia" w:hAnsiTheme="minorEastAsia" w:hint="eastAsia"/>
          <w:szCs w:val="24"/>
        </w:rPr>
        <w:t>教師應徵服役留職停薪期間之年資，視同在職採計積分。</w:t>
      </w:r>
      <w:r w:rsidR="0076382E" w:rsidRPr="00FC03B8">
        <w:rPr>
          <w:rFonts w:asciiTheme="minorEastAsia" w:hAnsiTheme="minorEastAsia"/>
          <w:color w:val="000000" w:themeColor="text1"/>
          <w:szCs w:val="24"/>
        </w:rPr>
        <w:br/>
      </w:r>
      <w:r>
        <w:rPr>
          <w:rFonts w:asciiTheme="minorEastAsia" w:hAnsiTheme="minorEastAsia" w:hint="eastAsia"/>
          <w:color w:val="000000" w:themeColor="text1"/>
          <w:szCs w:val="24"/>
        </w:rPr>
        <w:t>4</w:t>
      </w:r>
      <w:r w:rsidR="0076382E" w:rsidRPr="00FC03B8">
        <w:rPr>
          <w:rFonts w:asciiTheme="minorEastAsia" w:hAnsiTheme="minorEastAsia"/>
          <w:color w:val="000000" w:themeColor="text1"/>
          <w:szCs w:val="24"/>
        </w:rPr>
        <w:t>.公私立國民中小學教師</w:t>
      </w:r>
      <w:r w:rsidR="009D160E">
        <w:rPr>
          <w:rFonts w:asciiTheme="minorEastAsia" w:hAnsiTheme="minorEastAsia" w:hint="eastAsia"/>
          <w:color w:val="000000" w:themeColor="text1"/>
          <w:szCs w:val="24"/>
        </w:rPr>
        <w:t>(含完全中學國中部教師)</w:t>
      </w:r>
      <w:r w:rsidR="0076382E" w:rsidRPr="00FC03B8">
        <w:rPr>
          <w:rFonts w:asciiTheme="minorEastAsia" w:hAnsiTheme="minorEastAsia"/>
          <w:color w:val="000000" w:themeColor="text1"/>
          <w:szCs w:val="24"/>
        </w:rPr>
        <w:t>年資可併計，惟公私立高中職</w:t>
      </w:r>
      <w:r w:rsidR="009D160E">
        <w:rPr>
          <w:rFonts w:asciiTheme="minorEastAsia" w:hAnsiTheme="minorEastAsia"/>
          <w:color w:val="000000" w:themeColor="text1"/>
          <w:szCs w:val="24"/>
        </w:rPr>
        <w:t>任</w:t>
      </w:r>
      <w:r w:rsidR="009D160E">
        <w:rPr>
          <w:rFonts w:asciiTheme="minorEastAsia" w:hAnsiTheme="minorEastAsia" w:hint="eastAsia"/>
          <w:color w:val="000000" w:themeColor="text1"/>
          <w:szCs w:val="24"/>
        </w:rPr>
        <w:t xml:space="preserve"> </w:t>
      </w:r>
    </w:p>
    <w:p w:rsidR="009D160E" w:rsidRDefault="009D160E" w:rsidP="00C47BAE">
      <w:pPr>
        <w:spacing w:line="400" w:lineRule="exact"/>
        <w:ind w:firstLineChars="100" w:firstLine="240"/>
        <w:rPr>
          <w:rFonts w:asciiTheme="minorEastAsia" w:hAnsiTheme="minorEastAsia" w:cs="細明體"/>
          <w:color w:val="000000" w:themeColor="text1"/>
          <w:szCs w:val="24"/>
        </w:rPr>
      </w:pPr>
      <w:r>
        <w:rPr>
          <w:rFonts w:asciiTheme="minorEastAsia" w:hAnsiTheme="minorEastAsia"/>
          <w:color w:val="000000" w:themeColor="text1"/>
          <w:szCs w:val="24"/>
        </w:rPr>
        <w:t>教年資、幼兒園教師</w:t>
      </w:r>
      <w:r w:rsidR="0076382E" w:rsidRPr="00FC03B8">
        <w:rPr>
          <w:rFonts w:asciiTheme="minorEastAsia" w:hAnsiTheme="minorEastAsia"/>
          <w:color w:val="000000" w:themeColor="text1"/>
          <w:szCs w:val="24"/>
        </w:rPr>
        <w:t>任教年資不得併計</w:t>
      </w:r>
      <w:r>
        <w:rPr>
          <w:rFonts w:asciiTheme="minorEastAsia" w:hAnsiTheme="minorEastAsia" w:hint="eastAsia"/>
          <w:color w:val="000000" w:themeColor="text1"/>
          <w:szCs w:val="24"/>
        </w:rPr>
        <w:t>(如有以上情形請於服務證明註記)</w:t>
      </w:r>
      <w:r w:rsidR="0076382E" w:rsidRPr="00FC03B8">
        <w:rPr>
          <w:rFonts w:asciiTheme="minorEastAsia" w:hAnsiTheme="minorEastAsia"/>
          <w:color w:val="000000" w:themeColor="text1"/>
          <w:szCs w:val="24"/>
        </w:rPr>
        <w:t>。</w:t>
      </w:r>
      <w:r w:rsidR="0076382E" w:rsidRPr="00FC03B8">
        <w:rPr>
          <w:rFonts w:asciiTheme="minorEastAsia" w:hAnsiTheme="minorEastAsia"/>
          <w:color w:val="000000" w:themeColor="text1"/>
          <w:szCs w:val="24"/>
        </w:rPr>
        <w:br/>
      </w:r>
      <w:r w:rsidR="00957563">
        <w:rPr>
          <w:rFonts w:asciiTheme="minorEastAsia" w:hAnsiTheme="minorEastAsia" w:cs="細明體" w:hint="eastAsia"/>
          <w:color w:val="000000" w:themeColor="text1"/>
          <w:szCs w:val="24"/>
        </w:rPr>
        <w:t>5</w:t>
      </w:r>
      <w:r w:rsidR="00C11915" w:rsidRPr="00FC03B8">
        <w:rPr>
          <w:rFonts w:asciiTheme="minorEastAsia" w:hAnsiTheme="minorEastAsia" w:cs="細明體" w:hint="eastAsia"/>
          <w:color w:val="000000" w:themeColor="text1"/>
          <w:szCs w:val="24"/>
        </w:rPr>
        <w:t>.</w:t>
      </w:r>
      <w:r>
        <w:rPr>
          <w:rFonts w:asciiTheme="minorEastAsia" w:hAnsiTheme="minorEastAsia" w:cs="細明體" w:hint="eastAsia"/>
          <w:color w:val="000000" w:themeColor="text1"/>
          <w:szCs w:val="24"/>
        </w:rPr>
        <w:t>完全中學</w:t>
      </w:r>
      <w:r w:rsidR="005C24CA">
        <w:rPr>
          <w:rFonts w:asciiTheme="minorEastAsia" w:hAnsiTheme="minorEastAsia" w:cs="細明體" w:hint="eastAsia"/>
          <w:color w:val="000000" w:themeColor="text1"/>
          <w:szCs w:val="24"/>
        </w:rPr>
        <w:t>高中部</w:t>
      </w:r>
      <w:r>
        <w:rPr>
          <w:rFonts w:asciiTheme="minorEastAsia" w:hAnsiTheme="minorEastAsia" w:cs="細明體" w:hint="eastAsia"/>
          <w:color w:val="000000" w:themeColor="text1"/>
          <w:szCs w:val="24"/>
        </w:rPr>
        <w:t>之主任</w:t>
      </w:r>
      <w:r w:rsidR="005C24CA">
        <w:rPr>
          <w:rFonts w:asciiTheme="minorEastAsia" w:hAnsiTheme="minorEastAsia" w:cs="細明體" w:hint="eastAsia"/>
          <w:color w:val="000000" w:themeColor="text1"/>
          <w:szCs w:val="24"/>
        </w:rPr>
        <w:t>(由國中部教師兼任者)</w:t>
      </w:r>
      <w:r>
        <w:rPr>
          <w:rFonts w:asciiTheme="minorEastAsia" w:hAnsiTheme="minorEastAsia" w:cs="細明體" w:hint="eastAsia"/>
          <w:color w:val="000000" w:themeColor="text1"/>
          <w:szCs w:val="24"/>
        </w:rPr>
        <w:t>比照代理主任計分條件。</w:t>
      </w:r>
    </w:p>
    <w:p w:rsidR="009D160E" w:rsidRDefault="00957563" w:rsidP="00C47BAE">
      <w:pPr>
        <w:spacing w:line="400" w:lineRule="exact"/>
        <w:rPr>
          <w:rFonts w:asciiTheme="minorEastAsia" w:hAnsiTheme="minorEastAsia" w:cs="細明體"/>
          <w:color w:val="000000" w:themeColor="text1"/>
          <w:szCs w:val="24"/>
        </w:rPr>
      </w:pPr>
      <w:r>
        <w:rPr>
          <w:rFonts w:asciiTheme="minorEastAsia" w:hAnsiTheme="minorEastAsia" w:cs="細明體" w:hint="eastAsia"/>
          <w:color w:val="000000" w:themeColor="text1"/>
          <w:szCs w:val="24"/>
        </w:rPr>
        <w:t>6</w:t>
      </w:r>
      <w:r w:rsidR="009D160E">
        <w:rPr>
          <w:rFonts w:asciiTheme="minorEastAsia" w:hAnsiTheme="minorEastAsia" w:cs="細明體" w:hint="eastAsia"/>
          <w:color w:val="000000" w:themeColor="text1"/>
          <w:szCs w:val="24"/>
        </w:rPr>
        <w:t>.於私立高中國中部服務者，請檢附國中部</w:t>
      </w:r>
      <w:r w:rsidR="00A662A0">
        <w:rPr>
          <w:rFonts w:asciiTheme="minorEastAsia" w:hAnsiTheme="minorEastAsia" w:cs="細明體" w:hint="eastAsia"/>
          <w:color w:val="000000" w:themeColor="text1"/>
          <w:szCs w:val="24"/>
        </w:rPr>
        <w:t>服務</w:t>
      </w:r>
      <w:r w:rsidR="009D160E">
        <w:rPr>
          <w:rFonts w:asciiTheme="minorEastAsia" w:hAnsiTheme="minorEastAsia" w:cs="細明體" w:hint="eastAsia"/>
          <w:color w:val="000000" w:themeColor="text1"/>
          <w:szCs w:val="24"/>
        </w:rPr>
        <w:t>佐證資料。</w:t>
      </w:r>
    </w:p>
    <w:p w:rsidR="00A15607" w:rsidRPr="00D574D1" w:rsidRDefault="00957563" w:rsidP="00C47BAE">
      <w:pPr>
        <w:spacing w:line="400" w:lineRule="exact"/>
        <w:ind w:left="240" w:hangingChars="100" w:hanging="240"/>
        <w:rPr>
          <w:rFonts w:asciiTheme="minorEastAsia" w:hAnsiTheme="minorEastAsia" w:cs="細明體"/>
          <w:szCs w:val="24"/>
        </w:rPr>
      </w:pPr>
      <w:r>
        <w:rPr>
          <w:rFonts w:asciiTheme="minorEastAsia" w:hAnsiTheme="minorEastAsia" w:cs="細明體" w:hint="eastAsia"/>
          <w:color w:val="000000" w:themeColor="text1"/>
          <w:szCs w:val="24"/>
        </w:rPr>
        <w:t>7</w:t>
      </w:r>
      <w:r w:rsidR="00A15607">
        <w:rPr>
          <w:rFonts w:asciiTheme="minorEastAsia" w:hAnsiTheme="minorEastAsia" w:cs="細明體" w:hint="eastAsia"/>
          <w:color w:val="000000" w:themeColor="text1"/>
          <w:szCs w:val="24"/>
        </w:rPr>
        <w:t>.</w:t>
      </w:r>
      <w:r w:rsidR="001C5C2F" w:rsidRPr="00D574D1">
        <w:rPr>
          <w:rFonts w:asciiTheme="minorEastAsia" w:hAnsiTheme="minorEastAsia" w:cs="細明體" w:hint="eastAsia"/>
          <w:szCs w:val="24"/>
        </w:rPr>
        <w:t>如</w:t>
      </w:r>
      <w:r w:rsidR="00A15607" w:rsidRPr="00D574D1">
        <w:rPr>
          <w:rFonts w:asciiTheme="minorEastAsia" w:hAnsiTheme="minorEastAsia" w:cs="細明體" w:hint="eastAsia"/>
          <w:szCs w:val="24"/>
        </w:rPr>
        <w:t>擔任</w:t>
      </w:r>
      <w:r w:rsidR="00A15607" w:rsidRPr="00D574D1">
        <w:rPr>
          <w:rFonts w:asciiTheme="minorEastAsia" w:hAnsiTheme="minorEastAsia" w:cs="細明體" w:hint="eastAsia"/>
          <w:szCs w:val="24"/>
          <w:u w:val="single"/>
        </w:rPr>
        <w:t>副組長職務(</w:t>
      </w:r>
      <w:r w:rsidR="00B33A68" w:rsidRPr="00D574D1">
        <w:rPr>
          <w:rFonts w:asciiTheme="minorEastAsia" w:hAnsiTheme="minorEastAsia" w:cs="細明體" w:hint="eastAsia"/>
          <w:szCs w:val="24"/>
          <w:u w:val="single"/>
        </w:rPr>
        <w:t>編制內</w:t>
      </w:r>
      <w:r w:rsidR="00A15607" w:rsidRPr="00D574D1">
        <w:rPr>
          <w:rFonts w:asciiTheme="minorEastAsia" w:hAnsiTheme="minorEastAsia" w:cs="細明體" w:hint="eastAsia"/>
          <w:szCs w:val="24"/>
          <w:u w:val="single"/>
        </w:rPr>
        <w:t>具有</w:t>
      </w:r>
      <w:r w:rsidR="00B33A68" w:rsidRPr="00D574D1">
        <w:rPr>
          <w:rFonts w:asciiTheme="minorEastAsia" w:hAnsiTheme="minorEastAsia" w:cs="細明體" w:hint="eastAsia"/>
          <w:szCs w:val="24"/>
          <w:u w:val="single"/>
        </w:rPr>
        <w:t>兼職</w:t>
      </w:r>
      <w:r w:rsidR="00A15607" w:rsidRPr="00D574D1">
        <w:rPr>
          <w:rFonts w:asciiTheme="minorEastAsia" w:hAnsiTheme="minorEastAsia" w:cs="細明體" w:hint="eastAsia"/>
          <w:szCs w:val="24"/>
          <w:u w:val="single"/>
        </w:rPr>
        <w:t>聘書者)</w:t>
      </w:r>
      <w:r w:rsidR="00A15607" w:rsidRPr="00D574D1">
        <w:rPr>
          <w:rFonts w:asciiTheme="minorEastAsia" w:hAnsiTheme="minorEastAsia" w:cs="細明體" w:hint="eastAsia"/>
          <w:szCs w:val="24"/>
        </w:rPr>
        <w:t>之計分，曾擔任此職務之教師，請</w:t>
      </w:r>
      <w:r w:rsidR="00FB228F" w:rsidRPr="00D574D1">
        <w:rPr>
          <w:rFonts w:asciiTheme="minorEastAsia" w:hAnsiTheme="minorEastAsia" w:cs="細明體" w:hint="eastAsia"/>
          <w:szCs w:val="24"/>
        </w:rPr>
        <w:t>貴校人事</w:t>
      </w:r>
      <w:r w:rsidR="00933478">
        <w:rPr>
          <w:rFonts w:asciiTheme="minorEastAsia" w:hAnsiTheme="minorEastAsia" w:cs="細明體" w:hint="eastAsia"/>
          <w:szCs w:val="24"/>
        </w:rPr>
        <w:t>主管</w:t>
      </w:r>
      <w:r w:rsidR="00FB228F" w:rsidRPr="00D574D1">
        <w:rPr>
          <w:rFonts w:asciiTheme="minorEastAsia" w:hAnsiTheme="minorEastAsia" w:cs="細明體" w:hint="eastAsia"/>
          <w:szCs w:val="24"/>
        </w:rPr>
        <w:t>於服務證明加註：</w:t>
      </w:r>
      <w:r w:rsidR="001C5C2F" w:rsidRPr="00D574D1">
        <w:rPr>
          <w:rFonts w:asciiTheme="minorEastAsia" w:hAnsiTheme="minorEastAsia" w:cs="細明體" w:hint="eastAsia"/>
          <w:b/>
          <w:szCs w:val="24"/>
          <w:u w:val="single"/>
        </w:rPr>
        <w:t>該副組長為編制內並領有主管加給</w:t>
      </w:r>
      <w:r w:rsidR="00EC69B0" w:rsidRPr="00D574D1">
        <w:rPr>
          <w:rFonts w:asciiTheme="minorEastAsia" w:hAnsiTheme="minorEastAsia" w:cs="細明體" w:hint="eastAsia"/>
          <w:szCs w:val="24"/>
        </w:rPr>
        <w:t>。</w:t>
      </w:r>
    </w:p>
    <w:p w:rsidR="00C11915" w:rsidRPr="00FC03B8" w:rsidRDefault="009D160E" w:rsidP="00A662A0">
      <w:pPr>
        <w:ind w:firstLineChars="100" w:firstLine="240"/>
        <w:rPr>
          <w:rFonts w:asciiTheme="minorEastAsia" w:hAnsiTheme="minorEastAsia" w:cs="細明體"/>
          <w:color w:val="000000" w:themeColor="text1"/>
          <w:szCs w:val="24"/>
        </w:rPr>
      </w:pPr>
      <w:r>
        <w:rPr>
          <w:rFonts w:asciiTheme="minorEastAsia" w:hAnsiTheme="minorEastAsia" w:cs="細明體" w:hint="eastAsia"/>
          <w:color w:val="000000" w:themeColor="text1"/>
          <w:szCs w:val="24"/>
        </w:rPr>
        <w:t xml:space="preserve"> </w:t>
      </w:r>
    </w:p>
    <w:p w:rsidR="00C92540" w:rsidRPr="00FC03B8" w:rsidRDefault="00C92540" w:rsidP="00C47BAE">
      <w:pPr>
        <w:spacing w:line="400" w:lineRule="exact"/>
        <w:rPr>
          <w:rFonts w:asciiTheme="minorEastAsia" w:hAnsiTheme="minorEastAsia"/>
          <w:color w:val="000000" w:themeColor="text1"/>
          <w:szCs w:val="24"/>
        </w:rPr>
      </w:pPr>
      <w:r w:rsidRPr="00C47BAE">
        <w:rPr>
          <w:rFonts w:asciiTheme="minorEastAsia" w:hAnsiTheme="minorEastAsia" w:cs="細明體" w:hint="eastAsia"/>
          <w:b/>
          <w:color w:val="000000" w:themeColor="text1"/>
          <w:sz w:val="28"/>
          <w:szCs w:val="28"/>
        </w:rPr>
        <w:t>※</w:t>
      </w:r>
      <w:r w:rsidRPr="00C47BAE">
        <w:rPr>
          <w:rFonts w:asciiTheme="minorEastAsia" w:hAnsiTheme="minorEastAsia"/>
          <w:b/>
          <w:color w:val="000000" w:themeColor="text1"/>
          <w:sz w:val="28"/>
          <w:szCs w:val="28"/>
        </w:rPr>
        <w:t>服務成績：</w:t>
      </w:r>
      <w:r w:rsidRPr="00FC03B8">
        <w:rPr>
          <w:rFonts w:asciiTheme="minorEastAsia" w:hAnsiTheme="minorEastAsia"/>
          <w:color w:val="000000" w:themeColor="text1"/>
          <w:szCs w:val="24"/>
        </w:rPr>
        <w:br/>
        <w:t>1.最近五年成績考核若為「另予考核」者同意採計，其資</w:t>
      </w:r>
      <w:r w:rsidR="00016D0B">
        <w:rPr>
          <w:rFonts w:asciiTheme="minorEastAsia" w:hAnsiTheme="minorEastAsia"/>
          <w:color w:val="000000" w:themeColor="text1"/>
          <w:szCs w:val="24"/>
        </w:rPr>
        <w:t>績</w:t>
      </w:r>
      <w:r w:rsidRPr="00FC03B8">
        <w:rPr>
          <w:rFonts w:asciiTheme="minorEastAsia" w:hAnsiTheme="minorEastAsia"/>
          <w:color w:val="000000" w:themeColor="text1"/>
          <w:szCs w:val="24"/>
        </w:rPr>
        <w:t>折半計算。</w:t>
      </w:r>
    </w:p>
    <w:p w:rsidR="00ED3523" w:rsidRDefault="00C92540" w:rsidP="00C47BAE">
      <w:pPr>
        <w:spacing w:line="400" w:lineRule="exact"/>
        <w:rPr>
          <w:rFonts w:asciiTheme="minorEastAsia" w:hAnsiTheme="minorEastAsia"/>
          <w:color w:val="000000" w:themeColor="text1"/>
          <w:szCs w:val="24"/>
        </w:rPr>
      </w:pPr>
      <w:r w:rsidRPr="00FC03B8">
        <w:rPr>
          <w:rFonts w:asciiTheme="minorEastAsia" w:hAnsiTheme="minorEastAsia"/>
          <w:color w:val="000000" w:themeColor="text1"/>
          <w:szCs w:val="24"/>
        </w:rPr>
        <w:t>2.特殊事蹟：本表列以外之事蹟不採計</w:t>
      </w:r>
      <w:r w:rsidR="00ED3523">
        <w:rPr>
          <w:rFonts w:asciiTheme="minorEastAsia" w:hAnsiTheme="minorEastAsia" w:hint="eastAsia"/>
          <w:color w:val="000000" w:themeColor="text1"/>
          <w:szCs w:val="24"/>
        </w:rPr>
        <w:t>(僅採表定之獎項)</w:t>
      </w:r>
      <w:r w:rsidR="004E2D55">
        <w:rPr>
          <w:rFonts w:asciiTheme="minorEastAsia" w:hAnsiTheme="minorEastAsia" w:hint="eastAsia"/>
          <w:color w:val="000000" w:themeColor="text1"/>
          <w:szCs w:val="24"/>
        </w:rPr>
        <w:t>。</w:t>
      </w:r>
      <w:r w:rsidR="004E2D55">
        <w:rPr>
          <w:rFonts w:asciiTheme="minorEastAsia" w:hAnsiTheme="minorEastAsia"/>
          <w:color w:val="000000" w:themeColor="text1"/>
          <w:szCs w:val="24"/>
        </w:rPr>
        <w:t xml:space="preserve"> </w:t>
      </w:r>
    </w:p>
    <w:p w:rsidR="00A15607" w:rsidRDefault="00ED3523" w:rsidP="00C47BAE">
      <w:pPr>
        <w:spacing w:line="400" w:lineRule="exact"/>
        <w:rPr>
          <w:rFonts w:asciiTheme="minorEastAsia" w:hAnsiTheme="minorEastAsia"/>
          <w:color w:val="000000" w:themeColor="text1"/>
          <w:szCs w:val="24"/>
        </w:rPr>
      </w:pPr>
      <w:r>
        <w:rPr>
          <w:rFonts w:asciiTheme="minorEastAsia" w:hAnsiTheme="minorEastAsia" w:hint="eastAsia"/>
          <w:color w:val="000000" w:themeColor="text1"/>
          <w:szCs w:val="24"/>
        </w:rPr>
        <w:t>3.專業表現：</w:t>
      </w:r>
      <w:r w:rsidR="004E2D55">
        <w:rPr>
          <w:rFonts w:asciiTheme="minorEastAsia" w:hAnsiTheme="minorEastAsia" w:hint="eastAsia"/>
          <w:color w:val="000000" w:themeColor="text1"/>
          <w:szCs w:val="24"/>
        </w:rPr>
        <w:t>請另參閱專業表現積分審查標準。</w:t>
      </w:r>
      <w:r w:rsidR="00C92540" w:rsidRPr="00FC03B8">
        <w:rPr>
          <w:rFonts w:asciiTheme="minorEastAsia" w:hAnsiTheme="minorEastAsia"/>
          <w:color w:val="000000" w:themeColor="text1"/>
          <w:szCs w:val="24"/>
        </w:rPr>
        <w:br/>
      </w:r>
      <w:r>
        <w:rPr>
          <w:rFonts w:asciiTheme="minorEastAsia" w:hAnsiTheme="minorEastAsia" w:hint="eastAsia"/>
          <w:color w:val="000000" w:themeColor="text1"/>
          <w:szCs w:val="24"/>
        </w:rPr>
        <w:t>4</w:t>
      </w:r>
      <w:r w:rsidR="00C92540" w:rsidRPr="00FC03B8">
        <w:rPr>
          <w:rFonts w:asciiTheme="minorEastAsia" w:hAnsiTheme="minorEastAsia"/>
          <w:color w:val="000000" w:themeColor="text1"/>
          <w:szCs w:val="24"/>
        </w:rPr>
        <w:t>.專業表現：以指導學校學生為主，其餘如成人教育班等，不採計。</w:t>
      </w:r>
    </w:p>
    <w:p w:rsidR="00C47BAE" w:rsidRDefault="00C47BAE" w:rsidP="004E2D55">
      <w:pPr>
        <w:rPr>
          <w:rFonts w:asciiTheme="minorEastAsia" w:hAnsiTheme="minorEastAsia"/>
          <w:color w:val="000000" w:themeColor="text1"/>
          <w:szCs w:val="24"/>
        </w:rPr>
      </w:pPr>
    </w:p>
    <w:p w:rsidR="00C92540" w:rsidRPr="00F4712B" w:rsidRDefault="00F4712B" w:rsidP="00C92540">
      <w:pPr>
        <w:rPr>
          <w:rFonts w:asciiTheme="minorEastAsia" w:hAnsiTheme="minorEastAsia"/>
          <w:color w:val="000000" w:themeColor="text1"/>
          <w:szCs w:val="24"/>
        </w:rPr>
      </w:pPr>
      <w:r w:rsidRPr="00FC03B8">
        <w:rPr>
          <w:rFonts w:asciiTheme="minorEastAsia" w:hAnsiTheme="minorEastAsia" w:cs="細明體" w:hint="eastAsia"/>
          <w:color w:val="000000" w:themeColor="text1"/>
          <w:szCs w:val="24"/>
        </w:rPr>
        <w:t>※</w:t>
      </w:r>
      <w:r w:rsidRPr="00FC03B8">
        <w:rPr>
          <w:rFonts w:asciiTheme="minorEastAsia" w:hAnsiTheme="minorEastAsia"/>
          <w:color w:val="000000" w:themeColor="text1"/>
          <w:szCs w:val="24"/>
        </w:rPr>
        <w:t>服務成績</w:t>
      </w:r>
      <w:r>
        <w:rPr>
          <w:rFonts w:asciiTheme="minorEastAsia" w:hAnsiTheme="minorEastAsia" w:hint="eastAsia"/>
          <w:color w:val="000000" w:themeColor="text1"/>
          <w:szCs w:val="24"/>
        </w:rPr>
        <w:t>積分審查標準：</w:t>
      </w:r>
    </w:p>
    <w:p w:rsidR="00C47BAE" w:rsidRPr="00C47BAE" w:rsidRDefault="00F4712B" w:rsidP="00C47BAE">
      <w:pPr>
        <w:pStyle w:val="a3"/>
        <w:numPr>
          <w:ilvl w:val="0"/>
          <w:numId w:val="3"/>
        </w:numPr>
        <w:snapToGrid w:val="0"/>
        <w:spacing w:line="360" w:lineRule="exact"/>
        <w:ind w:leftChars="0" w:left="284" w:hanging="284"/>
        <w:rPr>
          <w:rFonts w:ascii="新細明體" w:eastAsia="新細明體" w:hAnsi="新細明體"/>
          <w:szCs w:val="24"/>
        </w:rPr>
      </w:pPr>
      <w:r w:rsidRPr="00C47BAE">
        <w:rPr>
          <w:rFonts w:ascii="新細明體" w:eastAsia="新細明體" w:hAnsi="新細明體" w:hint="eastAsia"/>
          <w:szCs w:val="24"/>
        </w:rPr>
        <w:t>採計期間：</w:t>
      </w:r>
      <w:r w:rsidRPr="00A969E5">
        <w:rPr>
          <w:rFonts w:ascii="新細明體" w:eastAsia="新細明體" w:hAnsi="新細明體" w:hint="eastAsia"/>
          <w:b/>
          <w:szCs w:val="24"/>
        </w:rPr>
        <w:t>自100年2月17日起至105年2月16日</w:t>
      </w:r>
      <w:r w:rsidRPr="00A969E5">
        <w:rPr>
          <w:rFonts w:ascii="新細明體" w:eastAsia="新細明體" w:hAnsi="新細明體" w:hint="eastAsia"/>
          <w:szCs w:val="24"/>
        </w:rPr>
        <w:t>止</w:t>
      </w:r>
      <w:r w:rsidRPr="00C47BAE">
        <w:rPr>
          <w:rFonts w:ascii="新細明體" w:eastAsia="新細明體" w:hAnsi="新細明體" w:hint="eastAsia"/>
          <w:szCs w:val="24"/>
        </w:rPr>
        <w:t>以權責機關核定發文之日為準。參與市級(限台南市政府教育局主辦或委辦)或全國性(限教育部主辦或委辦)之課程或教學競賽。</w:t>
      </w:r>
    </w:p>
    <w:p w:rsidR="00F4712B" w:rsidRPr="00C47BAE" w:rsidRDefault="00F4712B" w:rsidP="00C47BAE">
      <w:pPr>
        <w:snapToGrid w:val="0"/>
        <w:spacing w:line="360" w:lineRule="exact"/>
        <w:ind w:left="307" w:hangingChars="128" w:hanging="307"/>
        <w:rPr>
          <w:rFonts w:ascii="新細明體" w:eastAsia="新細明體" w:hAnsi="新細明體"/>
          <w:szCs w:val="24"/>
        </w:rPr>
      </w:pPr>
      <w:r w:rsidRPr="00C47BAE">
        <w:rPr>
          <w:rFonts w:ascii="新細明體" w:eastAsia="新細明體" w:hAnsi="新細明體" w:hint="eastAsia"/>
          <w:szCs w:val="24"/>
        </w:rPr>
        <w:t>2.獎狀採計與教育有關並經教育主管機關核定有案者為限。</w:t>
      </w:r>
    </w:p>
    <w:p w:rsidR="00F4712B" w:rsidRPr="00C47BAE" w:rsidRDefault="00F4712B" w:rsidP="00C47BAE">
      <w:pPr>
        <w:snapToGrid w:val="0"/>
        <w:spacing w:line="360" w:lineRule="exact"/>
        <w:ind w:left="307" w:hangingChars="128" w:hanging="307"/>
        <w:rPr>
          <w:rFonts w:ascii="新細明體" w:eastAsia="新細明體" w:hAnsi="新細明體"/>
          <w:szCs w:val="24"/>
        </w:rPr>
      </w:pPr>
      <w:r w:rsidRPr="00C47BAE">
        <w:rPr>
          <w:rFonts w:ascii="新細明體" w:eastAsia="新細明體" w:hAnsi="新細明體" w:hint="eastAsia"/>
          <w:szCs w:val="24"/>
        </w:rPr>
        <w:t>3.非教育單位之獎勵，均須取得教育主管機關核定文號之文件才採計。</w:t>
      </w:r>
    </w:p>
    <w:p w:rsidR="00F4712B" w:rsidRPr="00C47BAE" w:rsidRDefault="00F4712B" w:rsidP="00C47BAE">
      <w:pPr>
        <w:snapToGrid w:val="0"/>
        <w:spacing w:line="360" w:lineRule="exact"/>
        <w:ind w:left="307" w:hangingChars="128" w:hanging="307"/>
        <w:rPr>
          <w:rFonts w:ascii="新細明體" w:eastAsia="新細明體" w:hAnsi="新細明體"/>
          <w:szCs w:val="24"/>
        </w:rPr>
      </w:pPr>
      <w:r w:rsidRPr="00C47BAE">
        <w:rPr>
          <w:rFonts w:ascii="新細明體" w:eastAsia="新細明體" w:hAnsi="新細明體" w:hint="eastAsia"/>
          <w:szCs w:val="24"/>
        </w:rPr>
        <w:t>4.同一項目比賽如同時有敘獎(獎勵)及獎狀(專業表現)僅能擇一採計。</w:t>
      </w:r>
    </w:p>
    <w:p w:rsidR="00F4712B" w:rsidRPr="00C47BAE" w:rsidRDefault="00F4712B" w:rsidP="00C47BAE">
      <w:pPr>
        <w:snapToGrid w:val="0"/>
        <w:spacing w:line="360" w:lineRule="exact"/>
        <w:ind w:left="307" w:hangingChars="128" w:hanging="307"/>
        <w:rPr>
          <w:rFonts w:ascii="新細明體" w:eastAsia="新細明體" w:hAnsi="新細明體"/>
          <w:szCs w:val="24"/>
        </w:rPr>
      </w:pPr>
      <w:r w:rsidRPr="00C47BAE">
        <w:rPr>
          <w:rFonts w:ascii="新細明體" w:eastAsia="新細明體" w:hAnsi="新細明體" w:hint="eastAsia"/>
          <w:szCs w:val="24"/>
        </w:rPr>
        <w:t>5.特優比照第1名、優等比照第2名、甲等比照第3名，如為其他等次名稱，請檢附相關佐證資料證明名次。(若有疑義由審查小組認定之)</w:t>
      </w:r>
    </w:p>
    <w:p w:rsidR="00F4712B" w:rsidRPr="00C47BAE" w:rsidRDefault="00F4712B" w:rsidP="00C47BAE">
      <w:pPr>
        <w:snapToGrid w:val="0"/>
        <w:spacing w:line="360" w:lineRule="exact"/>
        <w:ind w:left="307" w:hangingChars="128" w:hanging="307"/>
        <w:rPr>
          <w:rFonts w:ascii="新細明體" w:eastAsia="新細明體" w:hAnsi="新細明體"/>
          <w:szCs w:val="24"/>
        </w:rPr>
      </w:pPr>
      <w:r w:rsidRPr="00C47BAE">
        <w:rPr>
          <w:rFonts w:ascii="新細明體" w:eastAsia="新細明體" w:hAnsi="新細明體" w:hint="eastAsia"/>
          <w:szCs w:val="24"/>
        </w:rPr>
        <w:t>6.議長盃獎勵可採計，大專院校輔導盃不予採計。</w:t>
      </w:r>
    </w:p>
    <w:p w:rsidR="00F4712B" w:rsidRPr="00C47BAE" w:rsidRDefault="00F4712B" w:rsidP="00C47BAE">
      <w:pPr>
        <w:snapToGrid w:val="0"/>
        <w:spacing w:line="360" w:lineRule="exact"/>
        <w:ind w:left="307" w:hangingChars="128" w:hanging="307"/>
        <w:rPr>
          <w:rFonts w:ascii="新細明體" w:eastAsia="新細明體" w:hAnsi="新細明體"/>
          <w:szCs w:val="24"/>
        </w:rPr>
      </w:pPr>
      <w:r w:rsidRPr="00C47BAE">
        <w:rPr>
          <w:rFonts w:ascii="新細明體" w:eastAsia="新細明體" w:hAnsi="新細明體" w:hint="eastAsia"/>
          <w:szCs w:val="24"/>
        </w:rPr>
        <w:t>7.敘獎令、獎狀需載明「指導」字樣，始得採計。</w:t>
      </w:r>
    </w:p>
    <w:p w:rsidR="00F4712B" w:rsidRPr="00C47BAE" w:rsidRDefault="00F4712B" w:rsidP="00C47BAE">
      <w:pPr>
        <w:snapToGrid w:val="0"/>
        <w:spacing w:line="360" w:lineRule="exact"/>
        <w:ind w:left="307" w:hangingChars="128" w:hanging="307"/>
        <w:rPr>
          <w:rFonts w:ascii="新細明體" w:eastAsia="新細明體" w:hAnsi="新細明體"/>
          <w:szCs w:val="24"/>
        </w:rPr>
      </w:pPr>
      <w:r w:rsidRPr="00C47BAE">
        <w:rPr>
          <w:rFonts w:ascii="新細明體" w:eastAsia="新細明體" w:hAnsi="新細明體" w:hint="eastAsia"/>
          <w:szCs w:val="24"/>
        </w:rPr>
        <w:lastRenderedPageBreak/>
        <w:t>8.同一獎勵事由，具二種以上獎勵者，僅擇一採計；但不同層級之比賽可分開計算。</w:t>
      </w:r>
    </w:p>
    <w:p w:rsidR="00F4712B" w:rsidRPr="00C47BAE" w:rsidRDefault="00F4712B" w:rsidP="00C47BAE">
      <w:pPr>
        <w:snapToGrid w:val="0"/>
        <w:spacing w:line="360" w:lineRule="exact"/>
        <w:ind w:left="307" w:hangingChars="128" w:hanging="307"/>
        <w:rPr>
          <w:rFonts w:ascii="新細明體" w:eastAsia="新細明體" w:hAnsi="新細明體"/>
          <w:szCs w:val="24"/>
        </w:rPr>
      </w:pPr>
      <w:r w:rsidRPr="00C47BAE">
        <w:rPr>
          <w:rFonts w:ascii="新細明體" w:eastAsia="新細明體" w:hAnsi="新細明體" w:hint="eastAsia"/>
          <w:szCs w:val="24"/>
        </w:rPr>
        <w:t>9.教育比賽不包含行政業務之評鑑、考評項目（例：校務評鑑、友善校園訪視、教學卓越獎…等）。</w:t>
      </w:r>
    </w:p>
    <w:p w:rsidR="00F4712B" w:rsidRPr="00C47BAE" w:rsidRDefault="00F4712B" w:rsidP="00C47BAE">
      <w:pPr>
        <w:snapToGrid w:val="0"/>
        <w:spacing w:line="360" w:lineRule="exact"/>
        <w:rPr>
          <w:rFonts w:ascii="新細明體" w:eastAsia="新細明體" w:hAnsi="新細明體"/>
          <w:szCs w:val="24"/>
        </w:rPr>
      </w:pPr>
      <w:r w:rsidRPr="00C47BAE">
        <w:rPr>
          <w:rFonts w:ascii="新細明體" w:eastAsia="新細明體" w:hAnsi="新細明體" w:hint="eastAsia"/>
          <w:szCs w:val="24"/>
        </w:rPr>
        <w:t>10</w:t>
      </w:r>
      <w:r w:rsidRPr="00C47BAE">
        <w:rPr>
          <w:rFonts w:ascii="新細明體" w:eastAsia="新細明體" w:hAnsi="新細明體"/>
          <w:szCs w:val="24"/>
        </w:rPr>
        <w:t>.</w:t>
      </w:r>
      <w:r w:rsidRPr="00C47BAE">
        <w:rPr>
          <w:rFonts w:ascii="新細明體" w:eastAsia="新細明體" w:hAnsi="新細明體" w:hint="eastAsia"/>
          <w:szCs w:val="24"/>
        </w:rPr>
        <w:t>指導、參加獎及指導證明給分說明</w:t>
      </w:r>
    </w:p>
    <w:p w:rsidR="00F4712B" w:rsidRPr="00C47BAE" w:rsidRDefault="00F4712B" w:rsidP="00C47BAE">
      <w:pPr>
        <w:snapToGrid w:val="0"/>
        <w:spacing w:line="360" w:lineRule="exact"/>
        <w:ind w:leftChars="74" w:left="488" w:hangingChars="129" w:hanging="310"/>
        <w:rPr>
          <w:rFonts w:ascii="新細明體" w:eastAsia="新細明體" w:hAnsi="新細明體"/>
          <w:szCs w:val="24"/>
        </w:rPr>
      </w:pPr>
      <w:r w:rsidRPr="00C47BAE">
        <w:rPr>
          <w:rFonts w:ascii="新細明體" w:eastAsia="新細明體" w:hAnsi="新細明體"/>
          <w:szCs w:val="24"/>
        </w:rPr>
        <w:t>(1)</w:t>
      </w:r>
      <w:r w:rsidRPr="00C47BAE">
        <w:rPr>
          <w:rFonts w:ascii="新細明體" w:eastAsia="新細明體" w:hAnsi="新細明體" w:hint="eastAsia"/>
          <w:szCs w:val="24"/>
        </w:rPr>
        <w:t>獎狀或指導證明應為教育部</w:t>
      </w:r>
      <w:r w:rsidRPr="00C47BAE">
        <w:rPr>
          <w:rFonts w:ascii="新細明體" w:eastAsia="新細明體" w:hAnsi="新細明體"/>
          <w:szCs w:val="24"/>
        </w:rPr>
        <w:t>(</w:t>
      </w:r>
      <w:r w:rsidRPr="00C47BAE">
        <w:rPr>
          <w:rFonts w:ascii="新細明體" w:eastAsia="新細明體" w:hAnsi="新細明體" w:hint="eastAsia"/>
          <w:szCs w:val="24"/>
        </w:rPr>
        <w:t>或體育署</w:t>
      </w:r>
      <w:r w:rsidRPr="00C47BAE">
        <w:rPr>
          <w:rFonts w:ascii="新細明體" w:eastAsia="新細明體" w:hAnsi="新細明體"/>
          <w:szCs w:val="24"/>
        </w:rPr>
        <w:t>)</w:t>
      </w:r>
      <w:r w:rsidRPr="00C47BAE">
        <w:rPr>
          <w:rFonts w:ascii="新細明體" w:eastAsia="新細明體" w:hAnsi="新細明體" w:hint="eastAsia"/>
          <w:szCs w:val="24"/>
        </w:rPr>
        <w:t>、台南市政府或教育局核定之活動或比賽所頒給，企業或協會贊助或辦理之活動或比賽所頒發之獎狀或指導證明不予採計。</w:t>
      </w:r>
    </w:p>
    <w:p w:rsidR="00F4712B" w:rsidRPr="00C47BAE" w:rsidRDefault="00F4712B" w:rsidP="00C47BAE">
      <w:pPr>
        <w:snapToGrid w:val="0"/>
        <w:spacing w:line="360" w:lineRule="exact"/>
        <w:ind w:leftChars="74" w:left="488" w:hangingChars="129" w:hanging="310"/>
        <w:rPr>
          <w:rFonts w:ascii="新細明體" w:eastAsia="新細明體" w:hAnsi="新細明體"/>
          <w:szCs w:val="24"/>
        </w:rPr>
      </w:pPr>
      <w:r w:rsidRPr="00C47BAE">
        <w:rPr>
          <w:rFonts w:ascii="新細明體" w:eastAsia="新細明體" w:hAnsi="新細明體"/>
          <w:szCs w:val="24"/>
        </w:rPr>
        <w:t>(</w:t>
      </w:r>
      <w:r w:rsidRPr="00C47BAE">
        <w:rPr>
          <w:rFonts w:ascii="新細明體" w:eastAsia="新細明體" w:hAnsi="新細明體" w:hint="eastAsia"/>
          <w:szCs w:val="24"/>
        </w:rPr>
        <w:t>2</w:t>
      </w:r>
      <w:r w:rsidRPr="00C47BAE">
        <w:rPr>
          <w:rFonts w:ascii="新細明體" w:eastAsia="新細明體" w:hAnsi="新細明體"/>
          <w:szCs w:val="24"/>
        </w:rPr>
        <w:t>)</w:t>
      </w:r>
      <w:r w:rsidRPr="00C47BAE">
        <w:rPr>
          <w:rFonts w:ascii="新細明體" w:eastAsia="新細明體" w:hAnsi="新細明體" w:hint="eastAsia"/>
          <w:szCs w:val="24"/>
        </w:rPr>
        <w:t>獎狀或指導證明上應有教育部</w:t>
      </w:r>
      <w:r w:rsidRPr="00C47BAE">
        <w:rPr>
          <w:rFonts w:ascii="新細明體" w:eastAsia="新細明體" w:hAnsi="新細明體"/>
          <w:szCs w:val="24"/>
        </w:rPr>
        <w:t>(</w:t>
      </w:r>
      <w:r w:rsidRPr="00C47BAE">
        <w:rPr>
          <w:rFonts w:ascii="新細明體" w:eastAsia="新細明體" w:hAnsi="新細明體" w:hint="eastAsia"/>
          <w:szCs w:val="24"/>
        </w:rPr>
        <w:t>或體育署</w:t>
      </w:r>
      <w:r w:rsidRPr="00C47BAE">
        <w:rPr>
          <w:rFonts w:ascii="新細明體" w:eastAsia="新細明體" w:hAnsi="新細明體"/>
          <w:szCs w:val="24"/>
        </w:rPr>
        <w:t>)</w:t>
      </w:r>
      <w:r w:rsidRPr="00C47BAE">
        <w:rPr>
          <w:rFonts w:ascii="新細明體" w:eastAsia="新細明體" w:hAnsi="新細明體" w:hint="eastAsia"/>
          <w:szCs w:val="24"/>
        </w:rPr>
        <w:t>、台南市政府或教育局核定之文號。</w:t>
      </w:r>
    </w:p>
    <w:p w:rsidR="00F4712B" w:rsidRPr="00C47BAE" w:rsidRDefault="00F4712B" w:rsidP="00C47BAE">
      <w:pPr>
        <w:snapToGrid w:val="0"/>
        <w:spacing w:line="360" w:lineRule="exact"/>
        <w:ind w:leftChars="74" w:left="488" w:hangingChars="129" w:hanging="310"/>
        <w:rPr>
          <w:rFonts w:ascii="新細明體" w:eastAsia="新細明體" w:hAnsi="新細明體"/>
          <w:szCs w:val="24"/>
        </w:rPr>
      </w:pPr>
      <w:r w:rsidRPr="00C47BAE">
        <w:rPr>
          <w:rFonts w:ascii="新細明體" w:eastAsia="新細明體" w:hAnsi="新細明體"/>
          <w:szCs w:val="24"/>
        </w:rPr>
        <w:t>(</w:t>
      </w:r>
      <w:r w:rsidRPr="00C47BAE">
        <w:rPr>
          <w:rFonts w:ascii="新細明體" w:eastAsia="新細明體" w:hAnsi="新細明體" w:hint="eastAsia"/>
          <w:szCs w:val="24"/>
        </w:rPr>
        <w:t>3</w:t>
      </w:r>
      <w:r w:rsidRPr="00C47BAE">
        <w:rPr>
          <w:rFonts w:ascii="新細明體" w:eastAsia="新細明體" w:hAnsi="新細明體"/>
          <w:szCs w:val="24"/>
        </w:rPr>
        <w:t>)</w:t>
      </w:r>
      <w:r w:rsidRPr="00C47BAE">
        <w:rPr>
          <w:rFonts w:ascii="新細明體" w:eastAsia="新細明體" w:hAnsi="新細明體" w:hint="eastAsia"/>
          <w:szCs w:val="24"/>
        </w:rPr>
        <w:t>縣市級以上之政府機關辦理各項競賽所核發之獎狀或指導證明，均應報府依「臺南市立高級中等以下學校教職員獎懲案件作業規定」辦理。</w:t>
      </w:r>
    </w:p>
    <w:p w:rsidR="00F4712B" w:rsidRPr="00FC03B8" w:rsidRDefault="00F4712B" w:rsidP="00C92540">
      <w:pPr>
        <w:rPr>
          <w:rFonts w:asciiTheme="minorEastAsia" w:hAnsiTheme="minorEastAsia" w:cs="細明體"/>
          <w:color w:val="000000" w:themeColor="text1"/>
          <w:szCs w:val="24"/>
        </w:rPr>
      </w:pPr>
    </w:p>
    <w:p w:rsidR="002810F4" w:rsidRPr="00E76F65" w:rsidRDefault="00C92540" w:rsidP="002810F4">
      <w:pPr>
        <w:pStyle w:v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0"/>
        <w:rPr>
          <w:rFonts w:asciiTheme="minorEastAsia" w:eastAsiaTheme="minorEastAsia" w:hAnsiTheme="minorEastAsia" w:cs="細明體"/>
          <w:kern w:val="0"/>
          <w:szCs w:val="24"/>
        </w:rPr>
      </w:pPr>
      <w:r w:rsidRPr="00C47BAE">
        <w:rPr>
          <w:rFonts w:asciiTheme="minorEastAsia" w:eastAsiaTheme="minorEastAsia" w:hAnsiTheme="minorEastAsia" w:cs="細明體" w:hint="eastAsia"/>
          <w:b/>
          <w:color w:val="000000" w:themeColor="text1"/>
          <w:sz w:val="28"/>
          <w:szCs w:val="28"/>
        </w:rPr>
        <w:t>※</w:t>
      </w:r>
      <w:r w:rsidRPr="00C47BAE">
        <w:rPr>
          <w:rFonts w:asciiTheme="minorEastAsia" w:eastAsiaTheme="minorEastAsia" w:hAnsiTheme="minorEastAsia"/>
          <w:b/>
          <w:color w:val="000000" w:themeColor="text1"/>
          <w:sz w:val="28"/>
          <w:szCs w:val="28"/>
        </w:rPr>
        <w:t>進修：</w:t>
      </w:r>
      <w:r w:rsidRPr="00FC03B8">
        <w:rPr>
          <w:rFonts w:asciiTheme="minorEastAsia" w:eastAsiaTheme="minorEastAsia" w:hAnsiTheme="minorEastAsia"/>
          <w:color w:val="000000" w:themeColor="text1"/>
          <w:szCs w:val="24"/>
        </w:rPr>
        <w:br/>
        <w:t>1.著作審查分數，以核定公文或證書為準。</w:t>
      </w:r>
      <w:r w:rsidRPr="00FC03B8">
        <w:rPr>
          <w:rFonts w:asciiTheme="minorEastAsia" w:eastAsiaTheme="minorEastAsia" w:hAnsiTheme="minorEastAsia"/>
          <w:color w:val="000000" w:themeColor="text1"/>
          <w:szCs w:val="24"/>
        </w:rPr>
        <w:br/>
        <w:t>2.數位學習</w:t>
      </w:r>
      <w:r w:rsidR="006C4CBB">
        <w:rPr>
          <w:rFonts w:asciiTheme="minorEastAsia" w:eastAsiaTheme="minorEastAsia" w:hAnsiTheme="minorEastAsia" w:hint="eastAsia"/>
          <w:color w:val="000000" w:themeColor="text1"/>
          <w:szCs w:val="24"/>
        </w:rPr>
        <w:t>、線上研習</w:t>
      </w:r>
      <w:r w:rsidRPr="00FC03B8">
        <w:rPr>
          <w:rFonts w:asciiTheme="minorEastAsia" w:eastAsiaTheme="minorEastAsia" w:hAnsiTheme="minorEastAsia"/>
          <w:color w:val="000000" w:themeColor="text1"/>
          <w:szCs w:val="24"/>
        </w:rPr>
        <w:t>及校內</w:t>
      </w:r>
      <w:r w:rsidR="005C24CA">
        <w:rPr>
          <w:rFonts w:asciiTheme="minorEastAsia" w:eastAsiaTheme="minorEastAsia" w:hAnsiTheme="minorEastAsia"/>
          <w:color w:val="000000" w:themeColor="text1"/>
          <w:szCs w:val="24"/>
        </w:rPr>
        <w:t>、校外</w:t>
      </w:r>
      <w:r w:rsidRPr="00FC03B8">
        <w:rPr>
          <w:rFonts w:asciiTheme="minorEastAsia" w:eastAsiaTheme="minorEastAsia" w:hAnsiTheme="minorEastAsia"/>
          <w:color w:val="000000" w:themeColor="text1"/>
          <w:szCs w:val="24"/>
        </w:rPr>
        <w:t>會議性質之研習時數，均不採計。</w:t>
      </w:r>
      <w:r w:rsidRPr="00FC03B8">
        <w:rPr>
          <w:rFonts w:asciiTheme="minorEastAsia" w:eastAsiaTheme="minorEastAsia" w:hAnsiTheme="minorEastAsia"/>
          <w:color w:val="000000" w:themeColor="text1"/>
          <w:szCs w:val="24"/>
        </w:rPr>
        <w:br/>
        <w:t>3.週三進修、縣市外進修均採計。</w:t>
      </w:r>
      <w:r w:rsidRPr="00FC03B8">
        <w:rPr>
          <w:rFonts w:asciiTheme="minorEastAsia" w:eastAsiaTheme="minorEastAsia" w:hAnsiTheme="minorEastAsia"/>
          <w:color w:val="000000" w:themeColor="text1"/>
          <w:szCs w:val="24"/>
        </w:rPr>
        <w:br/>
        <w:t>4.</w:t>
      </w:r>
      <w:r w:rsidR="00106FEB">
        <w:rPr>
          <w:rFonts w:asciiTheme="minorEastAsia" w:eastAsiaTheme="minorEastAsia" w:hAnsiTheme="minorEastAsia"/>
          <w:color w:val="000000" w:themeColor="text1"/>
          <w:szCs w:val="24"/>
        </w:rPr>
        <w:t>採購訓練證照、</w:t>
      </w:r>
      <w:r w:rsidRPr="00FC03B8">
        <w:rPr>
          <w:rFonts w:asciiTheme="minorEastAsia" w:eastAsiaTheme="minorEastAsia" w:hAnsiTheme="minorEastAsia"/>
          <w:color w:val="000000" w:themeColor="text1"/>
          <w:szCs w:val="24"/>
        </w:rPr>
        <w:t>教師專業發展評鑑</w:t>
      </w:r>
      <w:r w:rsidR="00106FEB">
        <w:rPr>
          <w:rFonts w:asciiTheme="minorEastAsia" w:eastAsiaTheme="minorEastAsia" w:hAnsiTheme="minorEastAsia"/>
          <w:color w:val="000000" w:themeColor="text1"/>
          <w:szCs w:val="24"/>
        </w:rPr>
        <w:t>、</w:t>
      </w:r>
      <w:r w:rsidRPr="00FC03B8">
        <w:rPr>
          <w:rFonts w:asciiTheme="minorEastAsia" w:eastAsiaTheme="minorEastAsia" w:hAnsiTheme="minorEastAsia"/>
          <w:color w:val="000000" w:themeColor="text1"/>
          <w:szCs w:val="24"/>
        </w:rPr>
        <w:t>外語文檢定認證</w:t>
      </w:r>
      <w:r w:rsidR="001C5C2F">
        <w:rPr>
          <w:rFonts w:asciiTheme="minorEastAsia" w:eastAsiaTheme="minorEastAsia" w:hAnsiTheme="minorEastAsia" w:hint="eastAsia"/>
          <w:color w:val="000000" w:themeColor="text1"/>
          <w:szCs w:val="24"/>
        </w:rPr>
        <w:t>(</w:t>
      </w:r>
      <w:r w:rsidR="001C5C2F">
        <w:rPr>
          <w:rFonts w:asciiTheme="minorEastAsia" w:hAnsiTheme="minorEastAsia" w:hint="eastAsia"/>
          <w:szCs w:val="24"/>
        </w:rPr>
        <w:t>外語文係指英文檢定)</w:t>
      </w:r>
      <w:r w:rsidRPr="00FC03B8">
        <w:rPr>
          <w:rFonts w:asciiTheme="minorEastAsia" w:eastAsiaTheme="minorEastAsia" w:hAnsiTheme="minorEastAsia"/>
          <w:color w:val="000000" w:themeColor="text1"/>
          <w:szCs w:val="24"/>
        </w:rPr>
        <w:t>，均擇高採計。</w:t>
      </w:r>
      <w:r w:rsidRPr="00FC03B8">
        <w:rPr>
          <w:rFonts w:asciiTheme="minorEastAsia" w:eastAsiaTheme="minorEastAsia" w:hAnsiTheme="minorEastAsia"/>
          <w:color w:val="000000" w:themeColor="text1"/>
          <w:szCs w:val="24"/>
        </w:rPr>
        <w:br/>
      </w:r>
      <w:r w:rsidR="00956DF9" w:rsidRPr="00FC03B8">
        <w:rPr>
          <w:rFonts w:asciiTheme="minorEastAsia" w:eastAsiaTheme="minorEastAsia" w:hAnsiTheme="minorEastAsia" w:cs="細明體" w:hint="eastAsia"/>
          <w:color w:val="000000" w:themeColor="text1"/>
          <w:kern w:val="0"/>
          <w:szCs w:val="24"/>
        </w:rPr>
        <w:t>5.</w:t>
      </w:r>
      <w:r w:rsidR="002810F4">
        <w:rPr>
          <w:rFonts w:asciiTheme="minorEastAsia" w:eastAsiaTheme="minorEastAsia" w:hAnsiTheme="minorEastAsia" w:cs="細明體" w:hint="eastAsia"/>
          <w:color w:val="000000" w:themeColor="text1"/>
          <w:kern w:val="0"/>
          <w:szCs w:val="24"/>
        </w:rPr>
        <w:t>由電腦列印</w:t>
      </w:r>
      <w:r w:rsidR="002810F4" w:rsidRPr="00E76F65">
        <w:rPr>
          <w:rFonts w:asciiTheme="minorEastAsia" w:eastAsiaTheme="minorEastAsia" w:hAnsiTheme="minorEastAsia" w:cs="細明體" w:hint="eastAsia"/>
          <w:kern w:val="0"/>
          <w:szCs w:val="24"/>
        </w:rPr>
        <w:t>出之研習進修相關資料，請由學校人事</w:t>
      </w:r>
      <w:r w:rsidR="00933478" w:rsidRPr="00E76F65">
        <w:rPr>
          <w:rFonts w:asciiTheme="minorEastAsia" w:eastAsiaTheme="minorEastAsia" w:hAnsiTheme="minorEastAsia" w:cs="細明體" w:hint="eastAsia"/>
          <w:kern w:val="0"/>
          <w:szCs w:val="24"/>
        </w:rPr>
        <w:t>或教務</w:t>
      </w:r>
      <w:r w:rsidR="002810F4" w:rsidRPr="00E76F65">
        <w:rPr>
          <w:rFonts w:asciiTheme="minorEastAsia" w:eastAsiaTheme="minorEastAsia" w:hAnsiTheme="minorEastAsia" w:cs="細明體" w:hint="eastAsia"/>
          <w:kern w:val="0"/>
          <w:szCs w:val="24"/>
        </w:rPr>
        <w:t>及校長核章確認。</w:t>
      </w:r>
    </w:p>
    <w:p w:rsidR="001C5C2F" w:rsidRPr="00E74421" w:rsidRDefault="00F6440E" w:rsidP="002810F4">
      <w:pPr>
        <w:pStyle w:v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0"/>
        <w:rPr>
          <w:rFonts w:asciiTheme="minorEastAsia" w:hAnsiTheme="minorEastAsia" w:cs="細明體"/>
          <w:szCs w:val="24"/>
        </w:rPr>
      </w:pPr>
      <w:r w:rsidRPr="00E74421">
        <w:rPr>
          <w:rFonts w:ascii="新細明體" w:hAnsi="新細明體" w:cs="細明體" w:hint="eastAsia"/>
          <w:szCs w:val="24"/>
        </w:rPr>
        <w:t>6.</w:t>
      </w:r>
      <w:r w:rsidR="000003C8" w:rsidRPr="00E74421">
        <w:rPr>
          <w:rFonts w:ascii="新細明體" w:hAnsi="新細明體" w:hint="eastAsia"/>
          <w:szCs w:val="24"/>
        </w:rPr>
        <w:t>研習與學分部分：如係</w:t>
      </w:r>
      <w:r w:rsidRPr="00E74421">
        <w:rPr>
          <w:rFonts w:ascii="新細明體" w:hAnsi="新細明體" w:hint="eastAsia"/>
          <w:szCs w:val="24"/>
        </w:rPr>
        <w:t>提敘後</w:t>
      </w:r>
      <w:r w:rsidR="000003C8" w:rsidRPr="00E74421">
        <w:rPr>
          <w:rFonts w:ascii="新細明體" w:hAnsi="新細明體" w:hint="eastAsia"/>
          <w:szCs w:val="24"/>
        </w:rPr>
        <w:t>之</w:t>
      </w:r>
      <w:r w:rsidRPr="00E74421">
        <w:rPr>
          <w:rFonts w:asciiTheme="minorEastAsia" w:hAnsiTheme="minorEastAsia" w:hint="eastAsia"/>
          <w:szCs w:val="24"/>
        </w:rPr>
        <w:t>進修或學位學分不再採計。</w:t>
      </w:r>
      <w:r w:rsidR="001C5C2F" w:rsidRPr="00E74421">
        <w:rPr>
          <w:rFonts w:asciiTheme="minorEastAsia" w:hAnsiTheme="minorEastAsia" w:cs="細明體"/>
          <w:szCs w:val="24"/>
        </w:rPr>
        <w:t xml:space="preserve"> </w:t>
      </w:r>
    </w:p>
    <w:p w:rsidR="00292387" w:rsidRDefault="00292387" w:rsidP="002810F4">
      <w:pPr>
        <w:pStyle w:v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0"/>
        <w:rPr>
          <w:rFonts w:asciiTheme="minorEastAsia" w:hAnsiTheme="minorEastAsia" w:cs="細明體"/>
          <w:color w:val="000000" w:themeColor="text1"/>
          <w:szCs w:val="24"/>
        </w:rPr>
      </w:pPr>
    </w:p>
    <w:p w:rsidR="00292387" w:rsidRDefault="00292387" w:rsidP="002810F4">
      <w:pPr>
        <w:pStyle w:v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0"/>
        <w:rPr>
          <w:rFonts w:asciiTheme="minorEastAsia" w:hAnsiTheme="minorEastAsia" w:cs="細明體"/>
          <w:color w:val="000000" w:themeColor="text1"/>
          <w:szCs w:val="24"/>
        </w:rPr>
      </w:pPr>
      <w:r>
        <w:rPr>
          <w:rFonts w:asciiTheme="minorEastAsia" w:hAnsiTheme="minorEastAsia" w:cs="細明體" w:hint="eastAsia"/>
          <w:color w:val="000000" w:themeColor="text1"/>
          <w:szCs w:val="24"/>
        </w:rPr>
        <w:t>※學歷：請檢附最高學歷證明。</w:t>
      </w:r>
    </w:p>
    <w:p w:rsidR="005F17A2" w:rsidRDefault="002810F4" w:rsidP="002810F4">
      <w:pPr>
        <w:pStyle w:v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0"/>
        <w:rPr>
          <w:rFonts w:asciiTheme="minorEastAsia" w:hAnsiTheme="minorEastAsia" w:cs="細明體"/>
          <w:color w:val="000000" w:themeColor="text1"/>
          <w:szCs w:val="24"/>
        </w:rPr>
      </w:pPr>
      <w:r>
        <w:rPr>
          <w:rFonts w:asciiTheme="minorEastAsia" w:hAnsiTheme="minorEastAsia" w:cs="細明體" w:hint="eastAsia"/>
          <w:color w:val="000000" w:themeColor="text1"/>
          <w:szCs w:val="24"/>
        </w:rPr>
        <w:t xml:space="preserve"> </w:t>
      </w:r>
    </w:p>
    <w:sectPr w:rsidR="005F17A2" w:rsidSect="002810F4">
      <w:pgSz w:w="11906" w:h="16838"/>
      <w:pgMar w:top="567" w:right="1134" w:bottom="567"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183" w:rsidRDefault="00021183" w:rsidP="00956DF9">
      <w:r>
        <w:separator/>
      </w:r>
    </w:p>
  </w:endnote>
  <w:endnote w:type="continuationSeparator" w:id="0">
    <w:p w:rsidR="00021183" w:rsidRDefault="00021183" w:rsidP="00956D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183" w:rsidRDefault="00021183" w:rsidP="00956DF9">
      <w:r>
        <w:separator/>
      </w:r>
    </w:p>
  </w:footnote>
  <w:footnote w:type="continuationSeparator" w:id="0">
    <w:p w:rsidR="00021183" w:rsidRDefault="00021183" w:rsidP="00956D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A31D60"/>
    <w:multiLevelType w:val="hybridMultilevel"/>
    <w:tmpl w:val="21E0FCF6"/>
    <w:lvl w:ilvl="0" w:tplc="83803A9E">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
    <w:nsid w:val="35C87A9A"/>
    <w:multiLevelType w:val="hybridMultilevel"/>
    <w:tmpl w:val="88A23984"/>
    <w:lvl w:ilvl="0" w:tplc="864A5D3E">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8A30044"/>
    <w:multiLevelType w:val="hybridMultilevel"/>
    <w:tmpl w:val="D7FC7E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6382E"/>
    <w:rsid w:val="000003C8"/>
    <w:rsid w:val="00016D0B"/>
    <w:rsid w:val="00021183"/>
    <w:rsid w:val="000650FC"/>
    <w:rsid w:val="00076F43"/>
    <w:rsid w:val="000856CB"/>
    <w:rsid w:val="00106FEB"/>
    <w:rsid w:val="00144829"/>
    <w:rsid w:val="00182E64"/>
    <w:rsid w:val="001C5C2F"/>
    <w:rsid w:val="002810F4"/>
    <w:rsid w:val="00292387"/>
    <w:rsid w:val="00330790"/>
    <w:rsid w:val="00390253"/>
    <w:rsid w:val="0044386D"/>
    <w:rsid w:val="00476D0E"/>
    <w:rsid w:val="004849DC"/>
    <w:rsid w:val="004A1621"/>
    <w:rsid w:val="004E2D55"/>
    <w:rsid w:val="004F37D7"/>
    <w:rsid w:val="00505F28"/>
    <w:rsid w:val="005135A6"/>
    <w:rsid w:val="00573B2B"/>
    <w:rsid w:val="005C24CA"/>
    <w:rsid w:val="005F17A2"/>
    <w:rsid w:val="00635E09"/>
    <w:rsid w:val="006570A1"/>
    <w:rsid w:val="006C4CBB"/>
    <w:rsid w:val="0076382E"/>
    <w:rsid w:val="00773EF4"/>
    <w:rsid w:val="0081722C"/>
    <w:rsid w:val="00856D06"/>
    <w:rsid w:val="00865F97"/>
    <w:rsid w:val="00933478"/>
    <w:rsid w:val="00956DF9"/>
    <w:rsid w:val="00957563"/>
    <w:rsid w:val="009D160E"/>
    <w:rsid w:val="00A11303"/>
    <w:rsid w:val="00A15607"/>
    <w:rsid w:val="00A22AC5"/>
    <w:rsid w:val="00A417B8"/>
    <w:rsid w:val="00A53480"/>
    <w:rsid w:val="00A662A0"/>
    <w:rsid w:val="00A905E2"/>
    <w:rsid w:val="00A969E5"/>
    <w:rsid w:val="00B33A68"/>
    <w:rsid w:val="00BA3B94"/>
    <w:rsid w:val="00BD73BC"/>
    <w:rsid w:val="00C11915"/>
    <w:rsid w:val="00C47BAE"/>
    <w:rsid w:val="00C92540"/>
    <w:rsid w:val="00D35CF5"/>
    <w:rsid w:val="00D574D1"/>
    <w:rsid w:val="00E03062"/>
    <w:rsid w:val="00E21E64"/>
    <w:rsid w:val="00E74421"/>
    <w:rsid w:val="00E76F65"/>
    <w:rsid w:val="00EC69B0"/>
    <w:rsid w:val="00ED3523"/>
    <w:rsid w:val="00ED4514"/>
    <w:rsid w:val="00F3617E"/>
    <w:rsid w:val="00F4712B"/>
    <w:rsid w:val="00F6440E"/>
    <w:rsid w:val="00FB228F"/>
    <w:rsid w:val="00FC03B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F43"/>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382E"/>
    <w:pPr>
      <w:ind w:leftChars="200" w:left="480"/>
    </w:pPr>
  </w:style>
  <w:style w:type="paragraph" w:styleId="a4">
    <w:name w:val="header"/>
    <w:basedOn w:val="a"/>
    <w:link w:val="a5"/>
    <w:uiPriority w:val="99"/>
    <w:unhideWhenUsed/>
    <w:rsid w:val="00956DF9"/>
    <w:pPr>
      <w:tabs>
        <w:tab w:val="center" w:pos="4153"/>
        <w:tab w:val="right" w:pos="8306"/>
      </w:tabs>
      <w:snapToGrid w:val="0"/>
    </w:pPr>
    <w:rPr>
      <w:sz w:val="20"/>
      <w:szCs w:val="20"/>
    </w:rPr>
  </w:style>
  <w:style w:type="character" w:customStyle="1" w:styleId="a5">
    <w:name w:val="頁首 字元"/>
    <w:basedOn w:val="a0"/>
    <w:link w:val="a4"/>
    <w:uiPriority w:val="99"/>
    <w:rsid w:val="00956DF9"/>
    <w:rPr>
      <w:sz w:val="20"/>
      <w:szCs w:val="20"/>
    </w:rPr>
  </w:style>
  <w:style w:type="paragraph" w:styleId="a6">
    <w:name w:val="footer"/>
    <w:basedOn w:val="a"/>
    <w:link w:val="a7"/>
    <w:uiPriority w:val="99"/>
    <w:unhideWhenUsed/>
    <w:rsid w:val="00956DF9"/>
    <w:pPr>
      <w:tabs>
        <w:tab w:val="center" w:pos="4153"/>
        <w:tab w:val="right" w:pos="8306"/>
      </w:tabs>
      <w:snapToGrid w:val="0"/>
    </w:pPr>
    <w:rPr>
      <w:sz w:val="20"/>
      <w:szCs w:val="20"/>
    </w:rPr>
  </w:style>
  <w:style w:type="character" w:customStyle="1" w:styleId="a7">
    <w:name w:val="頁尾 字元"/>
    <w:basedOn w:val="a0"/>
    <w:link w:val="a6"/>
    <w:uiPriority w:val="99"/>
    <w:rsid w:val="00956DF9"/>
    <w:rPr>
      <w:sz w:val="20"/>
      <w:szCs w:val="20"/>
    </w:rPr>
  </w:style>
  <w:style w:type="paragraph" w:customStyle="1" w:styleId="1">
    <w:name w:val="清單段落1"/>
    <w:basedOn w:val="a"/>
    <w:rsid w:val="00956DF9"/>
    <w:pPr>
      <w:ind w:leftChars="200" w:left="480"/>
    </w:pPr>
    <w:rPr>
      <w:rFonts w:ascii="Calibri" w:eastAsia="新細明體"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382E"/>
    <w:pPr>
      <w:ind w:leftChars="200" w:left="480"/>
    </w:pPr>
  </w:style>
  <w:style w:type="paragraph" w:styleId="a4">
    <w:name w:val="header"/>
    <w:basedOn w:val="a"/>
    <w:link w:val="a5"/>
    <w:uiPriority w:val="99"/>
    <w:unhideWhenUsed/>
    <w:rsid w:val="00956DF9"/>
    <w:pPr>
      <w:tabs>
        <w:tab w:val="center" w:pos="4153"/>
        <w:tab w:val="right" w:pos="8306"/>
      </w:tabs>
      <w:snapToGrid w:val="0"/>
    </w:pPr>
    <w:rPr>
      <w:sz w:val="20"/>
      <w:szCs w:val="20"/>
    </w:rPr>
  </w:style>
  <w:style w:type="character" w:customStyle="1" w:styleId="a5">
    <w:name w:val="頁首 字元"/>
    <w:basedOn w:val="a0"/>
    <w:link w:val="a4"/>
    <w:uiPriority w:val="99"/>
    <w:rsid w:val="00956DF9"/>
    <w:rPr>
      <w:sz w:val="20"/>
      <w:szCs w:val="20"/>
    </w:rPr>
  </w:style>
  <w:style w:type="paragraph" w:styleId="a6">
    <w:name w:val="footer"/>
    <w:basedOn w:val="a"/>
    <w:link w:val="a7"/>
    <w:uiPriority w:val="99"/>
    <w:unhideWhenUsed/>
    <w:rsid w:val="00956DF9"/>
    <w:pPr>
      <w:tabs>
        <w:tab w:val="center" w:pos="4153"/>
        <w:tab w:val="right" w:pos="8306"/>
      </w:tabs>
      <w:snapToGrid w:val="0"/>
    </w:pPr>
    <w:rPr>
      <w:sz w:val="20"/>
      <w:szCs w:val="20"/>
    </w:rPr>
  </w:style>
  <w:style w:type="character" w:customStyle="1" w:styleId="a7">
    <w:name w:val="頁尾 字元"/>
    <w:basedOn w:val="a0"/>
    <w:link w:val="a6"/>
    <w:uiPriority w:val="99"/>
    <w:rsid w:val="00956DF9"/>
    <w:rPr>
      <w:sz w:val="20"/>
      <w:szCs w:val="20"/>
    </w:rPr>
  </w:style>
  <w:style w:type="paragraph" w:customStyle="1" w:styleId="1">
    <w:name w:val="清單段落1"/>
    <w:basedOn w:val="a"/>
    <w:rsid w:val="00956DF9"/>
    <w:pPr>
      <w:ind w:leftChars="200" w:left="480"/>
    </w:pPr>
    <w:rPr>
      <w:rFonts w:ascii="Calibri" w:eastAsia="新細明體"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223</Words>
  <Characters>1272</Characters>
  <Application>Microsoft Office Word</Application>
  <DocSecurity>0</DocSecurity>
  <Lines>10</Lines>
  <Paragraphs>2</Paragraphs>
  <ScaleCrop>false</ScaleCrop>
  <Company>HOME</Company>
  <LinksUpToDate>false</LinksUpToDate>
  <CharactersWithSpaces>1493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2016-01-27T03:33:00Z</cp:lastPrinted>
  <dcterms:created xsi:type="dcterms:W3CDTF">2016-02-17T01:38:00Z</dcterms:created>
  <dcterms:modified xsi:type="dcterms:W3CDTF">2016-02-17T01:38:00Z</dcterms:modified>
</cp:coreProperties>
</file>