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39" w:rsidRDefault="00434639" w:rsidP="00434639">
      <w:pPr>
        <w:pStyle w:val="a3"/>
        <w:ind w:rightChars="-34" w:right="-82"/>
        <w:jc w:val="center"/>
        <w:rPr>
          <w:rFonts w:eastAsia="標楷體"/>
          <w:color w:val="000000"/>
          <w:sz w:val="44"/>
          <w:szCs w:val="44"/>
        </w:rPr>
      </w:pPr>
      <w:r w:rsidRPr="00752FFA">
        <w:rPr>
          <w:rFonts w:eastAsia="標楷體" w:hint="eastAsia"/>
          <w:color w:val="000000"/>
          <w:sz w:val="44"/>
          <w:szCs w:val="44"/>
        </w:rPr>
        <w:t>成大論箭</w:t>
      </w:r>
      <w:proofErr w:type="gramStart"/>
      <w:r w:rsidRPr="00752FFA">
        <w:rPr>
          <w:rFonts w:eastAsia="標楷體"/>
          <w:color w:val="000000"/>
          <w:sz w:val="44"/>
          <w:szCs w:val="44"/>
        </w:rPr>
        <w:t>—</w:t>
      </w:r>
      <w:proofErr w:type="gramEnd"/>
      <w:r w:rsidRPr="00752FFA">
        <w:rPr>
          <w:rFonts w:eastAsia="標楷體" w:hint="eastAsia"/>
          <w:color w:val="000000"/>
          <w:sz w:val="44"/>
          <w:szCs w:val="44"/>
        </w:rPr>
        <w:t>實驗火箭設計與製作競賽</w:t>
      </w:r>
    </w:p>
    <w:p w:rsidR="00434639" w:rsidRPr="00752FFA" w:rsidRDefault="00434639" w:rsidP="00434639">
      <w:pPr>
        <w:pStyle w:val="a3"/>
        <w:ind w:rightChars="-34" w:right="-82"/>
        <w:jc w:val="center"/>
        <w:rPr>
          <w:rFonts w:eastAsia="標楷體"/>
          <w:color w:val="000000"/>
          <w:sz w:val="44"/>
          <w:szCs w:val="44"/>
        </w:rPr>
      </w:pPr>
      <w:r>
        <w:rPr>
          <w:rFonts w:eastAsia="標楷體" w:hint="eastAsia"/>
          <w:color w:val="000000"/>
          <w:sz w:val="44"/>
          <w:szCs w:val="44"/>
        </w:rPr>
        <w:t>台南市地區初賽</w:t>
      </w:r>
      <w:r w:rsidRPr="00752FFA">
        <w:rPr>
          <w:rFonts w:eastAsia="標楷體" w:hint="eastAsia"/>
          <w:color w:val="000000"/>
          <w:sz w:val="44"/>
          <w:szCs w:val="44"/>
        </w:rPr>
        <w:t>實施計畫</w:t>
      </w:r>
    </w:p>
    <w:p w:rsidR="00434639" w:rsidRPr="007E1AE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E1AEA">
        <w:rPr>
          <w:rFonts w:ascii="標楷體" w:eastAsia="標楷體" w:hint="eastAsia"/>
          <w:color w:val="000000"/>
        </w:rPr>
        <w:t>主　　旨：</w:t>
      </w:r>
      <w:r w:rsidRPr="007E1AEA">
        <w:rPr>
          <w:rFonts w:ascii="標楷體" w:eastAsia="標楷體"/>
          <w:color w:val="000000"/>
        </w:rPr>
        <w:br/>
      </w:r>
      <w:r w:rsidRPr="007E1AEA">
        <w:rPr>
          <w:rFonts w:ascii="標楷體" w:eastAsia="標楷體" w:hint="eastAsia"/>
          <w:color w:val="000000"/>
        </w:rPr>
        <w:t>(</w:t>
      </w:r>
      <w:proofErr w:type="gramStart"/>
      <w:r w:rsidRPr="007E1AEA">
        <w:rPr>
          <w:rFonts w:ascii="標楷體" w:eastAsia="標楷體" w:hint="eastAsia"/>
          <w:color w:val="000000"/>
        </w:rPr>
        <w:t>一</w:t>
      </w:r>
      <w:proofErr w:type="gramEnd"/>
      <w:r w:rsidRPr="007E1AEA">
        <w:rPr>
          <w:rFonts w:ascii="標楷體" w:eastAsia="標楷體" w:hint="eastAsia"/>
          <w:color w:val="000000"/>
        </w:rPr>
        <w:t>)</w:t>
      </w:r>
      <w:r w:rsidRPr="007E1AEA">
        <w:rPr>
          <w:rFonts w:ascii="標楷體" w:eastAsia="標楷體" w:hAnsi="Courier New" w:hint="eastAsia"/>
          <w:color w:val="000000"/>
        </w:rPr>
        <w:t>希能藉本次活動之規劃，擴展學生在自然科學方面視野，從做中學，提昇學習興趣，為國家培育未來之科學人才。</w:t>
      </w:r>
      <w:r w:rsidRPr="007E1AEA">
        <w:rPr>
          <w:rFonts w:ascii="標楷體" w:eastAsia="標楷體"/>
          <w:color w:val="000000"/>
        </w:rPr>
        <w:br/>
      </w:r>
      <w:r w:rsidRPr="007E1AEA">
        <w:rPr>
          <w:rFonts w:ascii="標楷體" w:eastAsia="標楷體" w:hint="eastAsia"/>
          <w:color w:val="000000"/>
        </w:rPr>
        <w:t>(二)因應多元入學管道提供學生更多元、充實的活動課程藉以活化學生學習、開拓學習視野。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指導</w:t>
      </w:r>
      <w:r>
        <w:rPr>
          <w:rFonts w:ascii="標楷體" w:eastAsia="標楷體" w:hint="eastAsia"/>
          <w:color w:val="000000"/>
        </w:rPr>
        <w:t>(補助)</w:t>
      </w:r>
      <w:r w:rsidRPr="00752FFA">
        <w:rPr>
          <w:rFonts w:ascii="標楷體" w:eastAsia="標楷體" w:hint="eastAsia"/>
          <w:color w:val="000000"/>
        </w:rPr>
        <w:t>單位：</w:t>
      </w:r>
      <w:proofErr w:type="gramStart"/>
      <w:r w:rsidRPr="00752FFA">
        <w:rPr>
          <w:rFonts w:ascii="標楷體" w:eastAsia="標楷體" w:hint="eastAsia"/>
          <w:color w:val="000000"/>
        </w:rPr>
        <w:t>科技部科教</w:t>
      </w:r>
      <w:proofErr w:type="gramEnd"/>
      <w:r w:rsidRPr="00752FFA">
        <w:rPr>
          <w:rFonts w:ascii="標楷體" w:eastAsia="標楷體" w:hint="eastAsia"/>
          <w:color w:val="000000"/>
        </w:rPr>
        <w:t>發展與國際合作司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主辦單位：國立成功大學航太系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協辦單位：</w:t>
      </w:r>
      <w:r>
        <w:rPr>
          <w:rFonts w:ascii="標楷體" w:eastAsia="標楷體" w:hint="eastAsia"/>
          <w:color w:val="000000"/>
        </w:rPr>
        <w:t>國立玉井工商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活動項目：實驗火箭(</w:t>
      </w:r>
      <w:proofErr w:type="gramStart"/>
      <w:r w:rsidRPr="00752FFA">
        <w:rPr>
          <w:rFonts w:ascii="標楷體" w:eastAsia="標楷體" w:hint="eastAsia"/>
          <w:color w:val="000000"/>
        </w:rPr>
        <w:t>固態藥柱火箭</w:t>
      </w:r>
      <w:proofErr w:type="gramEnd"/>
      <w:r w:rsidRPr="00752FFA">
        <w:rPr>
          <w:rFonts w:ascii="標楷體" w:eastAsia="標楷體" w:hint="eastAsia"/>
          <w:color w:val="000000"/>
        </w:rPr>
        <w:t>)的設計與製作比賽</w:t>
      </w:r>
    </w:p>
    <w:p w:rsidR="00434639" w:rsidRPr="007F2DFC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參加對象及優先錄取順序：</w:t>
      </w:r>
    </w:p>
    <w:p w:rsidR="00434639" w:rsidRPr="00752FFA" w:rsidRDefault="00434639" w:rsidP="00434639">
      <w:pPr>
        <w:spacing w:line="480" w:lineRule="exact"/>
        <w:ind w:firstLineChars="198" w:firstLine="475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(</w:t>
      </w:r>
      <w:proofErr w:type="gramStart"/>
      <w:r>
        <w:rPr>
          <w:rFonts w:ascii="標楷體" w:eastAsia="標楷體" w:hint="eastAsia"/>
          <w:color w:val="000000"/>
        </w:rPr>
        <w:t>一</w:t>
      </w:r>
      <w:proofErr w:type="gramEnd"/>
      <w:r w:rsidRPr="00752FF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int="eastAsia"/>
          <w:color w:val="000000"/>
        </w:rPr>
        <w:t>玉井工商在校生</w:t>
      </w:r>
      <w:r w:rsidRPr="00752FFA">
        <w:rPr>
          <w:rFonts w:ascii="標楷體" w:eastAsia="標楷體" w:hint="eastAsia"/>
          <w:color w:val="000000"/>
        </w:rPr>
        <w:t xml:space="preserve">    (</w:t>
      </w:r>
      <w:r>
        <w:rPr>
          <w:rFonts w:ascii="標楷體" w:eastAsia="標楷體" w:hint="eastAsia"/>
          <w:color w:val="000000"/>
        </w:rPr>
        <w:t>二</w:t>
      </w:r>
      <w:r w:rsidRPr="00752FF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int="eastAsia"/>
          <w:color w:val="000000"/>
        </w:rPr>
        <w:t>台南市國中</w:t>
      </w:r>
      <w:proofErr w:type="gramStart"/>
      <w:r>
        <w:rPr>
          <w:rFonts w:ascii="標楷體" w:eastAsia="標楷體" w:hint="eastAsia"/>
          <w:color w:val="000000"/>
        </w:rPr>
        <w:t>三</w:t>
      </w:r>
      <w:proofErr w:type="gramEnd"/>
      <w:r>
        <w:rPr>
          <w:rFonts w:ascii="標楷體" w:eastAsia="標楷體" w:hint="eastAsia"/>
          <w:color w:val="000000"/>
        </w:rPr>
        <w:t>年級學生</w:t>
      </w:r>
      <w:r w:rsidRPr="00752FFA">
        <w:rPr>
          <w:rFonts w:ascii="標楷體" w:eastAsia="標楷體" w:hint="eastAsia"/>
          <w:color w:val="000000"/>
        </w:rPr>
        <w:t xml:space="preserve">    (</w:t>
      </w:r>
      <w:r>
        <w:rPr>
          <w:rFonts w:ascii="標楷體" w:eastAsia="標楷體" w:hint="eastAsia"/>
          <w:color w:val="000000"/>
        </w:rPr>
        <w:t>三</w:t>
      </w:r>
      <w:r w:rsidRPr="00752FF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int="eastAsia"/>
          <w:color w:val="000000"/>
        </w:rPr>
        <w:t>台南市國中二年級學生</w:t>
      </w:r>
    </w:p>
    <w:p w:rsidR="00434639" w:rsidRPr="00752FFA" w:rsidRDefault="00434639" w:rsidP="00434639">
      <w:pPr>
        <w:spacing w:line="480" w:lineRule="exact"/>
        <w:ind w:firstLineChars="192" w:firstLine="461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以上總名額為</w:t>
      </w:r>
      <w:r>
        <w:rPr>
          <w:rFonts w:ascii="標楷體" w:eastAsia="標楷體" w:hint="eastAsia"/>
          <w:color w:val="000000"/>
        </w:rPr>
        <w:t>6</w:t>
      </w:r>
      <w:r w:rsidRPr="00752FFA">
        <w:rPr>
          <w:rFonts w:ascii="標楷體" w:eastAsia="標楷體" w:hint="eastAsia"/>
          <w:color w:val="000000"/>
        </w:rPr>
        <w:t>0人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第(一)項及第(二)項報名未額滿時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始能開放第(三)項學生報名</w:t>
      </w:r>
      <w:r>
        <w:rPr>
          <w:rFonts w:ascii="標楷體" w:eastAsia="標楷體" w:hAnsi="標楷體" w:hint="eastAsia"/>
          <w:color w:val="000000"/>
        </w:rPr>
        <w:t>。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報名與舉辦日期：</w:t>
      </w:r>
    </w:p>
    <w:p w:rsidR="00434639" w:rsidRPr="00D20001" w:rsidRDefault="00434639" w:rsidP="00434639">
      <w:pPr>
        <w:pStyle w:val="a3"/>
        <w:numPr>
          <w:ilvl w:val="2"/>
          <w:numId w:val="1"/>
        </w:numPr>
        <w:tabs>
          <w:tab w:val="clear" w:pos="1440"/>
          <w:tab w:val="num" w:pos="966"/>
          <w:tab w:val="left" w:pos="1276"/>
        </w:tabs>
        <w:snapToGrid w:val="0"/>
        <w:spacing w:line="480" w:lineRule="exact"/>
        <w:ind w:hanging="978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報名時間：應於</w:t>
      </w:r>
      <w:r>
        <w:rPr>
          <w:rFonts w:ascii="標楷體" w:eastAsia="標楷體" w:hint="eastAsia"/>
          <w:color w:val="000000"/>
        </w:rPr>
        <w:t>10</w:t>
      </w:r>
      <w:r>
        <w:rPr>
          <w:rFonts w:ascii="標楷體" w:eastAsia="標楷體"/>
          <w:color w:val="000000"/>
        </w:rPr>
        <w:t>5</w:t>
      </w:r>
      <w:r w:rsidRPr="00752FFA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/>
          <w:color w:val="000000"/>
        </w:rPr>
        <w:t>3</w:t>
      </w:r>
      <w:r w:rsidRPr="00752FFA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/>
          <w:color w:val="000000"/>
        </w:rPr>
        <w:t>3</w:t>
      </w:r>
      <w:r w:rsidRPr="00752FFA">
        <w:rPr>
          <w:rFonts w:ascii="標楷體" w:eastAsia="標楷體" w:hint="eastAsia"/>
          <w:color w:val="000000"/>
        </w:rPr>
        <w:t>日(星期</w:t>
      </w:r>
      <w:r>
        <w:rPr>
          <w:rFonts w:ascii="標楷體" w:eastAsia="標楷體" w:hint="eastAsia"/>
          <w:color w:val="000000"/>
        </w:rPr>
        <w:t>四</w:t>
      </w:r>
      <w:r w:rsidRPr="00D20001">
        <w:rPr>
          <w:rFonts w:ascii="標楷體" w:eastAsia="標楷體" w:hint="eastAsia"/>
          <w:color w:val="000000"/>
        </w:rPr>
        <w:t>)以前，向玉井工商教務處報名。</w:t>
      </w:r>
    </w:p>
    <w:p w:rsidR="00434639" w:rsidRPr="00752FFA" w:rsidRDefault="00434639" w:rsidP="00434639">
      <w:pPr>
        <w:pStyle w:val="a3"/>
        <w:tabs>
          <w:tab w:val="left" w:pos="1276"/>
        </w:tabs>
        <w:snapToGrid w:val="0"/>
        <w:spacing w:line="480" w:lineRule="exact"/>
        <w:ind w:left="462"/>
        <w:rPr>
          <w:rFonts w:ascii="Times New Roman" w:eastAsia="標楷體" w:hAnsi="Times New Roman"/>
          <w:color w:val="000000"/>
        </w:rPr>
      </w:pPr>
      <w:r w:rsidRPr="00752FFA">
        <w:rPr>
          <w:rFonts w:ascii="標楷體" w:eastAsia="標楷體" w:hint="eastAsia"/>
          <w:color w:val="000000"/>
        </w:rPr>
        <w:t>(二)</w:t>
      </w:r>
      <w:r>
        <w:rPr>
          <w:rFonts w:ascii="標楷體" w:eastAsia="標楷體" w:hint="eastAsia"/>
          <w:color w:val="000000"/>
        </w:rPr>
        <w:t>錄取名單</w:t>
      </w:r>
      <w:r w:rsidRPr="00752FFA">
        <w:rPr>
          <w:rFonts w:ascii="標楷體" w:eastAsia="標楷體" w:hint="eastAsia"/>
          <w:color w:val="000000"/>
        </w:rPr>
        <w:t xml:space="preserve">將於 </w:t>
      </w:r>
      <w:r>
        <w:rPr>
          <w:rFonts w:ascii="標楷體" w:eastAsia="標楷體" w:hint="eastAsia"/>
          <w:color w:val="000000"/>
        </w:rPr>
        <w:t>10</w:t>
      </w:r>
      <w:r>
        <w:rPr>
          <w:rFonts w:ascii="標楷體" w:eastAsia="標楷體"/>
          <w:color w:val="000000"/>
        </w:rPr>
        <w:t>5</w:t>
      </w:r>
      <w:r w:rsidRPr="00752FFA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/>
          <w:color w:val="000000"/>
        </w:rPr>
        <w:t>3</w:t>
      </w:r>
      <w:r w:rsidRPr="00752FFA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/>
          <w:color w:val="000000"/>
        </w:rPr>
        <w:t>7</w:t>
      </w:r>
      <w:r w:rsidRPr="00752FFA">
        <w:rPr>
          <w:rFonts w:ascii="標楷體" w:eastAsia="標楷體" w:hint="eastAsia"/>
          <w:color w:val="000000"/>
        </w:rPr>
        <w:t>日(</w:t>
      </w:r>
      <w:r>
        <w:rPr>
          <w:rFonts w:ascii="標楷體" w:eastAsia="標楷體" w:hint="eastAsia"/>
          <w:color w:val="000000"/>
        </w:rPr>
        <w:t>星期一</w:t>
      </w:r>
      <w:r w:rsidRPr="00752FF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int="eastAsia"/>
          <w:color w:val="000000"/>
        </w:rPr>
        <w:t>公布於玉井工商</w:t>
      </w:r>
      <w:r w:rsidRPr="00752FFA">
        <w:rPr>
          <w:rFonts w:ascii="標楷體" w:eastAsia="標楷體" w:hint="eastAsia"/>
          <w:color w:val="000000"/>
        </w:rPr>
        <w:t>網站。</w:t>
      </w:r>
    </w:p>
    <w:p w:rsidR="00434639" w:rsidRPr="00752FFA" w:rsidRDefault="00434639" w:rsidP="00434639">
      <w:pPr>
        <w:pStyle w:val="a3"/>
        <w:tabs>
          <w:tab w:val="left" w:pos="1620"/>
        </w:tabs>
        <w:snapToGrid w:val="0"/>
        <w:spacing w:line="480" w:lineRule="exact"/>
        <w:ind w:leftChars="186" w:left="897" w:hangingChars="188" w:hanging="451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(三)研習及比賽時間：</w:t>
      </w:r>
      <w:r>
        <w:rPr>
          <w:rFonts w:ascii="標楷體" w:eastAsia="標楷體" w:hint="eastAsia"/>
          <w:b/>
          <w:color w:val="000000"/>
        </w:rPr>
        <w:t>105</w:t>
      </w:r>
      <w:r w:rsidRPr="00752FFA">
        <w:rPr>
          <w:rFonts w:ascii="標楷體" w:eastAsia="標楷體" w:hint="eastAsia"/>
          <w:b/>
          <w:color w:val="000000"/>
        </w:rPr>
        <w:t>年</w:t>
      </w:r>
      <w:r>
        <w:rPr>
          <w:rFonts w:ascii="標楷體" w:eastAsia="標楷體"/>
          <w:b/>
          <w:color w:val="000000"/>
        </w:rPr>
        <w:t>3</w:t>
      </w:r>
      <w:r w:rsidRPr="00752FFA">
        <w:rPr>
          <w:rFonts w:ascii="標楷體" w:eastAsia="標楷體" w:hint="eastAsia"/>
          <w:b/>
          <w:color w:val="000000"/>
        </w:rPr>
        <w:t>月</w:t>
      </w:r>
      <w:r>
        <w:rPr>
          <w:rFonts w:ascii="標楷體" w:eastAsia="標楷體" w:hint="eastAsia"/>
          <w:b/>
          <w:color w:val="000000"/>
        </w:rPr>
        <w:t>1</w:t>
      </w:r>
      <w:r>
        <w:rPr>
          <w:rFonts w:ascii="標楷體" w:eastAsia="標楷體"/>
          <w:b/>
          <w:color w:val="000000"/>
        </w:rPr>
        <w:t>2</w:t>
      </w:r>
      <w:r w:rsidRPr="00752FFA">
        <w:rPr>
          <w:rFonts w:ascii="標楷體" w:eastAsia="標楷體" w:hint="eastAsia"/>
          <w:b/>
          <w:color w:val="000000"/>
        </w:rPr>
        <w:t>日(星期六) 8:00~18:00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研習地點：</w:t>
      </w:r>
      <w:r>
        <w:rPr>
          <w:rFonts w:ascii="標楷體" w:eastAsia="標楷體" w:hint="eastAsia"/>
          <w:b/>
          <w:color w:val="000000"/>
        </w:rPr>
        <w:t>國立玉井工商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參賽證明：全程參與研習之同學，由成大</w:t>
      </w:r>
      <w:proofErr w:type="gramStart"/>
      <w:r w:rsidRPr="00752FFA">
        <w:rPr>
          <w:rFonts w:ascii="標楷體" w:eastAsia="標楷體" w:hint="eastAsia"/>
          <w:color w:val="000000"/>
        </w:rPr>
        <w:t>航太系頒給</w:t>
      </w:r>
      <w:proofErr w:type="gramEnd"/>
      <w:r w:rsidRPr="00752FFA">
        <w:rPr>
          <w:rFonts w:ascii="標楷體" w:eastAsia="標楷體" w:hint="eastAsia"/>
          <w:color w:val="000000"/>
        </w:rPr>
        <w:t>參賽證書。並依當天全部參賽人數取前三分之一為優勝，再另取前三分之一為佳作，以上得獎人員皆晉級第十八屆「</w:t>
      </w:r>
      <w:proofErr w:type="gramStart"/>
      <w:r w:rsidRPr="00752FFA">
        <w:rPr>
          <w:rFonts w:ascii="標楷體" w:eastAsia="標楷體" w:hint="eastAsia"/>
          <w:color w:val="000000"/>
        </w:rPr>
        <w:t>成大論箭</w:t>
      </w:r>
      <w:proofErr w:type="gramEnd"/>
      <w:r w:rsidRPr="00752FFA">
        <w:rPr>
          <w:rFonts w:ascii="標楷體" w:eastAsia="標楷體" w:hint="eastAsia"/>
          <w:color w:val="000000"/>
        </w:rPr>
        <w:t>」全國賽之資格，全國賽比賽規則於活動當天宣布。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活動流程：詳見附件二。</w:t>
      </w:r>
    </w:p>
    <w:p w:rsidR="00434639" w:rsidRPr="007F2DFC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經費:</w:t>
      </w:r>
      <w:r>
        <w:rPr>
          <w:rFonts w:ascii="標楷體" w:eastAsia="標楷體" w:hint="eastAsia"/>
          <w:color w:val="000000"/>
        </w:rPr>
        <w:t>由科技部科普活動計畫補助全部</w:t>
      </w:r>
      <w:r w:rsidRPr="00752FFA">
        <w:rPr>
          <w:rFonts w:ascii="標楷體" w:eastAsia="標楷體" w:hint="eastAsia"/>
          <w:color w:val="000000"/>
        </w:rPr>
        <w:t>經費，學生</w:t>
      </w:r>
      <w:r>
        <w:rPr>
          <w:rFonts w:ascii="標楷體" w:eastAsia="標楷體" w:hint="eastAsia"/>
          <w:color w:val="000000"/>
        </w:rPr>
        <w:t>僅需自付午餐</w:t>
      </w:r>
      <w:r w:rsidRPr="007F2DFC">
        <w:rPr>
          <w:rFonts w:ascii="標楷體" w:eastAsia="標楷體" w:hint="eastAsia"/>
          <w:color w:val="000000"/>
        </w:rPr>
        <w:t>費用</w:t>
      </w:r>
      <w:r>
        <w:rPr>
          <w:rFonts w:ascii="標楷體" w:eastAsia="標楷體" w:hint="eastAsia"/>
          <w:color w:val="000000"/>
        </w:rPr>
        <w:t>及保險費用共1</w:t>
      </w:r>
      <w:r>
        <w:rPr>
          <w:rFonts w:ascii="標楷體" w:eastAsia="標楷體"/>
          <w:color w:val="000000"/>
        </w:rPr>
        <w:t>0</w:t>
      </w:r>
      <w:r w:rsidRPr="007F2DFC">
        <w:rPr>
          <w:rFonts w:ascii="標楷體" w:eastAsia="標楷體" w:hint="eastAsia"/>
          <w:color w:val="000000"/>
        </w:rPr>
        <w:t>0元</w:t>
      </w:r>
      <w:r w:rsidRPr="007F2DFC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費用繳交方式請詳見報名表上說明。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活動說明:詳見附件一。</w:t>
      </w:r>
    </w:p>
    <w:p w:rsidR="00434639" w:rsidRPr="00752FFA" w:rsidRDefault="00434639" w:rsidP="00434639">
      <w:pPr>
        <w:numPr>
          <w:ilvl w:val="0"/>
          <w:numId w:val="1"/>
        </w:numPr>
        <w:spacing w:line="480" w:lineRule="exact"/>
        <w:rPr>
          <w:rFonts w:ascii="標楷體" w:eastAsia="標楷體"/>
          <w:color w:val="000000"/>
        </w:rPr>
      </w:pPr>
      <w:r w:rsidRPr="00752FFA">
        <w:rPr>
          <w:rFonts w:ascii="標楷體" w:eastAsia="標楷體" w:hint="eastAsia"/>
          <w:color w:val="000000"/>
        </w:rPr>
        <w:t>活動報導:請參考附件</w:t>
      </w:r>
      <w:proofErr w:type="gramStart"/>
      <w:r w:rsidRPr="00752FFA">
        <w:rPr>
          <w:rFonts w:ascii="標楷體" w:eastAsia="標楷體" w:hint="eastAsia"/>
          <w:color w:val="000000"/>
        </w:rPr>
        <w:t>三</w:t>
      </w:r>
      <w:proofErr w:type="gramEnd"/>
      <w:r w:rsidRPr="00752FFA">
        <w:rPr>
          <w:rFonts w:ascii="標楷體" w:eastAsia="標楷體" w:hint="eastAsia"/>
          <w:color w:val="000000"/>
        </w:rPr>
        <w:t>。</w:t>
      </w:r>
    </w:p>
    <w:p w:rsidR="00434639" w:rsidRPr="00752FFA" w:rsidRDefault="00434639" w:rsidP="00434639">
      <w:pPr>
        <w:ind w:left="480"/>
        <w:rPr>
          <w:color w:val="000000"/>
        </w:rPr>
      </w:pPr>
      <w:r w:rsidRPr="00752FFA">
        <w:rPr>
          <w:rFonts w:ascii="標楷體" w:eastAsia="標楷體" w:hint="eastAsia"/>
          <w:color w:val="000000"/>
        </w:rPr>
        <w:br w:type="page"/>
      </w:r>
      <w:r w:rsidRPr="00752FFA">
        <w:rPr>
          <w:rFonts w:ascii="標楷體" w:eastAsia="標楷體" w:hint="eastAsia"/>
          <w:color w:val="000000"/>
        </w:rPr>
        <w:lastRenderedPageBreak/>
        <w:t>(附件一)</w:t>
      </w:r>
    </w:p>
    <w:p w:rsidR="00434639" w:rsidRPr="00752FFA" w:rsidRDefault="00434639" w:rsidP="00434639">
      <w:pPr>
        <w:spacing w:line="400" w:lineRule="exact"/>
        <w:ind w:firstLine="540"/>
        <w:jc w:val="both"/>
        <w:rPr>
          <w:rFonts w:ascii="細明體" w:eastAsia="標楷體"/>
          <w:color w:val="000000"/>
          <w:sz w:val="44"/>
          <w:szCs w:val="44"/>
        </w:rPr>
      </w:pPr>
      <w:r w:rsidRPr="00752FFA">
        <w:rPr>
          <w:rFonts w:eastAsia="標楷體" w:hint="eastAsia"/>
          <w:color w:val="000000"/>
          <w:sz w:val="44"/>
          <w:szCs w:val="44"/>
        </w:rPr>
        <w:t>成大論箭</w:t>
      </w:r>
      <w:proofErr w:type="gramStart"/>
      <w:r w:rsidRPr="00752FFA">
        <w:rPr>
          <w:rFonts w:eastAsia="標楷體"/>
          <w:color w:val="000000"/>
          <w:sz w:val="44"/>
          <w:szCs w:val="44"/>
        </w:rPr>
        <w:t>—</w:t>
      </w:r>
      <w:proofErr w:type="gramEnd"/>
      <w:r w:rsidRPr="00752FFA">
        <w:rPr>
          <w:rFonts w:ascii="細明體" w:eastAsia="標楷體" w:hint="eastAsia"/>
          <w:color w:val="000000"/>
          <w:sz w:val="44"/>
          <w:szCs w:val="44"/>
        </w:rPr>
        <w:t>實驗火箭設計與製作競賽活動說明</w:t>
      </w:r>
    </w:p>
    <w:p w:rsidR="00434639" w:rsidRPr="00752FFA" w:rsidRDefault="00434639" w:rsidP="00434639">
      <w:pPr>
        <w:spacing w:line="400" w:lineRule="exact"/>
        <w:ind w:firstLine="540"/>
        <w:jc w:val="both"/>
        <w:rPr>
          <w:rFonts w:ascii="細明體" w:eastAsia="標楷體"/>
          <w:color w:val="000000"/>
          <w:sz w:val="44"/>
          <w:szCs w:val="44"/>
        </w:rPr>
      </w:pP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「實驗火箭」為小型固態火藥火箭的別稱；在實際應用上，利用固態火藥作為推力的火箭，多半具有科學研究上的實驗用途，例如：利用實驗火箭將儀器打入雲層中，再讓實驗火箭緩緩降下，紀錄不同高度的氣象資料</w:t>
      </w:r>
      <w:proofErr w:type="gramStart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如:溫度、濕度、壓力、風速…</w:t>
      </w:r>
      <w:proofErr w:type="gramStart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…</w:t>
      </w:r>
      <w:proofErr w:type="gramEnd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等</w:t>
      </w:r>
      <w:proofErr w:type="gramStart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，以作為氣象研究使用；或是使用實驗火箭將碘化物晶體打入預計高度的雲層中，以達到人造雨的功能。</w:t>
      </w: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實驗火箭使用固態火藥跟使用液態火藥相比，可以達到節省體積與提昇安全性兩個很重要的目的；相對的，使用固態火藥所能達到的升空高度，跟使用液態火藥相比，將遠遠有所不及，這也是使用固態火藥的最大缺點。</w:t>
      </w: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實驗火箭因具有體積小，操控裝置簡易且</w:t>
      </w:r>
      <w:proofErr w:type="gramStart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昇</w:t>
      </w:r>
      <w:proofErr w:type="gramEnd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空狀態穩定的優點，除了應用於實際的科學研究上作為升空載具外，也可作為科學教育活動中的一個基礎項目。在美國，中學生的實驗火箭比賽是每年度都會舉辦的活動，在一望無際的沙漠將學生自行製作的實驗火箭升空，再以其升空姿態、升空高度、滯空時間作評比。</w:t>
      </w: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1567180</wp:posOffset>
            </wp:positionV>
            <wp:extent cx="1111250" cy="1111250"/>
            <wp:effectExtent l="0" t="0" r="0" b="0"/>
            <wp:wrapNone/>
            <wp:docPr id="6" name="圖片 6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而在台灣，因為地狹人稠，加上火藥為管制品，使得能夠接觸此一科普教學內容的學生非常有限，目前國內僅國立成功大學航太系有完整的教學師資與設備儀器，並自民國84年起陸續於暑假仿照美國的比賽方式，在台南舉辦實驗火箭的比賽。歡迎各校學生共同競逐於民國105年8月第十八屆火箭盟主的大位。</w:t>
      </w: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關於實驗火箭更詳細的內容，請參考本活動官方網站</w:t>
      </w:r>
    </w:p>
    <w:p w:rsidR="00434639" w:rsidRPr="00752FFA" w:rsidRDefault="00434639" w:rsidP="00434639">
      <w:pPr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http://myweb.ncku.edu.tw/~hsjing/rocket.htm</w:t>
      </w:r>
    </w:p>
    <w:p w:rsidR="00434639" w:rsidRPr="00752FFA" w:rsidRDefault="00434639" w:rsidP="00434639">
      <w:pPr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(或請用右方的QR CODE連結)</w:t>
      </w:r>
    </w:p>
    <w:p w:rsidR="00434639" w:rsidRPr="00752FFA" w:rsidRDefault="00434639" w:rsidP="00434639">
      <w:pPr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希能藉本次活動之規劃，能擴展學生在自然科學方面</w:t>
      </w:r>
    </w:p>
    <w:p w:rsidR="00434639" w:rsidRPr="00752FFA" w:rsidRDefault="00434639" w:rsidP="00434639">
      <w:pPr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 xml:space="preserve">視野，並從做中學，提昇學習興趣，為國家培育未來之科學人才。　</w:t>
      </w:r>
    </w:p>
    <w:p w:rsidR="00434639" w:rsidRPr="00752FFA" w:rsidRDefault="00434639" w:rsidP="00434639">
      <w:pPr>
        <w:spacing w:line="500" w:lineRule="exact"/>
        <w:ind w:firstLine="539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434639" w:rsidRPr="00752FFA" w:rsidRDefault="00434639" w:rsidP="00434639">
      <w:pPr>
        <w:spacing w:line="400" w:lineRule="exact"/>
        <w:ind w:firstLine="540"/>
        <w:jc w:val="both"/>
        <w:rPr>
          <w:rFonts w:ascii="標楷體" w:eastAsia="標楷體"/>
          <w:color w:val="000000"/>
        </w:rPr>
      </w:pPr>
      <w:r w:rsidRPr="00752FFA">
        <w:rPr>
          <w:rFonts w:ascii="標楷體" w:eastAsia="標楷體" w:hAnsi="標楷體"/>
          <w:color w:val="000000"/>
        </w:rPr>
        <w:br w:type="page"/>
      </w:r>
      <w:r w:rsidRPr="00752FFA">
        <w:rPr>
          <w:rFonts w:ascii="標楷體" w:eastAsia="標楷體" w:hint="eastAsia"/>
          <w:color w:val="000000"/>
        </w:rPr>
        <w:lastRenderedPageBreak/>
        <w:t>(附件二)</w:t>
      </w:r>
    </w:p>
    <w:p w:rsidR="00434639" w:rsidRPr="00752FFA" w:rsidRDefault="00434639" w:rsidP="00434639">
      <w:pPr>
        <w:pStyle w:val="a3"/>
        <w:ind w:rightChars="-34" w:right="-82"/>
        <w:jc w:val="center"/>
        <w:rPr>
          <w:rFonts w:eastAsia="標楷體"/>
          <w:color w:val="000000"/>
          <w:sz w:val="32"/>
          <w:szCs w:val="32"/>
        </w:rPr>
      </w:pPr>
      <w:r w:rsidRPr="00752FFA">
        <w:rPr>
          <w:rFonts w:eastAsia="標楷體" w:hint="eastAsia"/>
          <w:color w:val="000000"/>
          <w:sz w:val="44"/>
          <w:szCs w:val="44"/>
        </w:rPr>
        <w:t>成大論箭</w:t>
      </w:r>
      <w:proofErr w:type="gramStart"/>
      <w:r w:rsidRPr="00752FFA">
        <w:rPr>
          <w:rFonts w:eastAsia="標楷體"/>
          <w:color w:val="000000"/>
          <w:sz w:val="44"/>
          <w:szCs w:val="44"/>
        </w:rPr>
        <w:t>—</w:t>
      </w:r>
      <w:proofErr w:type="gramEnd"/>
      <w:r w:rsidRPr="00752FFA">
        <w:rPr>
          <w:rFonts w:eastAsia="標楷體" w:hint="eastAsia"/>
          <w:color w:val="000000"/>
          <w:sz w:val="44"/>
          <w:szCs w:val="44"/>
        </w:rPr>
        <w:t>實驗火箭設計與製作競賽活動流程</w:t>
      </w:r>
    </w:p>
    <w:tbl>
      <w:tblPr>
        <w:tblW w:w="957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0"/>
        <w:gridCol w:w="1356"/>
        <w:gridCol w:w="1542"/>
        <w:gridCol w:w="2268"/>
        <w:gridCol w:w="1985"/>
        <w:gridCol w:w="826"/>
      </w:tblGrid>
      <w:tr w:rsidR="00434639" w:rsidRPr="00045A18" w:rsidTr="00434639">
        <w:trPr>
          <w:trHeight w:val="385"/>
          <w:tblHeader/>
          <w:jc w:val="center"/>
        </w:trPr>
        <w:tc>
          <w:tcPr>
            <w:tcW w:w="1600" w:type="dxa"/>
            <w:shd w:val="clear" w:color="auto" w:fill="F3F3F3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活動時間</w:t>
            </w:r>
          </w:p>
        </w:tc>
        <w:tc>
          <w:tcPr>
            <w:tcW w:w="1356" w:type="dxa"/>
            <w:shd w:val="clear" w:color="auto" w:fill="F3F3F3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活動名稱</w:t>
            </w:r>
          </w:p>
        </w:tc>
        <w:tc>
          <w:tcPr>
            <w:tcW w:w="1542" w:type="dxa"/>
            <w:shd w:val="clear" w:color="auto" w:fill="F3F3F3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活動場地</w:t>
            </w:r>
          </w:p>
        </w:tc>
        <w:tc>
          <w:tcPr>
            <w:tcW w:w="826" w:type="dxa"/>
            <w:shd w:val="clear" w:color="auto" w:fill="F3F3F3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備註</w:t>
            </w:r>
          </w:p>
        </w:tc>
      </w:tr>
      <w:tr w:rsidR="00434639" w:rsidRPr="00045A18" w:rsidTr="00434639">
        <w:trPr>
          <w:trHeight w:val="359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7:40前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蓄勢待發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教務主任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各項準備工作就緒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各場地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559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7:</w:t>
            </w:r>
            <w:r w:rsidRPr="00045A18">
              <w:rPr>
                <w:rFonts w:ascii="標楷體" w:eastAsia="標楷體"/>
                <w:color w:val="000000"/>
                <w:szCs w:val="24"/>
              </w:rPr>
              <w:t>4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0-</w:t>
            </w: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/>
                <w:color w:val="000000"/>
                <w:szCs w:val="24"/>
              </w:rPr>
              <w:t>8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:</w:t>
            </w:r>
            <w:r w:rsidRPr="00045A18">
              <w:rPr>
                <w:rFonts w:ascii="標楷體" w:eastAsia="標楷體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相見歡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教學</w:t>
            </w:r>
            <w:r w:rsidRPr="00045A18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組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研習學生報到、分組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B1階梯教室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626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/>
                <w:color w:val="000000"/>
                <w:szCs w:val="24"/>
              </w:rPr>
              <w:t>8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:</w:t>
            </w:r>
            <w:r w:rsidRPr="00045A18">
              <w:rPr>
                <w:rFonts w:ascii="標楷體" w:eastAsia="標楷體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0-</w:t>
            </w: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8:10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開幕式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校長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1.歡迎詞</w:t>
            </w:r>
          </w:p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2.活動內容說明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B1階梯教室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1140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8:10-</w:t>
            </w: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9:00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課程(</w:t>
            </w:r>
            <w:proofErr w:type="gramStart"/>
            <w:r w:rsidRPr="00045A18">
              <w:rPr>
                <w:rFonts w:ascii="標楷體" w:eastAsia="標楷體" w:hint="eastAsia"/>
                <w:color w:val="000000"/>
                <w:szCs w:val="24"/>
              </w:rPr>
              <w:t>一</w:t>
            </w:r>
            <w:proofErr w:type="gramEnd"/>
            <w:r w:rsidRPr="00045A18">
              <w:rPr>
                <w:rFonts w:ascii="標楷體" w:eastAsia="標楷體" w:hint="eastAsia"/>
                <w:color w:val="000000"/>
                <w:szCs w:val="24"/>
              </w:rPr>
              <w:t>)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5A18">
              <w:rPr>
                <w:rFonts w:ascii="標楷體" w:eastAsia="標楷體" w:hAnsi="標楷體" w:hint="eastAsia"/>
                <w:color w:val="000000"/>
                <w:szCs w:val="24"/>
              </w:rPr>
              <w:t>實驗火箭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Ansi="標楷體" w:hint="eastAsia"/>
                <w:color w:val="000000"/>
                <w:szCs w:val="24"/>
              </w:rPr>
              <w:t>基本原理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成功大學</w:t>
            </w:r>
            <w:r w:rsidRPr="00045A18">
              <w:rPr>
                <w:rFonts w:ascii="標楷體" w:eastAsia="標楷體"/>
                <w:color w:val="000000"/>
                <w:szCs w:val="24"/>
              </w:rPr>
              <w:br/>
            </w:r>
            <w:smartTag w:uri="urn:schemas-microsoft-com:office:smarttags" w:element="PersonName">
              <w:smartTagPr>
                <w:attr w:name="ProductID" w:val="景鴻鑫"/>
              </w:smartTagPr>
              <w:r w:rsidRPr="00045A18">
                <w:rPr>
                  <w:rFonts w:ascii="標楷體" w:eastAsia="標楷體" w:hint="eastAsia"/>
                  <w:color w:val="000000"/>
                  <w:szCs w:val="24"/>
                </w:rPr>
                <w:t>景鴻鑫</w:t>
              </w:r>
            </w:smartTag>
            <w:r w:rsidRPr="00045A18">
              <w:rPr>
                <w:rFonts w:ascii="標楷體" w:eastAsia="標楷體" w:hint="eastAsia"/>
                <w:color w:val="000000"/>
                <w:szCs w:val="24"/>
              </w:rPr>
              <w:t>教授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設計教學內容：實驗火箭的基本原理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B1階梯教室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851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9:00-</w:t>
            </w: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9:10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輕鬆時間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教學</w:t>
            </w:r>
            <w:r w:rsidRPr="00045A18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組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全體前往電腦教室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1590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0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9:10-10:00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課程(二)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實驗火箭的電腦程式模擬設計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講師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與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助教群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分組教學：實驗火箭的電腦程式模擬設計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M501、M503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321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10:00-10:10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休息時間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教學</w:t>
            </w:r>
            <w:r w:rsidRPr="00045A18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組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休息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1285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10:10-12:00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課程(三)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箭身與安定片的設計與製作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講師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與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助教群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分組教學：箭身與安定片的設計與製作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工業配線檢定場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基本電學工場</w:t>
            </w:r>
          </w:p>
          <w:p w:rsidR="00434639" w:rsidRPr="00045A18" w:rsidRDefault="008B3EA6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電子電路</w:t>
            </w:r>
            <w:bookmarkStart w:id="0" w:name="_GoBack"/>
            <w:bookmarkEnd w:id="0"/>
            <w:r w:rsidR="00434639">
              <w:rPr>
                <w:rFonts w:ascii="標楷體" w:eastAsia="標楷體" w:hint="eastAsia"/>
                <w:b/>
                <w:color w:val="000000"/>
              </w:rPr>
              <w:t>工場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369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12:00-13:00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午餐時間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教學</w:t>
            </w:r>
            <w:r w:rsidRPr="00045A18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組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B1階梯教室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1269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13:00-15:45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課程(四)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彈頭與回收裝置的設計與製作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講師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與</w:t>
            </w:r>
          </w:p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助教群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分組教學：</w:t>
            </w:r>
            <w:r w:rsidRPr="00045A18">
              <w:rPr>
                <w:rFonts w:ascii="標楷體" w:eastAsia="標楷體"/>
                <w:color w:val="000000"/>
                <w:szCs w:val="24"/>
              </w:rPr>
              <w:br/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彈頭與回收裝置的設計與製作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  <w:szCs w:val="24"/>
              </w:rPr>
              <w:t>工業配線檢定場</w:t>
            </w:r>
          </w:p>
          <w:p w:rsidR="00434639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基本電學工場</w:t>
            </w:r>
          </w:p>
          <w:p w:rsidR="00434639" w:rsidRPr="00045A18" w:rsidRDefault="008B3EA6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電子電路</w:t>
            </w:r>
            <w:r w:rsidR="00434639">
              <w:rPr>
                <w:rFonts w:ascii="標楷體" w:eastAsia="標楷體" w:hint="eastAsia"/>
                <w:b/>
                <w:color w:val="000000"/>
              </w:rPr>
              <w:t>工場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401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15:45-15:55</w:t>
            </w:r>
          </w:p>
        </w:tc>
        <w:tc>
          <w:tcPr>
            <w:tcW w:w="7151" w:type="dxa"/>
            <w:gridSpan w:val="4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移動</w:t>
            </w:r>
            <w:proofErr w:type="gramStart"/>
            <w:r w:rsidRPr="00045A18">
              <w:rPr>
                <w:rFonts w:ascii="標楷體" w:eastAsia="標楷體" w:hint="eastAsia"/>
                <w:color w:val="000000"/>
                <w:szCs w:val="24"/>
              </w:rPr>
              <w:t>到發設預定</w:t>
            </w:r>
            <w:proofErr w:type="gramEnd"/>
            <w:r w:rsidRPr="00045A18">
              <w:rPr>
                <w:rFonts w:ascii="標楷體" w:eastAsia="標楷體" w:hint="eastAsia"/>
                <w:color w:val="000000"/>
                <w:szCs w:val="24"/>
              </w:rPr>
              <w:t>地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618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15:55-16:05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蓄勢待發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教學</w:t>
            </w:r>
            <w:r w:rsidRPr="00045A18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組</w:t>
            </w:r>
            <w:r w:rsidRPr="00045A18">
              <w:rPr>
                <w:rFonts w:ascii="標楷體"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說明發射程序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操場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spacing w:line="300" w:lineRule="exact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1542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16:05-17:45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火箭升空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成功大學</w:t>
            </w:r>
          </w:p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景鴻鑫"/>
              </w:smartTagPr>
              <w:r w:rsidRPr="00045A18">
                <w:rPr>
                  <w:rFonts w:ascii="標楷體" w:eastAsia="標楷體" w:hint="eastAsia"/>
                  <w:color w:val="000000"/>
                  <w:szCs w:val="24"/>
                </w:rPr>
                <w:t>景鴻鑫</w:t>
              </w:r>
            </w:smartTag>
            <w:r w:rsidRPr="00045A18">
              <w:rPr>
                <w:rFonts w:ascii="標楷體" w:eastAsia="標楷體" w:hint="eastAsia"/>
                <w:color w:val="000000"/>
                <w:szCs w:val="24"/>
              </w:rPr>
              <w:t>教授</w:t>
            </w:r>
          </w:p>
          <w:p w:rsidR="00434639" w:rsidRDefault="00434639" w:rsidP="007B7F01">
            <w:pPr>
              <w:jc w:val="center"/>
              <w:rPr>
                <w:rFonts w:ascii="標楷體" w:eastAsia="標楷體"/>
                <w:color w:val="000000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講師與</w:t>
            </w:r>
          </w:p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助教群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proofErr w:type="gramStart"/>
            <w:r w:rsidRPr="00045A18">
              <w:rPr>
                <w:rFonts w:ascii="標楷體" w:eastAsia="標楷體" w:hint="eastAsia"/>
                <w:color w:val="000000"/>
                <w:szCs w:val="24"/>
              </w:rPr>
              <w:t>固態藥柱實驗</w:t>
            </w:r>
            <w:proofErr w:type="gramEnd"/>
            <w:r w:rsidRPr="00045A18">
              <w:rPr>
                <w:rFonts w:ascii="標楷體" w:eastAsia="標楷體" w:hint="eastAsia"/>
                <w:color w:val="000000"/>
                <w:szCs w:val="24"/>
              </w:rPr>
              <w:t>火箭升空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操場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434639" w:rsidRPr="00045A18" w:rsidTr="00434639">
        <w:trPr>
          <w:trHeight w:val="385"/>
          <w:jc w:val="center"/>
        </w:trPr>
        <w:tc>
          <w:tcPr>
            <w:tcW w:w="1600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17:45-18:00</w:t>
            </w:r>
          </w:p>
        </w:tc>
        <w:tc>
          <w:tcPr>
            <w:tcW w:w="1356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閉幕式</w:t>
            </w:r>
          </w:p>
        </w:tc>
        <w:tc>
          <w:tcPr>
            <w:tcW w:w="1542" w:type="dxa"/>
            <w:vAlign w:val="center"/>
          </w:tcPr>
          <w:p w:rsidR="00434639" w:rsidRPr="00045A18" w:rsidRDefault="00434639" w:rsidP="007B7F01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校長</w:t>
            </w:r>
          </w:p>
        </w:tc>
        <w:tc>
          <w:tcPr>
            <w:tcW w:w="2268" w:type="dxa"/>
            <w:vAlign w:val="center"/>
          </w:tcPr>
          <w:p w:rsidR="00434639" w:rsidRPr="00045A18" w:rsidRDefault="00434639" w:rsidP="007B7F01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color w:val="000000"/>
                <w:szCs w:val="24"/>
              </w:rPr>
              <w:t>頒發參賽證明</w:t>
            </w:r>
          </w:p>
        </w:tc>
        <w:tc>
          <w:tcPr>
            <w:tcW w:w="1985" w:type="dxa"/>
            <w:vAlign w:val="center"/>
          </w:tcPr>
          <w:p w:rsidR="00434639" w:rsidRPr="00045A18" w:rsidRDefault="00434639" w:rsidP="007B7F01">
            <w:pPr>
              <w:spacing w:line="3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045A18">
              <w:rPr>
                <w:rFonts w:ascii="標楷體" w:eastAsia="標楷體" w:hint="eastAsia"/>
                <w:b/>
                <w:color w:val="000000"/>
                <w:szCs w:val="24"/>
              </w:rPr>
              <w:t>B1階梯教室</w:t>
            </w:r>
          </w:p>
        </w:tc>
        <w:tc>
          <w:tcPr>
            <w:tcW w:w="826" w:type="dxa"/>
          </w:tcPr>
          <w:p w:rsidR="00434639" w:rsidRPr="00045A18" w:rsidRDefault="00434639" w:rsidP="007B7F01">
            <w:pPr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:rsidR="00434639" w:rsidRPr="00752FFA" w:rsidRDefault="00434639" w:rsidP="00434639">
      <w:pPr>
        <w:rPr>
          <w:rFonts w:ascii="標楷體" w:eastAsia="標楷體"/>
          <w:color w:val="000000"/>
        </w:rPr>
      </w:pPr>
    </w:p>
    <w:p w:rsidR="00434639" w:rsidRPr="00752FFA" w:rsidRDefault="00434639" w:rsidP="00434639">
      <w:pPr>
        <w:spacing w:line="500" w:lineRule="exact"/>
        <w:ind w:firstLine="540"/>
        <w:jc w:val="both"/>
        <w:rPr>
          <w:rFonts w:ascii="標楷體" w:eastAsia="標楷體"/>
          <w:color w:val="000000"/>
        </w:rPr>
      </w:pPr>
      <w:r w:rsidRPr="00752FFA">
        <w:rPr>
          <w:rFonts w:ascii="標楷體" w:eastAsia="標楷體" w:hAnsi="標楷體"/>
          <w:color w:val="000000"/>
        </w:rPr>
        <w:br w:type="page"/>
      </w:r>
    </w:p>
    <w:p w:rsidR="00434639" w:rsidRPr="00752FFA" w:rsidRDefault="00434639" w:rsidP="00434639">
      <w:pPr>
        <w:pStyle w:val="a3"/>
        <w:ind w:rightChars="-34" w:right="-82"/>
        <w:jc w:val="center"/>
        <w:rPr>
          <w:rFonts w:eastAsia="標楷體"/>
          <w:color w:val="000000"/>
          <w:sz w:val="44"/>
          <w:szCs w:val="44"/>
        </w:rPr>
      </w:pPr>
      <w:r w:rsidRPr="00752FFA">
        <w:rPr>
          <w:rFonts w:eastAsia="標楷體" w:hint="eastAsia"/>
          <w:color w:val="000000"/>
          <w:sz w:val="44"/>
          <w:szCs w:val="44"/>
        </w:rPr>
        <w:lastRenderedPageBreak/>
        <w:t>成大論箭</w:t>
      </w:r>
      <w:proofErr w:type="gramStart"/>
      <w:r w:rsidRPr="00752FFA">
        <w:rPr>
          <w:rFonts w:eastAsia="標楷體"/>
          <w:color w:val="000000"/>
          <w:sz w:val="44"/>
          <w:szCs w:val="44"/>
        </w:rPr>
        <w:t>—</w:t>
      </w:r>
      <w:proofErr w:type="gramEnd"/>
      <w:r w:rsidRPr="00752FFA">
        <w:rPr>
          <w:rFonts w:eastAsia="標楷體" w:hint="eastAsia"/>
          <w:color w:val="000000"/>
          <w:sz w:val="44"/>
          <w:szCs w:val="44"/>
        </w:rPr>
        <w:t>實驗火箭設計與製作競賽</w:t>
      </w:r>
    </w:p>
    <w:p w:rsidR="00434639" w:rsidRPr="00752FFA" w:rsidRDefault="00434639" w:rsidP="00434639">
      <w:pPr>
        <w:pStyle w:val="a3"/>
        <w:ind w:rightChars="-34" w:right="-82"/>
        <w:jc w:val="center"/>
        <w:rPr>
          <w:rFonts w:eastAsia="標楷體"/>
          <w:color w:val="000000"/>
          <w:sz w:val="44"/>
          <w:szCs w:val="44"/>
        </w:rPr>
      </w:pPr>
      <w:r>
        <w:rPr>
          <w:rFonts w:eastAsia="標楷體" w:hint="eastAsia"/>
          <w:color w:val="000000"/>
          <w:sz w:val="44"/>
          <w:szCs w:val="44"/>
        </w:rPr>
        <w:t>台南市地區初賽</w:t>
      </w:r>
      <w:r w:rsidRPr="00752FFA">
        <w:rPr>
          <w:rFonts w:eastAsia="標楷體" w:hint="eastAsia"/>
          <w:color w:val="000000"/>
          <w:sz w:val="44"/>
          <w:szCs w:val="44"/>
        </w:rPr>
        <w:t>報名表</w:t>
      </w:r>
    </w:p>
    <w:p w:rsidR="00434639" w:rsidRPr="00752FFA" w:rsidRDefault="00434639" w:rsidP="00434639">
      <w:pPr>
        <w:pStyle w:val="a3"/>
        <w:snapToGrid w:val="0"/>
        <w:spacing w:line="600" w:lineRule="exact"/>
        <w:rPr>
          <w:rFonts w:ascii="標楷體" w:eastAsia="標楷體" w:hAnsi="標楷體"/>
          <w:color w:val="000000"/>
          <w:szCs w:val="24"/>
        </w:rPr>
      </w:pPr>
      <w:r w:rsidRPr="00752FFA">
        <w:rPr>
          <w:rFonts w:ascii="標楷體" w:eastAsia="標楷體" w:hAnsi="標楷體" w:hint="eastAsia"/>
          <w:color w:val="000000"/>
          <w:szCs w:val="24"/>
        </w:rPr>
        <w:t>學校名稱：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 w:rsidRPr="00752FFA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52FFA">
        <w:rPr>
          <w:rFonts w:ascii="標楷體" w:eastAsia="標楷體" w:hAnsi="標楷體" w:hint="eastAsia"/>
          <w:color w:val="000000"/>
          <w:szCs w:val="24"/>
        </w:rPr>
        <w:t>年級班級：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　　　</w:t>
      </w:r>
      <w:r w:rsidRPr="00752FFA">
        <w:rPr>
          <w:rFonts w:ascii="標楷體" w:eastAsia="標楷體" w:hAnsi="標楷體" w:hint="eastAsia"/>
          <w:color w:val="000000"/>
          <w:szCs w:val="24"/>
        </w:rPr>
        <w:t>年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52FFA">
        <w:rPr>
          <w:rFonts w:ascii="標楷體" w:eastAsia="標楷體" w:hAnsi="標楷體" w:hint="eastAsia"/>
          <w:color w:val="000000"/>
          <w:szCs w:val="24"/>
        </w:rPr>
        <w:t xml:space="preserve">班                            </w:t>
      </w:r>
    </w:p>
    <w:p w:rsidR="00434639" w:rsidRPr="00752FFA" w:rsidRDefault="00434639" w:rsidP="00434639">
      <w:pPr>
        <w:pStyle w:val="a3"/>
        <w:snapToGrid w:val="0"/>
        <w:spacing w:line="60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752FFA">
        <w:rPr>
          <w:rFonts w:ascii="標楷體" w:eastAsia="標楷體" w:hAnsi="標楷體" w:hint="eastAsia"/>
          <w:color w:val="000000"/>
          <w:szCs w:val="24"/>
        </w:rPr>
        <w:t>學生姓名：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</w:t>
      </w:r>
      <w:r w:rsidRPr="00752FFA">
        <w:rPr>
          <w:rFonts w:ascii="標楷體" w:eastAsia="標楷體" w:hAnsi="標楷體" w:hint="eastAsia"/>
          <w:color w:val="000000"/>
          <w:szCs w:val="24"/>
        </w:rPr>
        <w:t xml:space="preserve">  聯絡電話：(家)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</w:t>
      </w:r>
    </w:p>
    <w:p w:rsidR="00434639" w:rsidRDefault="00434639" w:rsidP="00434639">
      <w:pPr>
        <w:pStyle w:val="a3"/>
        <w:snapToGrid w:val="0"/>
        <w:spacing w:line="600" w:lineRule="exact"/>
        <w:rPr>
          <w:rFonts w:ascii="標楷體" w:eastAsia="標楷體" w:hAnsi="標楷體"/>
          <w:color w:val="000000"/>
          <w:szCs w:val="24"/>
        </w:rPr>
      </w:pPr>
      <w:r w:rsidRPr="00752FFA">
        <w:rPr>
          <w:rFonts w:ascii="標楷體" w:eastAsia="標楷體" w:hAnsi="標楷體" w:hint="eastAsia"/>
          <w:color w:val="000000"/>
          <w:szCs w:val="24"/>
        </w:rPr>
        <w:t>聯絡電話：(手機)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</w:t>
      </w:r>
      <w:r w:rsidRPr="00752FFA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52FFA">
        <w:rPr>
          <w:rFonts w:ascii="標楷體" w:eastAsia="標楷體" w:hAnsi="標楷體" w:hint="eastAsia"/>
          <w:color w:val="000000"/>
          <w:szCs w:val="24"/>
        </w:rPr>
        <w:t>午餐選擇</w:t>
      </w:r>
      <w:r>
        <w:rPr>
          <w:rFonts w:ascii="標楷體" w:eastAsia="標楷體" w:hAnsi="標楷體" w:hint="eastAsia"/>
          <w:color w:val="000000"/>
          <w:szCs w:val="24"/>
        </w:rPr>
        <w:t>:</w:t>
      </w:r>
      <w:proofErr w:type="gramStart"/>
      <w:r w:rsidRPr="00752FFA">
        <w:rPr>
          <w:rFonts w:ascii="標楷體" w:eastAsia="標楷體" w:hAnsi="標楷體" w:hint="eastAsia"/>
          <w:color w:val="000000"/>
          <w:szCs w:val="24"/>
        </w:rPr>
        <w:t>□葷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52FFA">
        <w:rPr>
          <w:rFonts w:ascii="標楷體" w:eastAsia="標楷體" w:hAnsi="標楷體" w:hint="eastAsia"/>
          <w:color w:val="000000"/>
          <w:szCs w:val="24"/>
        </w:rPr>
        <w:t>□素</w:t>
      </w:r>
    </w:p>
    <w:p w:rsidR="00434639" w:rsidRPr="00752FFA" w:rsidRDefault="00434639" w:rsidP="00434639">
      <w:pPr>
        <w:pStyle w:val="a3"/>
        <w:snapToGrid w:val="0"/>
        <w:spacing w:line="6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身分證字號: </w:t>
      </w:r>
      <w:r w:rsidRPr="0061191B">
        <w:rPr>
          <w:rFonts w:ascii="標楷體" w:eastAsia="標楷體" w:hAnsi="標楷體" w:hint="eastAsia"/>
          <w:color w:val="000000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61191B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Cs w:val="24"/>
        </w:rPr>
        <w:t xml:space="preserve">  出生年月日(西元年/月/日)</w:t>
      </w:r>
      <w:r w:rsidRPr="0061191B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434639" w:rsidRPr="00752FFA" w:rsidRDefault="00434639" w:rsidP="00434639">
      <w:pPr>
        <w:pStyle w:val="a3"/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(辦理平安保險使用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434639" w:rsidRPr="00752FFA" w:rsidRDefault="00434639" w:rsidP="00434639">
      <w:pPr>
        <w:pStyle w:val="a3"/>
        <w:snapToGrid w:val="0"/>
        <w:spacing w:line="60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752FFA">
        <w:rPr>
          <w:rFonts w:ascii="標楷體" w:eastAsia="標楷體" w:hAnsi="標楷體" w:hint="eastAsia"/>
          <w:color w:val="000000"/>
          <w:szCs w:val="24"/>
        </w:rPr>
        <w:t>法定監護人同意簽名處：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52FFA">
        <w:rPr>
          <w:rFonts w:ascii="標楷體" w:eastAsia="標楷體" w:hAnsi="標楷體" w:hint="eastAsia"/>
          <w:color w:val="000000"/>
          <w:szCs w:val="24"/>
        </w:rPr>
        <w:t>法定監護人聯絡電話：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752FFA">
        <w:rPr>
          <w:rFonts w:ascii="標楷體" w:eastAsia="標楷體" w:hAnsi="標楷體" w:hint="eastAsia"/>
          <w:color w:val="000000"/>
          <w:szCs w:val="24"/>
          <w:u w:val="single"/>
        </w:rPr>
        <w:t xml:space="preserve">   </w:t>
      </w:r>
    </w:p>
    <w:p w:rsidR="00434639" w:rsidRPr="00752FFA" w:rsidRDefault="00434639" w:rsidP="00434639">
      <w:pPr>
        <w:pStyle w:val="a3"/>
        <w:spacing w:before="120"/>
        <w:rPr>
          <w:rFonts w:ascii="標楷體" w:eastAsia="標楷體" w:hAnsi="標楷體"/>
          <w:color w:val="000000"/>
        </w:rPr>
      </w:pPr>
    </w:p>
    <w:p w:rsidR="00434639" w:rsidRPr="00752FFA" w:rsidRDefault="00434639" w:rsidP="00434639">
      <w:pPr>
        <w:pStyle w:val="a3"/>
        <w:spacing w:before="120"/>
        <w:rPr>
          <w:rFonts w:ascii="標楷體" w:eastAsia="標楷體" w:hAnsi="標楷體"/>
          <w:color w:val="000000"/>
        </w:rPr>
      </w:pPr>
    </w:p>
    <w:p w:rsidR="00434639" w:rsidRPr="00752FFA" w:rsidRDefault="00434639" w:rsidP="00434639">
      <w:pPr>
        <w:pStyle w:val="a3"/>
        <w:spacing w:before="120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備註：</w:t>
      </w:r>
    </w:p>
    <w:p w:rsidR="00434639" w:rsidRDefault="00434639" w:rsidP="00434639">
      <w:pPr>
        <w:widowControl/>
        <w:numPr>
          <w:ilvl w:val="0"/>
          <w:numId w:val="2"/>
        </w:num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將資料填寫完成後，在</w:t>
      </w:r>
      <w:r>
        <w:rPr>
          <w:rFonts w:ascii="標楷體" w:eastAsia="標楷體" w:hAnsi="標楷體" w:hint="eastAsia"/>
          <w:color w:val="000000"/>
          <w:sz w:val="32"/>
          <w:szCs w:val="32"/>
        </w:rPr>
        <w:t>3/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D20001">
        <w:rPr>
          <w:rFonts w:ascii="標楷體" w:eastAsia="標楷體" w:hAnsi="標楷體" w:hint="eastAsia"/>
          <w:color w:val="000000"/>
          <w:sz w:val="32"/>
          <w:szCs w:val="32"/>
        </w:rPr>
        <w:t>)前繳交到</w:t>
      </w:r>
      <w:r>
        <w:rPr>
          <w:rFonts w:ascii="標楷體" w:eastAsia="標楷體" w:hAnsi="標楷體" w:hint="eastAsia"/>
          <w:color w:val="000000"/>
          <w:sz w:val="32"/>
          <w:szCs w:val="32"/>
        </w:rPr>
        <w:t>就讀學校的教務處</w:t>
      </w:r>
      <w:r w:rsidRPr="00D20001">
        <w:rPr>
          <w:rFonts w:ascii="標楷體" w:eastAsia="標楷體" w:hAnsi="標楷體" w:hint="eastAsia"/>
          <w:color w:val="000000"/>
          <w:sz w:val="32"/>
          <w:szCs w:val="32"/>
        </w:rPr>
        <w:t>辦公室，字跡潦草無法辨識，將取消報名資格。</w:t>
      </w:r>
    </w:p>
    <w:p w:rsidR="00434639" w:rsidRPr="008227FE" w:rsidRDefault="00434639" w:rsidP="00434639">
      <w:pPr>
        <w:widowControl/>
        <w:numPr>
          <w:ilvl w:val="0"/>
          <w:numId w:val="2"/>
        </w:numPr>
        <w:spacing w:line="500" w:lineRule="exact"/>
        <w:ind w:left="320" w:hangingChars="100" w:hanging="320"/>
        <w:rPr>
          <w:rFonts w:ascii="標楷體" w:eastAsia="標楷體" w:hAnsi="標楷體"/>
          <w:b/>
          <w:color w:val="000000"/>
          <w:sz w:val="32"/>
          <w:szCs w:val="32"/>
        </w:rPr>
      </w:pPr>
      <w:r w:rsidRPr="008227F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請各校教務處協助將學生填寫完成的報名表掃描後將圖檔寄送到   </w:t>
      </w:r>
      <w:hyperlink r:id="rId9" w:history="1">
        <w:r w:rsidRPr="008227FE">
          <w:rPr>
            <w:rStyle w:val="a5"/>
            <w:rFonts w:ascii="標楷體" w:eastAsia="標楷體" w:hAnsi="標楷體"/>
            <w:b/>
            <w:sz w:val="32"/>
            <w:szCs w:val="32"/>
          </w:rPr>
          <w:t>ycvs201@ycvs.tnc.edu.tw</w:t>
        </w:r>
      </w:hyperlink>
      <w:r w:rsidRPr="008227FE">
        <w:rPr>
          <w:rFonts w:ascii="標楷體" w:eastAsia="標楷體" w:hAnsi="標楷體"/>
          <w:b/>
          <w:color w:val="000000"/>
          <w:sz w:val="32"/>
          <w:szCs w:val="32"/>
        </w:rPr>
        <w:t>.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</w:rPr>
        <w:t>或傳真5</w:t>
      </w:r>
      <w:r w:rsidRPr="008227FE">
        <w:rPr>
          <w:rFonts w:ascii="標楷體" w:eastAsia="標楷體" w:hAnsi="標楷體"/>
          <w:b/>
          <w:color w:val="000000"/>
          <w:sz w:val="32"/>
          <w:szCs w:val="32"/>
        </w:rPr>
        <w:t>74-7916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</w:rPr>
        <w:t>。並來電確認5</w:t>
      </w:r>
      <w:r w:rsidRPr="008227FE">
        <w:rPr>
          <w:rFonts w:ascii="標楷體" w:eastAsia="標楷體" w:hAnsi="標楷體"/>
          <w:b/>
          <w:color w:val="000000"/>
          <w:sz w:val="32"/>
          <w:szCs w:val="32"/>
        </w:rPr>
        <w:t>741101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</w:rPr>
        <w:t>轉2</w:t>
      </w:r>
      <w:r w:rsidRPr="008227FE">
        <w:rPr>
          <w:rFonts w:ascii="標楷體" w:eastAsia="標楷體" w:hAnsi="標楷體"/>
          <w:b/>
          <w:color w:val="000000"/>
          <w:sz w:val="32"/>
          <w:szCs w:val="32"/>
        </w:rPr>
        <w:t>01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</w:rPr>
        <w:t>是否收到報名表。</w:t>
      </w:r>
    </w:p>
    <w:p w:rsidR="00434639" w:rsidRPr="00752FFA" w:rsidRDefault="00434639" w:rsidP="00434639">
      <w:pPr>
        <w:widowControl/>
        <w:spacing w:line="500" w:lineRule="exact"/>
        <w:ind w:left="32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3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.錄取名單在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/</w:t>
      </w:r>
      <w:r>
        <w:rPr>
          <w:rFonts w:ascii="標楷體" w:eastAsia="標楷體" w:hAnsi="標楷體"/>
          <w:color w:val="000000"/>
          <w:sz w:val="32"/>
          <w:szCs w:val="32"/>
        </w:rPr>
        <w:t>7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)公告，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玉井工商校內錄取學生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需在</w:t>
      </w:r>
      <w:r>
        <w:rPr>
          <w:rFonts w:ascii="標楷體" w:eastAsia="標楷體" w:hAnsi="標楷體" w:hint="eastAsia"/>
          <w:color w:val="000000"/>
          <w:sz w:val="32"/>
          <w:szCs w:val="32"/>
        </w:rPr>
        <w:t>3/9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當天中午</w:t>
      </w:r>
      <w:r>
        <w:rPr>
          <w:rFonts w:ascii="標楷體" w:eastAsia="標楷體" w:hAnsi="標楷體" w:hint="eastAsia"/>
          <w:color w:val="000000"/>
          <w:sz w:val="32"/>
          <w:szCs w:val="32"/>
        </w:rPr>
        <w:t>前到設備組繳交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t>費用1</w:t>
      </w:r>
      <w:r w:rsidRPr="008227FE">
        <w:rPr>
          <w:rFonts w:ascii="標楷體" w:eastAsia="標楷體" w:hAnsi="標楷體"/>
          <w:b/>
          <w:color w:val="000000"/>
          <w:sz w:val="32"/>
          <w:szCs w:val="32"/>
          <w:bdr w:val="single" w:sz="4" w:space="0" w:color="auto"/>
        </w:rPr>
        <w:t>00</w:t>
      </w:r>
      <w:r w:rsidRPr="008227FE">
        <w:rPr>
          <w:rFonts w:ascii="標楷體" w:eastAsia="標楷體" w:hAnsi="標楷體" w:hint="eastAsia"/>
          <w:b/>
          <w:color w:val="000000"/>
          <w:sz w:val="32"/>
          <w:szCs w:val="32"/>
          <w:bdr w:val="single" w:sz="4" w:space="0" w:color="auto"/>
        </w:rPr>
        <w:t>元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，未按時繳交者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，即由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教學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組通知備取人員遞補，不得異議。</w:t>
      </w:r>
      <w:r>
        <w:rPr>
          <w:rFonts w:ascii="標楷體" w:eastAsia="標楷體" w:hAnsi="標楷體" w:hint="eastAsia"/>
          <w:color w:val="000000"/>
          <w:sz w:val="32"/>
          <w:szCs w:val="32"/>
        </w:rPr>
        <w:t>國中學生於活動當天報到時繳交即可。</w:t>
      </w:r>
    </w:p>
    <w:p w:rsidR="00434639" w:rsidRDefault="00434639" w:rsidP="00434639">
      <w:pPr>
        <w:widowControl/>
        <w:spacing w:line="500" w:lineRule="exact"/>
        <w:ind w:left="32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>.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本次活動接受科技部補助款舉辦，如有報名後未能順利出席者，務必儘早通知玉井工商教務處，讓備取人員及早遞補，讓珍貴的教育資源能夠妥善運用，謝謝。</w:t>
      </w:r>
    </w:p>
    <w:p w:rsidR="00434639" w:rsidRPr="00F67EAB" w:rsidRDefault="00434639" w:rsidP="00434639">
      <w:pPr>
        <w:widowControl/>
        <w:spacing w:line="500" w:lineRule="exact"/>
        <w:ind w:left="320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proofErr w:type="gramStart"/>
      <w:r w:rsidRPr="00E579D9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成大論箭火箭</w:t>
      </w:r>
      <w:proofErr w:type="gramEnd"/>
      <w:r w:rsidRPr="00E579D9">
        <w:rPr>
          <w:rFonts w:ascii="標楷體" w:eastAsia="標楷體" w:hAnsi="標楷體" w:hint="eastAsia"/>
          <w:color w:val="000000"/>
          <w:sz w:val="32"/>
          <w:szCs w:val="32"/>
        </w:rPr>
        <w:t>研習營 驚呼連連</w:t>
      </w:r>
    </w:p>
    <w:p w:rsidR="00434639" w:rsidRPr="00752FFA" w:rsidRDefault="00434639" w:rsidP="00434639">
      <w:pPr>
        <w:widowControl/>
        <w:ind w:right="316"/>
        <w:jc w:val="both"/>
        <w:outlineLvl w:val="3"/>
        <w:rPr>
          <w:rFonts w:ascii="標楷體" w:eastAsia="標楷體" w:hAnsi="標楷體" w:cs="Helvetica"/>
          <w:color w:val="000000"/>
          <w:spacing w:val="16"/>
          <w:kern w:val="0"/>
          <w:sz w:val="28"/>
          <w:szCs w:val="28"/>
        </w:rPr>
      </w:pPr>
      <w:r w:rsidRPr="00752FFA">
        <w:rPr>
          <w:rFonts w:ascii="標楷體" w:eastAsia="標楷體" w:hAnsi="標楷體" w:cs="Helvetica"/>
          <w:color w:val="000000"/>
          <w:spacing w:val="16"/>
          <w:kern w:val="0"/>
          <w:sz w:val="28"/>
          <w:szCs w:val="28"/>
        </w:rPr>
        <w:t xml:space="preserve">2014-12-07 聯合新聞網 </w:t>
      </w:r>
    </w:p>
    <w:p w:rsidR="00434639" w:rsidRPr="007E1AEA" w:rsidRDefault="00434639" w:rsidP="00434639">
      <w:r w:rsidRPr="007E1AEA">
        <w:t>【聯合報</w:t>
      </w:r>
      <w:r w:rsidRPr="007E1AEA">
        <w:rPr>
          <w:rFonts w:hint="eastAsia"/>
        </w:rPr>
        <w:t>╱</w:t>
      </w:r>
      <w:r w:rsidRPr="007E1AEA">
        <w:t>記者許瀚分／基隆市報導】</w:t>
      </w:r>
    </w:p>
    <w:p w:rsidR="00434639" w:rsidRPr="00752FFA" w:rsidRDefault="00434639" w:rsidP="00434639">
      <w:pPr>
        <w:widowControl/>
        <w:jc w:val="both"/>
        <w:rPr>
          <w:rFonts w:ascii="Helvetica" w:hAnsi="Helvetica" w:cs="Helvetica"/>
          <w:color w:val="000000"/>
          <w:spacing w:val="16"/>
          <w:kern w:val="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276725" cy="3200400"/>
            <wp:effectExtent l="0" t="0" r="9525" b="0"/>
            <wp:wrapSquare wrapText="bothSides"/>
            <wp:docPr id="5" name="圖片 5" descr="http://pgw.udn.com.tw/gw/photo.php?u=http://uc.udn.com.tw/photo/2014/12/07/99/427344.jpg&amp;x=0&amp;y=0&amp;sw=0&amp;sh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pgw.udn.com.tw/gw/photo.php?u=http://uc.udn.com.tw/photo/2014/12/07/99/427344.jpg&amp;x=0&amp;y=0&amp;sw=0&amp;sh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639" w:rsidRPr="00752FFA" w:rsidRDefault="00434639" w:rsidP="00434639">
      <w:pPr>
        <w:widowControl/>
        <w:spacing w:before="100" w:beforeAutospacing="1" w:after="100" w:afterAutospacing="1"/>
        <w:jc w:val="both"/>
        <w:outlineLvl w:val="4"/>
        <w:rPr>
          <w:rFonts w:ascii="Helvetica" w:hAnsi="Helvetica" w:cs="Helvetica"/>
          <w:color w:val="000000"/>
          <w:spacing w:val="16"/>
          <w:kern w:val="0"/>
          <w:sz w:val="21"/>
          <w:szCs w:val="21"/>
        </w:rPr>
      </w:pPr>
      <w:r w:rsidRPr="00752FFA">
        <w:rPr>
          <w:rFonts w:ascii="Helvetica" w:hAnsi="Helvetica" w:cs="Helvetica"/>
          <w:color w:val="000000"/>
          <w:spacing w:val="16"/>
          <w:kern w:val="0"/>
          <w:sz w:val="21"/>
          <w:szCs w:val="21"/>
        </w:rPr>
        <w:t>成大航太系在基隆女中舉辦火箭研習營，學生自製的火箭升空時，火箭尾端拖曳著長長火花，讓學生驚豔。</w:t>
      </w:r>
      <w:r w:rsidRPr="00752FFA">
        <w:rPr>
          <w:rFonts w:ascii="Helvetica" w:hAnsi="Helvetica" w:cs="Helvetica"/>
          <w:color w:val="000000"/>
          <w:spacing w:val="16"/>
          <w:kern w:val="0"/>
          <w:sz w:val="21"/>
          <w:szCs w:val="21"/>
        </w:rPr>
        <w:t xml:space="preserve"> </w:t>
      </w:r>
      <w:r w:rsidRPr="00752FFA">
        <w:rPr>
          <w:rFonts w:ascii="Helvetica" w:hAnsi="Helvetica" w:cs="Helvetica"/>
          <w:color w:val="000000"/>
          <w:spacing w:val="16"/>
          <w:kern w:val="0"/>
          <w:sz w:val="21"/>
          <w:szCs w:val="21"/>
        </w:rPr>
        <w:t>記者許瀚分／攝影</w:t>
      </w:r>
    </w:p>
    <w:p w:rsidR="00434639" w:rsidRPr="007E1AEA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基隆女中昨天和成功大學航太系合作舉辦「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成大論箭火箭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研習營」，吸引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75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名國、高中生參加，學生在了解原理後，實際動手製作小型火箭並發射，師生都為升空時噴射出的絢麗火花驚呼，最後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由基女高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二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生段廣憶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的火箭在空中滯留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74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秒為最久。</w:t>
      </w:r>
    </w:p>
    <w:p w:rsidR="00434639" w:rsidRPr="007E1AEA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「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5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、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4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、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3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、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2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、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1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，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咻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！」金黃色的火花從火箭尾端噴射出來，有的火箭直飛沖天，並在高約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40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公尺的空中展開降落傘，緩緩降落；有的火箭則不受控制，像沖天炮一般胡亂竄，連降落傘都還來不及展開就墜毀，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在場的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師生全盯著火箭動態，發出陣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陣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驚呼。</w:t>
      </w:r>
    </w:p>
    <w:p w:rsidR="00434639" w:rsidRPr="007E1AEA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成大航太系教授景鴻鑫自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11</w:t>
      </w: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年前開辦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成大論箭研習營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，他走遍全台，教導學生動手做火箭，期望學生從做中了解科學原理。</w:t>
      </w:r>
    </w:p>
    <w:p w:rsidR="00434639" w:rsidRPr="007E1AEA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過去他也曾到基隆女中辦過研習營，今年擴大舉行，不僅吸引建德、武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崙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、信義及銘傳國中的學生參加，基隆高中、基隆女中、台北市成功高中及麗山高中學生也來參與。</w:t>
      </w:r>
    </w:p>
    <w:p w:rsidR="00434639" w:rsidRPr="007E1AEA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學員先是聆聽火箭升空的原理及製作技巧，緊接著透過成大航太系開發出來的電腦模擬試飛系統，繪製火箭雛形，再按圖索驥切割木材，黏貼在紙板的圓筒上，並塞入火藥、降落傘及引信等零件。</w:t>
      </w:r>
    </w:p>
    <w:p w:rsidR="00434639" w:rsidRDefault="00434639" w:rsidP="00434639">
      <w:pPr>
        <w:widowControl/>
        <w:spacing w:before="316" w:after="316" w:line="400" w:lineRule="exact"/>
        <w:jc w:val="both"/>
        <w:rPr>
          <w:rFonts w:ascii="Helvetica" w:hAnsi="Helvetica" w:cs="Helvetica"/>
          <w:color w:val="000000"/>
          <w:spacing w:val="16"/>
          <w:kern w:val="0"/>
          <w:szCs w:val="24"/>
        </w:rPr>
      </w:pPr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由於景鴻鑫未給予統一規格，每人做出來的火箭都長得不同。他說，首次接觸的學生，為了增加火箭在空中滯留的時間，會將降落傘做得很大，但如此火箭的重量就會增加，須有所取捨，拿捏得宜才能飛得</w:t>
      </w:r>
      <w:proofErr w:type="gramStart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高又久</w:t>
      </w:r>
      <w:proofErr w:type="gramEnd"/>
      <w:r w:rsidRPr="007E1AEA">
        <w:rPr>
          <w:rFonts w:ascii="Helvetica" w:hAnsi="Helvetica" w:cs="Helvetica"/>
          <w:color w:val="000000"/>
          <w:spacing w:val="16"/>
          <w:kern w:val="0"/>
          <w:szCs w:val="24"/>
        </w:rPr>
        <w:t>。</w:t>
      </w:r>
    </w:p>
    <w:p w:rsidR="00434639" w:rsidRPr="00752FFA" w:rsidRDefault="00434639" w:rsidP="00434639">
      <w:pPr>
        <w:widowControl/>
        <w:spacing w:before="316" w:after="316"/>
        <w:jc w:val="both"/>
        <w:rPr>
          <w:rFonts w:ascii="Verdana" w:hAnsi="Verdana" w:cs="新細明體"/>
          <w:b/>
          <w:bCs/>
          <w:color w:val="000000"/>
          <w:kern w:val="36"/>
          <w:sz w:val="48"/>
          <w:szCs w:val="48"/>
        </w:rPr>
      </w:pPr>
      <w:r>
        <w:rPr>
          <w:rFonts w:ascii="Helvetica" w:hAnsi="Helvetica" w:cs="Helvetica"/>
          <w:color w:val="000000"/>
          <w:spacing w:val="16"/>
          <w:kern w:val="0"/>
          <w:szCs w:val="24"/>
        </w:rPr>
        <w:br w:type="page"/>
      </w:r>
      <w:r w:rsidRPr="00752FFA">
        <w:rPr>
          <w:rFonts w:ascii="Verdana" w:hAnsi="Verdana" w:cs="新細明體"/>
          <w:b/>
          <w:bCs/>
          <w:color w:val="000000"/>
          <w:kern w:val="36"/>
          <w:sz w:val="48"/>
          <w:szCs w:val="48"/>
        </w:rPr>
        <w:lastRenderedPageBreak/>
        <w:t>金門發射實驗火箭</w:t>
      </w:r>
      <w:r w:rsidRPr="00752FFA">
        <w:rPr>
          <w:rFonts w:ascii="Verdana" w:hAnsi="Verdana" w:cs="新細明體"/>
          <w:b/>
          <w:bCs/>
          <w:color w:val="000000"/>
          <w:kern w:val="36"/>
          <w:sz w:val="48"/>
          <w:szCs w:val="48"/>
        </w:rPr>
        <w:t xml:space="preserve"> </w:t>
      </w:r>
      <w:r w:rsidRPr="00752FFA">
        <w:rPr>
          <w:rFonts w:ascii="Verdana" w:hAnsi="Verdana" w:cs="新細明體"/>
          <w:b/>
          <w:bCs/>
          <w:color w:val="000000"/>
          <w:kern w:val="36"/>
          <w:sz w:val="48"/>
          <w:szCs w:val="48"/>
        </w:rPr>
        <w:t>天空變美了！</w:t>
      </w:r>
    </w:p>
    <w:p w:rsidR="00434639" w:rsidRPr="00752FFA" w:rsidRDefault="00434639" w:rsidP="00434639">
      <w:pPr>
        <w:widowControl/>
        <w:shd w:val="clear" w:color="auto" w:fill="FFFFFF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2015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年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01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月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30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日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 xml:space="preserve"> 14:37 </w:t>
      </w:r>
      <w:hyperlink r:id="rId11" w:history="1">
        <w:r w:rsidRPr="00752FFA">
          <w:rPr>
            <w:rFonts w:ascii="Verdana" w:hAnsi="Verdana" w:cs="新細明體"/>
            <w:color w:val="000000"/>
            <w:kern w:val="0"/>
            <w:sz w:val="25"/>
            <w:szCs w:val="25"/>
          </w:rPr>
          <w:t>中時即時</w:t>
        </w:r>
      </w:hyperlink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 xml:space="preserve"> </w:t>
      </w:r>
    </w:p>
    <w:p w:rsidR="00434639" w:rsidRDefault="006E2061" w:rsidP="00434639">
      <w:pPr>
        <w:widowControl/>
        <w:shd w:val="clear" w:color="auto" w:fill="FFFFFF"/>
        <w:rPr>
          <w:rFonts w:ascii="Verdana" w:hAnsi="Verdana" w:cs="新細明體"/>
          <w:i/>
          <w:iCs/>
          <w:color w:val="000000"/>
          <w:kern w:val="0"/>
          <w:sz w:val="25"/>
          <w:szCs w:val="25"/>
        </w:rPr>
      </w:pPr>
      <w:hyperlink r:id="rId12" w:tooltip="李金生" w:history="1">
        <w:r w:rsidR="00434639" w:rsidRPr="00752FFA">
          <w:rPr>
            <w:rFonts w:ascii="Verdana" w:hAnsi="Verdana" w:cs="新細明體"/>
            <w:i/>
            <w:iCs/>
            <w:color w:val="000000"/>
            <w:kern w:val="0"/>
            <w:sz w:val="25"/>
            <w:szCs w:val="25"/>
          </w:rPr>
          <w:t>李金生</w:t>
        </w:r>
      </w:hyperlink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5215"/>
      </w:tblGrid>
      <w:tr w:rsidR="00434639" w:rsidTr="00434639">
        <w:tc>
          <w:tcPr>
            <w:tcW w:w="4847" w:type="dxa"/>
          </w:tcPr>
          <w:p w:rsidR="00434639" w:rsidRPr="00752FFA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>
              <w:rPr>
                <w:rFonts w:ascii="Verdana" w:hAnsi="Verdana" w:cs="新細明體"/>
                <w:noProof/>
                <w:color w:val="000000"/>
                <w:sz w:val="25"/>
                <w:szCs w:val="25"/>
              </w:rPr>
              <w:drawing>
                <wp:inline distT="0" distB="0" distL="0" distR="0" wp14:anchorId="37EF27E6" wp14:editId="6CDA8742">
                  <wp:extent cx="3057525" cy="2028825"/>
                  <wp:effectExtent l="0" t="0" r="9525" b="9525"/>
                  <wp:docPr id="4" name="圖片 4" descr="金門實驗火箭研習營，吸引60位同學報名參加。（李金生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金門實驗火箭研習營，吸引60位同學報名參加。（李金生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639" w:rsidRPr="00752FFA" w:rsidRDefault="00434639" w:rsidP="007B7F01">
            <w:pPr>
              <w:widowControl/>
              <w:shd w:val="clear" w:color="auto" w:fill="FFFFFF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金門實驗火箭研習營，吸引</w:t>
            </w: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60</w:t>
            </w: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位同學報名參加。（李金生攝）</w:t>
            </w:r>
          </w:p>
          <w:p w:rsidR="00434639" w:rsidRDefault="00434639" w:rsidP="007B7F01">
            <w:pPr>
              <w:widowControl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</w:p>
        </w:tc>
        <w:tc>
          <w:tcPr>
            <w:tcW w:w="4848" w:type="dxa"/>
          </w:tcPr>
          <w:p w:rsidR="00434639" w:rsidRPr="00752FFA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</w:p>
          <w:p w:rsidR="00434639" w:rsidRPr="00752FFA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>
              <w:rPr>
                <w:rFonts w:ascii="Verdana" w:hAnsi="Verdana" w:cs="新細明體"/>
                <w:noProof/>
                <w:color w:val="000000"/>
                <w:sz w:val="25"/>
                <w:szCs w:val="25"/>
              </w:rPr>
              <w:drawing>
                <wp:inline distT="0" distB="0" distL="0" distR="0" wp14:anchorId="1683CD9D" wp14:editId="5973C365">
                  <wp:extent cx="3467100" cy="2305050"/>
                  <wp:effectExtent l="0" t="0" r="0" b="0"/>
                  <wp:docPr id="3" name="圖片 3" descr="發射實驗火箭，同學們既期待又興奮。（李金生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發射實驗火箭，同學們既期待又興奮。（李金生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639" w:rsidRPr="00752FFA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發射實驗火箭，同學們既期待又興奮。（李金生攝）</w:t>
            </w:r>
          </w:p>
          <w:p w:rsidR="00434639" w:rsidRDefault="00434639" w:rsidP="007B7F01">
            <w:pPr>
              <w:widowControl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</w:p>
        </w:tc>
      </w:tr>
      <w:tr w:rsidR="00434639" w:rsidTr="00434639">
        <w:tc>
          <w:tcPr>
            <w:tcW w:w="4847" w:type="dxa"/>
          </w:tcPr>
          <w:p w:rsidR="00434639" w:rsidRPr="00752FFA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>
              <w:rPr>
                <w:rFonts w:ascii="Verdana" w:hAnsi="Verdana" w:cs="新細明體"/>
                <w:noProof/>
                <w:color w:val="000000"/>
                <w:sz w:val="25"/>
                <w:szCs w:val="25"/>
              </w:rPr>
              <w:drawing>
                <wp:inline distT="0" distB="0" distL="0" distR="0" wp14:anchorId="7E3820C8" wp14:editId="4A4E87D9">
                  <wp:extent cx="2838450" cy="3657600"/>
                  <wp:effectExtent l="0" t="0" r="0" b="0"/>
                  <wp:docPr id="2" name="圖片 2" descr="實驗火箭發射成功，火花迸射四濺。（李金生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實驗火箭發射成功，火花迸射四濺。（李金生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639" w:rsidRDefault="00434639" w:rsidP="007B7F01">
            <w:pPr>
              <w:widowControl/>
              <w:shd w:val="clear" w:color="auto" w:fill="FFFFFF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實驗火箭發射成功，火花迸射四濺。（李金生攝）</w:t>
            </w:r>
          </w:p>
        </w:tc>
        <w:tc>
          <w:tcPr>
            <w:tcW w:w="4848" w:type="dxa"/>
          </w:tcPr>
          <w:p w:rsidR="00434639" w:rsidRDefault="00434639" w:rsidP="007B7F01">
            <w:pPr>
              <w:widowControl/>
              <w:shd w:val="clear" w:color="auto" w:fill="FFFFFF"/>
              <w:jc w:val="center"/>
              <w:rPr>
                <w:rFonts w:ascii="Verdana" w:hAnsi="Verdana" w:cs="新細明體"/>
                <w:noProof/>
                <w:color w:val="000000"/>
                <w:sz w:val="25"/>
                <w:szCs w:val="25"/>
              </w:rPr>
            </w:pPr>
            <w:r>
              <w:rPr>
                <w:rFonts w:ascii="Verdana" w:hAnsi="Verdana" w:cs="新細明體"/>
                <w:noProof/>
                <w:color w:val="000000"/>
                <w:sz w:val="25"/>
                <w:szCs w:val="25"/>
              </w:rPr>
              <w:drawing>
                <wp:inline distT="0" distB="0" distL="0" distR="0" wp14:anchorId="41BE7EF3" wp14:editId="4419186E">
                  <wp:extent cx="2552700" cy="3857625"/>
                  <wp:effectExtent l="0" t="0" r="0" b="9525"/>
                  <wp:docPr id="1" name="圖片 1" descr="「金門1號」實驗火箭呼嘯奔向雲層，在天空畫出美麗的弧線。（李金生攝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「金門1號」實驗火箭呼嘯奔向雲層，在天空畫出美麗的弧線。（李金生攝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639" w:rsidRDefault="00434639" w:rsidP="007B7F01">
            <w:pPr>
              <w:widowControl/>
              <w:shd w:val="clear" w:color="auto" w:fill="FFFFFF"/>
              <w:rPr>
                <w:rFonts w:ascii="Verdana" w:hAnsi="Verdana" w:cs="新細明體"/>
                <w:color w:val="000000"/>
                <w:sz w:val="25"/>
                <w:szCs w:val="25"/>
              </w:rPr>
            </w:pP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「金門</w:t>
            </w: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1</w:t>
            </w:r>
            <w:r w:rsidRPr="00752FFA">
              <w:rPr>
                <w:rFonts w:ascii="Verdana" w:hAnsi="Verdana" w:cs="新細明體"/>
                <w:color w:val="000000"/>
                <w:sz w:val="25"/>
                <w:szCs w:val="25"/>
              </w:rPr>
              <w:t>號」實驗火箭呼嘯奔向雲層，在天空畫出美麗的弧線。（李金生攝）</w:t>
            </w:r>
          </w:p>
        </w:tc>
      </w:tr>
    </w:tbl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放寒假就要玩點不一樣的！由成大</w:t>
      </w:r>
      <w:proofErr w:type="gramStart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航天系跨海</w:t>
      </w:r>
      <w:proofErr w:type="gramEnd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協辦的「實驗火箭的設計與製作」研習營今（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30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）日在金門高中登場，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1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個多小時內連續發射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60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枚小型火箭，拖曳火焰呼嘯升空奔向雲層，讓冬季灰暗的天空一下亮了起來。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lastRenderedPageBreak/>
        <w:t>這項鼓勵青年學子從「做中學、學中做」擴展自然科學的視野，培育國家未來科學人才的活動，吸引包括金門高中和金城、金沙、金</w:t>
      </w:r>
      <w:proofErr w:type="gramStart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湖和烈嶼</w:t>
      </w:r>
      <w:proofErr w:type="gramEnd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國中共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60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位學生報名參加。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在成大航太系景鴻鑫教授等人的指導下，同學們動手製作填充固態火藥的小型「實驗火箭」，中午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12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時進駐金中運動場發射陸地，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60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枚火箭在大家的歡呼聲中，相繼呼嘯升空，比賽滯空時間長短，結果最長為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69.02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秒，最短只有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3.25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秒。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多數同學的火箭作品，在天空中畫出優美，讓人感動的弧線，再帶著降落傘緩緩墜落地面，不少人開心表示：「比沖天炮好玩多了！」可惜每人只有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1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次發射機會，否則肯定會更過癮。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成大航太系指出，「實驗火箭」為小型固態火藥火箭的別稱；在實際應用上，多半具有科學研究的實驗用途，例如利用實驗火箭將儀器打入雲層中，再讓實驗火箭緩緩降下，紀錄不同高度的氣象資料如溫度、濕度、壓力、風速，以作為氣象研究使用。另有運用實驗火箭將碘化物晶體打入預計高度的雲層中，以達到「人造雨」的功能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rFonts w:ascii="Verdana" w:hAnsi="Verdana" w:cs="新細明體"/>
          <w:color w:val="000000"/>
          <w:kern w:val="0"/>
          <w:sz w:val="25"/>
          <w:szCs w:val="25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美國</w:t>
      </w:r>
      <w:proofErr w:type="gramStart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每年均會舉辦</w:t>
      </w:r>
      <w:proofErr w:type="gramEnd"/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「實驗火箭」比賽，在沙漠中將學生自製的實驗火箭發射升空，再以其升空姿態、升空高度、滯空時間作為評比。在台灣因為地狹人稠，加上火藥為管制品，能夠接觸此項科普教學的學生非常有限，目前僅成大航太系有完整的教學師資與設備儀器，並自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1995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年起陸續於暑假仿照美國比賽方式，在台南舉辦實驗火箭的比賽。</w:t>
      </w:r>
    </w:p>
    <w:p w:rsidR="00434639" w:rsidRPr="00752FFA" w:rsidRDefault="00434639" w:rsidP="00434639">
      <w:pPr>
        <w:widowControl/>
        <w:shd w:val="clear" w:color="auto" w:fill="FFFFFF"/>
        <w:spacing w:before="100" w:beforeAutospacing="1" w:after="100" w:afterAutospacing="1"/>
        <w:rPr>
          <w:color w:val="000000"/>
        </w:rPr>
      </w:pP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此次在金門首度舉辦，作品統稱為「金門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1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號」的研習營，競賽優勝學生將在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8</w:t>
      </w:r>
      <w:r w:rsidRPr="00752FFA">
        <w:rPr>
          <w:rFonts w:ascii="Verdana" w:hAnsi="Verdana" w:cs="新細明體"/>
          <w:color w:val="000000"/>
          <w:kern w:val="0"/>
          <w:sz w:val="25"/>
          <w:szCs w:val="25"/>
        </w:rPr>
        <w:t>月到成功大學參加全國總決賽。</w:t>
      </w:r>
      <w:r w:rsidRPr="00752FFA">
        <w:rPr>
          <w:color w:val="000000"/>
        </w:rPr>
        <w:t xml:space="preserve"> </w:t>
      </w:r>
    </w:p>
    <w:p w:rsidR="00434639" w:rsidRPr="00752FFA" w:rsidRDefault="00434639" w:rsidP="00434639">
      <w:pPr>
        <w:widowControl/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752FF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503214" w:rsidRPr="00434639" w:rsidRDefault="00503214"/>
    <w:sectPr w:rsidR="00503214" w:rsidRPr="00434639" w:rsidSect="0043463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61" w:rsidRDefault="006E2061" w:rsidP="008B3EA6">
      <w:r>
        <w:separator/>
      </w:r>
    </w:p>
  </w:endnote>
  <w:endnote w:type="continuationSeparator" w:id="0">
    <w:p w:rsidR="006E2061" w:rsidRDefault="006E2061" w:rsidP="008B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61" w:rsidRDefault="006E2061" w:rsidP="008B3EA6">
      <w:r>
        <w:separator/>
      </w:r>
    </w:p>
  </w:footnote>
  <w:footnote w:type="continuationSeparator" w:id="0">
    <w:p w:rsidR="006E2061" w:rsidRDefault="006E2061" w:rsidP="008B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E55"/>
    <w:multiLevelType w:val="hybridMultilevel"/>
    <w:tmpl w:val="18CEE8BE"/>
    <w:lvl w:ilvl="0" w:tplc="6750F0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F6A8D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B456C3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74BA8"/>
    <w:multiLevelType w:val="hybridMultilevel"/>
    <w:tmpl w:val="487C4BD8"/>
    <w:lvl w:ilvl="0" w:tplc="5226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39"/>
    <w:rsid w:val="0001187D"/>
    <w:rsid w:val="0002359D"/>
    <w:rsid w:val="00023B4D"/>
    <w:rsid w:val="000253C3"/>
    <w:rsid w:val="00031D0E"/>
    <w:rsid w:val="00035679"/>
    <w:rsid w:val="00035D83"/>
    <w:rsid w:val="000361A7"/>
    <w:rsid w:val="000369A4"/>
    <w:rsid w:val="000544BA"/>
    <w:rsid w:val="000547D1"/>
    <w:rsid w:val="000668C8"/>
    <w:rsid w:val="00067A89"/>
    <w:rsid w:val="00070D66"/>
    <w:rsid w:val="00074AB5"/>
    <w:rsid w:val="00074CF0"/>
    <w:rsid w:val="000860DD"/>
    <w:rsid w:val="00086188"/>
    <w:rsid w:val="00090A18"/>
    <w:rsid w:val="0009656F"/>
    <w:rsid w:val="0009755C"/>
    <w:rsid w:val="000C0504"/>
    <w:rsid w:val="000C3BA0"/>
    <w:rsid w:val="000E4B28"/>
    <w:rsid w:val="000E7A96"/>
    <w:rsid w:val="000E7B84"/>
    <w:rsid w:val="000F702A"/>
    <w:rsid w:val="0010246D"/>
    <w:rsid w:val="00106021"/>
    <w:rsid w:val="00106A3F"/>
    <w:rsid w:val="00110E2D"/>
    <w:rsid w:val="0011582D"/>
    <w:rsid w:val="00116967"/>
    <w:rsid w:val="00134D0C"/>
    <w:rsid w:val="00136ADD"/>
    <w:rsid w:val="00144671"/>
    <w:rsid w:val="0014468F"/>
    <w:rsid w:val="00145871"/>
    <w:rsid w:val="00150968"/>
    <w:rsid w:val="00162151"/>
    <w:rsid w:val="00163CA8"/>
    <w:rsid w:val="00165B51"/>
    <w:rsid w:val="00171319"/>
    <w:rsid w:val="001723B4"/>
    <w:rsid w:val="001743DF"/>
    <w:rsid w:val="00176834"/>
    <w:rsid w:val="0018097A"/>
    <w:rsid w:val="00181B05"/>
    <w:rsid w:val="00187E2D"/>
    <w:rsid w:val="001B628C"/>
    <w:rsid w:val="001B7EB8"/>
    <w:rsid w:val="001C2ADB"/>
    <w:rsid w:val="001C6610"/>
    <w:rsid w:val="001C7993"/>
    <w:rsid w:val="001D1ED5"/>
    <w:rsid w:val="001D42AA"/>
    <w:rsid w:val="001D70EE"/>
    <w:rsid w:val="001D7C47"/>
    <w:rsid w:val="001E195C"/>
    <w:rsid w:val="001E281B"/>
    <w:rsid w:val="001E5144"/>
    <w:rsid w:val="001E6DA2"/>
    <w:rsid w:val="001F3FA2"/>
    <w:rsid w:val="0022177E"/>
    <w:rsid w:val="00224A7D"/>
    <w:rsid w:val="00224BFF"/>
    <w:rsid w:val="00232D9B"/>
    <w:rsid w:val="002379CE"/>
    <w:rsid w:val="00240508"/>
    <w:rsid w:val="00240755"/>
    <w:rsid w:val="00246FA8"/>
    <w:rsid w:val="0026044D"/>
    <w:rsid w:val="0026294C"/>
    <w:rsid w:val="00263D6C"/>
    <w:rsid w:val="00264D2B"/>
    <w:rsid w:val="002731CC"/>
    <w:rsid w:val="00273C20"/>
    <w:rsid w:val="00281D86"/>
    <w:rsid w:val="00285C34"/>
    <w:rsid w:val="002B375A"/>
    <w:rsid w:val="002B3ACB"/>
    <w:rsid w:val="002C497F"/>
    <w:rsid w:val="002C6489"/>
    <w:rsid w:val="002D2D6A"/>
    <w:rsid w:val="002D5704"/>
    <w:rsid w:val="002D65F5"/>
    <w:rsid w:val="002D6C36"/>
    <w:rsid w:val="002E1EA8"/>
    <w:rsid w:val="002E42A1"/>
    <w:rsid w:val="002F404E"/>
    <w:rsid w:val="00301428"/>
    <w:rsid w:val="00301862"/>
    <w:rsid w:val="00305134"/>
    <w:rsid w:val="00310088"/>
    <w:rsid w:val="003208D3"/>
    <w:rsid w:val="003238E8"/>
    <w:rsid w:val="00327A34"/>
    <w:rsid w:val="00330B88"/>
    <w:rsid w:val="00342286"/>
    <w:rsid w:val="00342385"/>
    <w:rsid w:val="00347CF9"/>
    <w:rsid w:val="00354815"/>
    <w:rsid w:val="0036775D"/>
    <w:rsid w:val="00372E64"/>
    <w:rsid w:val="00376AF5"/>
    <w:rsid w:val="00376FD6"/>
    <w:rsid w:val="00382CCD"/>
    <w:rsid w:val="00385123"/>
    <w:rsid w:val="003963EE"/>
    <w:rsid w:val="00396895"/>
    <w:rsid w:val="003A1273"/>
    <w:rsid w:val="003A7A86"/>
    <w:rsid w:val="003B670A"/>
    <w:rsid w:val="003C12F7"/>
    <w:rsid w:val="003C2995"/>
    <w:rsid w:val="003C3BF7"/>
    <w:rsid w:val="003C5284"/>
    <w:rsid w:val="003D038C"/>
    <w:rsid w:val="003D43B6"/>
    <w:rsid w:val="003D4A1A"/>
    <w:rsid w:val="003F4031"/>
    <w:rsid w:val="004019EE"/>
    <w:rsid w:val="00401D1D"/>
    <w:rsid w:val="00403059"/>
    <w:rsid w:val="00416AD2"/>
    <w:rsid w:val="00425E3C"/>
    <w:rsid w:val="00427F74"/>
    <w:rsid w:val="00434639"/>
    <w:rsid w:val="00437A86"/>
    <w:rsid w:val="00437DAB"/>
    <w:rsid w:val="00441D2D"/>
    <w:rsid w:val="00443F47"/>
    <w:rsid w:val="00454230"/>
    <w:rsid w:val="00456C85"/>
    <w:rsid w:val="00457172"/>
    <w:rsid w:val="0047478D"/>
    <w:rsid w:val="00475A8F"/>
    <w:rsid w:val="00475F0D"/>
    <w:rsid w:val="00477BF9"/>
    <w:rsid w:val="00480D67"/>
    <w:rsid w:val="00496EE9"/>
    <w:rsid w:val="004977CB"/>
    <w:rsid w:val="004A03C3"/>
    <w:rsid w:val="004A11F8"/>
    <w:rsid w:val="004A3420"/>
    <w:rsid w:val="004A6F1F"/>
    <w:rsid w:val="004B29F4"/>
    <w:rsid w:val="004C76C8"/>
    <w:rsid w:val="004D24C5"/>
    <w:rsid w:val="004D439D"/>
    <w:rsid w:val="004D49EC"/>
    <w:rsid w:val="004D5706"/>
    <w:rsid w:val="004D578E"/>
    <w:rsid w:val="004D5973"/>
    <w:rsid w:val="004D6F7F"/>
    <w:rsid w:val="004E1DBC"/>
    <w:rsid w:val="004E2A75"/>
    <w:rsid w:val="004F0F1B"/>
    <w:rsid w:val="004F2484"/>
    <w:rsid w:val="00500E23"/>
    <w:rsid w:val="00501E2C"/>
    <w:rsid w:val="00503214"/>
    <w:rsid w:val="00507AE4"/>
    <w:rsid w:val="005135CA"/>
    <w:rsid w:val="00520019"/>
    <w:rsid w:val="005240D1"/>
    <w:rsid w:val="00525DA2"/>
    <w:rsid w:val="00526664"/>
    <w:rsid w:val="0054685D"/>
    <w:rsid w:val="00546BE8"/>
    <w:rsid w:val="005559E5"/>
    <w:rsid w:val="005563EB"/>
    <w:rsid w:val="00561200"/>
    <w:rsid w:val="00575BFC"/>
    <w:rsid w:val="005763CE"/>
    <w:rsid w:val="00585DE5"/>
    <w:rsid w:val="005905DE"/>
    <w:rsid w:val="00590E4F"/>
    <w:rsid w:val="005927F7"/>
    <w:rsid w:val="005A1CE7"/>
    <w:rsid w:val="005A2241"/>
    <w:rsid w:val="005A521D"/>
    <w:rsid w:val="005B24E0"/>
    <w:rsid w:val="005C2DF4"/>
    <w:rsid w:val="005C362B"/>
    <w:rsid w:val="005D5264"/>
    <w:rsid w:val="005E0C76"/>
    <w:rsid w:val="005E65C3"/>
    <w:rsid w:val="005E742B"/>
    <w:rsid w:val="005F0483"/>
    <w:rsid w:val="005F0894"/>
    <w:rsid w:val="005F0AE5"/>
    <w:rsid w:val="005F3092"/>
    <w:rsid w:val="0060045C"/>
    <w:rsid w:val="0060072E"/>
    <w:rsid w:val="00603E4B"/>
    <w:rsid w:val="00605210"/>
    <w:rsid w:val="00605E74"/>
    <w:rsid w:val="0060666C"/>
    <w:rsid w:val="00610C79"/>
    <w:rsid w:val="00622181"/>
    <w:rsid w:val="00624B69"/>
    <w:rsid w:val="00627712"/>
    <w:rsid w:val="00635DD6"/>
    <w:rsid w:val="00636B3C"/>
    <w:rsid w:val="00647ECF"/>
    <w:rsid w:val="00650404"/>
    <w:rsid w:val="006604FD"/>
    <w:rsid w:val="00662A03"/>
    <w:rsid w:val="00666DDE"/>
    <w:rsid w:val="00677C14"/>
    <w:rsid w:val="00685A56"/>
    <w:rsid w:val="00685D0E"/>
    <w:rsid w:val="00694C9D"/>
    <w:rsid w:val="006A3DE5"/>
    <w:rsid w:val="006B5EE5"/>
    <w:rsid w:val="006C0AB4"/>
    <w:rsid w:val="006C754A"/>
    <w:rsid w:val="006D0257"/>
    <w:rsid w:val="006E2061"/>
    <w:rsid w:val="006E3B34"/>
    <w:rsid w:val="006E3CEB"/>
    <w:rsid w:val="006F0738"/>
    <w:rsid w:val="00701A43"/>
    <w:rsid w:val="00702245"/>
    <w:rsid w:val="007041B1"/>
    <w:rsid w:val="00714DA8"/>
    <w:rsid w:val="007153B4"/>
    <w:rsid w:val="00717A4C"/>
    <w:rsid w:val="007252FE"/>
    <w:rsid w:val="0076030B"/>
    <w:rsid w:val="00765B31"/>
    <w:rsid w:val="0076623E"/>
    <w:rsid w:val="00767E55"/>
    <w:rsid w:val="00770F86"/>
    <w:rsid w:val="007710FB"/>
    <w:rsid w:val="007762D8"/>
    <w:rsid w:val="00782537"/>
    <w:rsid w:val="007827C4"/>
    <w:rsid w:val="007848B8"/>
    <w:rsid w:val="00791FAF"/>
    <w:rsid w:val="007A6916"/>
    <w:rsid w:val="007B0158"/>
    <w:rsid w:val="007C3D01"/>
    <w:rsid w:val="007C45FB"/>
    <w:rsid w:val="007C5FDF"/>
    <w:rsid w:val="007D2213"/>
    <w:rsid w:val="007E1056"/>
    <w:rsid w:val="007E23B8"/>
    <w:rsid w:val="007E3608"/>
    <w:rsid w:val="007E6CB9"/>
    <w:rsid w:val="007E6E28"/>
    <w:rsid w:val="007F09AD"/>
    <w:rsid w:val="007F2D4C"/>
    <w:rsid w:val="00806040"/>
    <w:rsid w:val="008152FE"/>
    <w:rsid w:val="00821A4E"/>
    <w:rsid w:val="00823D97"/>
    <w:rsid w:val="008261A3"/>
    <w:rsid w:val="00844725"/>
    <w:rsid w:val="00855FC6"/>
    <w:rsid w:val="00861E72"/>
    <w:rsid w:val="00866B23"/>
    <w:rsid w:val="008720C2"/>
    <w:rsid w:val="00872262"/>
    <w:rsid w:val="008743FF"/>
    <w:rsid w:val="00886D09"/>
    <w:rsid w:val="00893476"/>
    <w:rsid w:val="00895A69"/>
    <w:rsid w:val="008A2E08"/>
    <w:rsid w:val="008A78BA"/>
    <w:rsid w:val="008A7E90"/>
    <w:rsid w:val="008B3EA6"/>
    <w:rsid w:val="008B6276"/>
    <w:rsid w:val="008B67FE"/>
    <w:rsid w:val="008B6DFC"/>
    <w:rsid w:val="008B79CB"/>
    <w:rsid w:val="008C16CA"/>
    <w:rsid w:val="008C6551"/>
    <w:rsid w:val="008E1C8C"/>
    <w:rsid w:val="008F45F0"/>
    <w:rsid w:val="00900AE8"/>
    <w:rsid w:val="00903EEB"/>
    <w:rsid w:val="0090414B"/>
    <w:rsid w:val="00904E04"/>
    <w:rsid w:val="00912A3F"/>
    <w:rsid w:val="009201A4"/>
    <w:rsid w:val="00926309"/>
    <w:rsid w:val="00926D88"/>
    <w:rsid w:val="009275CB"/>
    <w:rsid w:val="00927C2A"/>
    <w:rsid w:val="00930097"/>
    <w:rsid w:val="009335EA"/>
    <w:rsid w:val="00950357"/>
    <w:rsid w:val="00954240"/>
    <w:rsid w:val="0095432B"/>
    <w:rsid w:val="00956412"/>
    <w:rsid w:val="009567BF"/>
    <w:rsid w:val="0096233A"/>
    <w:rsid w:val="00965841"/>
    <w:rsid w:val="009668FD"/>
    <w:rsid w:val="00967A04"/>
    <w:rsid w:val="009763AC"/>
    <w:rsid w:val="009767E9"/>
    <w:rsid w:val="009808B7"/>
    <w:rsid w:val="00980EE5"/>
    <w:rsid w:val="0098115D"/>
    <w:rsid w:val="00981495"/>
    <w:rsid w:val="009832BF"/>
    <w:rsid w:val="00990BD7"/>
    <w:rsid w:val="00994C9D"/>
    <w:rsid w:val="00995681"/>
    <w:rsid w:val="009A03BB"/>
    <w:rsid w:val="009A1FF3"/>
    <w:rsid w:val="009A2742"/>
    <w:rsid w:val="009A6ED3"/>
    <w:rsid w:val="009A7ECB"/>
    <w:rsid w:val="009B3168"/>
    <w:rsid w:val="009B3638"/>
    <w:rsid w:val="009C3671"/>
    <w:rsid w:val="009E4B2E"/>
    <w:rsid w:val="009E4C44"/>
    <w:rsid w:val="00A1392D"/>
    <w:rsid w:val="00A272CE"/>
    <w:rsid w:val="00A273D3"/>
    <w:rsid w:val="00A27F64"/>
    <w:rsid w:val="00A317D3"/>
    <w:rsid w:val="00A34ACB"/>
    <w:rsid w:val="00A355F2"/>
    <w:rsid w:val="00A425F1"/>
    <w:rsid w:val="00A456F1"/>
    <w:rsid w:val="00A526B9"/>
    <w:rsid w:val="00A64031"/>
    <w:rsid w:val="00A6798A"/>
    <w:rsid w:val="00A72A18"/>
    <w:rsid w:val="00A7491E"/>
    <w:rsid w:val="00A82532"/>
    <w:rsid w:val="00A97A97"/>
    <w:rsid w:val="00AA05E2"/>
    <w:rsid w:val="00AA446A"/>
    <w:rsid w:val="00AB2F7A"/>
    <w:rsid w:val="00AB463A"/>
    <w:rsid w:val="00AC2CA8"/>
    <w:rsid w:val="00AD1563"/>
    <w:rsid w:val="00AD45A4"/>
    <w:rsid w:val="00AD6377"/>
    <w:rsid w:val="00AD6D7F"/>
    <w:rsid w:val="00AD7030"/>
    <w:rsid w:val="00AE06A0"/>
    <w:rsid w:val="00AF0371"/>
    <w:rsid w:val="00AF3260"/>
    <w:rsid w:val="00AF370F"/>
    <w:rsid w:val="00B117D8"/>
    <w:rsid w:val="00B13E2A"/>
    <w:rsid w:val="00B14413"/>
    <w:rsid w:val="00B34397"/>
    <w:rsid w:val="00B46B0E"/>
    <w:rsid w:val="00B536B6"/>
    <w:rsid w:val="00B54435"/>
    <w:rsid w:val="00B607B1"/>
    <w:rsid w:val="00B64AEC"/>
    <w:rsid w:val="00B72396"/>
    <w:rsid w:val="00B73169"/>
    <w:rsid w:val="00B77A5A"/>
    <w:rsid w:val="00B92132"/>
    <w:rsid w:val="00BA0D53"/>
    <w:rsid w:val="00BA2B59"/>
    <w:rsid w:val="00BB1FFF"/>
    <w:rsid w:val="00BB6E08"/>
    <w:rsid w:val="00BD248F"/>
    <w:rsid w:val="00BD32FB"/>
    <w:rsid w:val="00BD62C6"/>
    <w:rsid w:val="00BE236E"/>
    <w:rsid w:val="00BF02E5"/>
    <w:rsid w:val="00BF1E6A"/>
    <w:rsid w:val="00BF4BF4"/>
    <w:rsid w:val="00BF6C03"/>
    <w:rsid w:val="00C014C1"/>
    <w:rsid w:val="00C068FE"/>
    <w:rsid w:val="00C06AF3"/>
    <w:rsid w:val="00C07E94"/>
    <w:rsid w:val="00C127F8"/>
    <w:rsid w:val="00C1501B"/>
    <w:rsid w:val="00C17B3A"/>
    <w:rsid w:val="00C25D7E"/>
    <w:rsid w:val="00C3203B"/>
    <w:rsid w:val="00C369CD"/>
    <w:rsid w:val="00C37163"/>
    <w:rsid w:val="00C37623"/>
    <w:rsid w:val="00C41CE3"/>
    <w:rsid w:val="00C42A80"/>
    <w:rsid w:val="00C53846"/>
    <w:rsid w:val="00C70677"/>
    <w:rsid w:val="00C81720"/>
    <w:rsid w:val="00C8673F"/>
    <w:rsid w:val="00CA12F8"/>
    <w:rsid w:val="00CB55FD"/>
    <w:rsid w:val="00CC3BF4"/>
    <w:rsid w:val="00CD41AA"/>
    <w:rsid w:val="00CD432D"/>
    <w:rsid w:val="00CE2121"/>
    <w:rsid w:val="00CE64D4"/>
    <w:rsid w:val="00CF1B9E"/>
    <w:rsid w:val="00CF3A16"/>
    <w:rsid w:val="00CF6D34"/>
    <w:rsid w:val="00D06E15"/>
    <w:rsid w:val="00D14861"/>
    <w:rsid w:val="00D208A6"/>
    <w:rsid w:val="00D224A4"/>
    <w:rsid w:val="00D225D6"/>
    <w:rsid w:val="00D2401E"/>
    <w:rsid w:val="00D24A0E"/>
    <w:rsid w:val="00D25351"/>
    <w:rsid w:val="00D41BCF"/>
    <w:rsid w:val="00D44144"/>
    <w:rsid w:val="00D5240A"/>
    <w:rsid w:val="00D54670"/>
    <w:rsid w:val="00D5737A"/>
    <w:rsid w:val="00D60299"/>
    <w:rsid w:val="00D609DF"/>
    <w:rsid w:val="00D60A98"/>
    <w:rsid w:val="00D70673"/>
    <w:rsid w:val="00D7107C"/>
    <w:rsid w:val="00D84B50"/>
    <w:rsid w:val="00D84DA2"/>
    <w:rsid w:val="00D92CF1"/>
    <w:rsid w:val="00D93669"/>
    <w:rsid w:val="00D952F6"/>
    <w:rsid w:val="00D9737E"/>
    <w:rsid w:val="00DA01B5"/>
    <w:rsid w:val="00DA20A3"/>
    <w:rsid w:val="00DA38CC"/>
    <w:rsid w:val="00DB66F9"/>
    <w:rsid w:val="00DB7A40"/>
    <w:rsid w:val="00DB7E3D"/>
    <w:rsid w:val="00DC3FE3"/>
    <w:rsid w:val="00DC56C0"/>
    <w:rsid w:val="00DD3C46"/>
    <w:rsid w:val="00DD5564"/>
    <w:rsid w:val="00DD75B1"/>
    <w:rsid w:val="00DE56D7"/>
    <w:rsid w:val="00DE6246"/>
    <w:rsid w:val="00DF46D7"/>
    <w:rsid w:val="00E01070"/>
    <w:rsid w:val="00E135F0"/>
    <w:rsid w:val="00E15B0A"/>
    <w:rsid w:val="00E267F0"/>
    <w:rsid w:val="00E33909"/>
    <w:rsid w:val="00E36CC9"/>
    <w:rsid w:val="00E37F02"/>
    <w:rsid w:val="00E462F1"/>
    <w:rsid w:val="00E5287A"/>
    <w:rsid w:val="00E64FCC"/>
    <w:rsid w:val="00E80ABE"/>
    <w:rsid w:val="00E82919"/>
    <w:rsid w:val="00E8323A"/>
    <w:rsid w:val="00E86BB9"/>
    <w:rsid w:val="00E96DA1"/>
    <w:rsid w:val="00E977D4"/>
    <w:rsid w:val="00EA3F63"/>
    <w:rsid w:val="00EA6E8C"/>
    <w:rsid w:val="00EB25E7"/>
    <w:rsid w:val="00EB5802"/>
    <w:rsid w:val="00EB5F81"/>
    <w:rsid w:val="00EC48B7"/>
    <w:rsid w:val="00EC4F14"/>
    <w:rsid w:val="00ED2CF6"/>
    <w:rsid w:val="00ED5A05"/>
    <w:rsid w:val="00ED6588"/>
    <w:rsid w:val="00ED6EFA"/>
    <w:rsid w:val="00EE1E17"/>
    <w:rsid w:val="00EF1736"/>
    <w:rsid w:val="00F0137B"/>
    <w:rsid w:val="00F0573F"/>
    <w:rsid w:val="00F057C9"/>
    <w:rsid w:val="00F10C13"/>
    <w:rsid w:val="00F13253"/>
    <w:rsid w:val="00F17CDA"/>
    <w:rsid w:val="00F20769"/>
    <w:rsid w:val="00F32D04"/>
    <w:rsid w:val="00F33E00"/>
    <w:rsid w:val="00F34553"/>
    <w:rsid w:val="00F351F8"/>
    <w:rsid w:val="00F42023"/>
    <w:rsid w:val="00F47A61"/>
    <w:rsid w:val="00F47D91"/>
    <w:rsid w:val="00F62AFB"/>
    <w:rsid w:val="00F64A71"/>
    <w:rsid w:val="00F65AB9"/>
    <w:rsid w:val="00F727DD"/>
    <w:rsid w:val="00F756AE"/>
    <w:rsid w:val="00F8475D"/>
    <w:rsid w:val="00F85376"/>
    <w:rsid w:val="00F91DB0"/>
    <w:rsid w:val="00F93CDA"/>
    <w:rsid w:val="00FA69B1"/>
    <w:rsid w:val="00FB0E45"/>
    <w:rsid w:val="00FC6E93"/>
    <w:rsid w:val="00FD660D"/>
    <w:rsid w:val="00FE09F4"/>
    <w:rsid w:val="00FE19E2"/>
    <w:rsid w:val="00FE571A"/>
    <w:rsid w:val="00FF450D"/>
    <w:rsid w:val="00FF4BCF"/>
    <w:rsid w:val="00FF68E6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463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rsid w:val="00434639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unhideWhenUsed/>
    <w:rsid w:val="00434639"/>
    <w:rPr>
      <w:color w:val="0000FF"/>
      <w:u w:val="single"/>
    </w:rPr>
  </w:style>
  <w:style w:type="table" w:styleId="a6">
    <w:name w:val="Table Grid"/>
    <w:basedOn w:val="a1"/>
    <w:uiPriority w:val="59"/>
    <w:rsid w:val="0043463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4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46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B3E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B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B3E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463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rsid w:val="00434639"/>
    <w:rPr>
      <w:rFonts w:ascii="細明體" w:eastAsia="細明體" w:hAnsi="Courier New" w:cs="Times New Roman"/>
      <w:szCs w:val="20"/>
    </w:rPr>
  </w:style>
  <w:style w:type="character" w:styleId="a5">
    <w:name w:val="Hyperlink"/>
    <w:uiPriority w:val="99"/>
    <w:unhideWhenUsed/>
    <w:rsid w:val="00434639"/>
    <w:rPr>
      <w:color w:val="0000FF"/>
      <w:u w:val="single"/>
    </w:rPr>
  </w:style>
  <w:style w:type="table" w:styleId="a6">
    <w:name w:val="Table Grid"/>
    <w:basedOn w:val="a1"/>
    <w:uiPriority w:val="59"/>
    <w:rsid w:val="0043463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4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46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B3E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B3E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B3E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natimes.com/reporter/1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natimes.com/realtimenews/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ycvs201@ycvs.tnc.edu.t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2016-02-18T00:57:00Z</dcterms:created>
  <dcterms:modified xsi:type="dcterms:W3CDTF">2016-02-19T02:08:00Z</dcterms:modified>
</cp:coreProperties>
</file>