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06" w:rsidRPr="00B134DB" w:rsidRDefault="009B4E7C" w:rsidP="00677D11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臺南區</w:t>
      </w:r>
      <w:r w:rsidR="000B62F5">
        <w:rPr>
          <w:rFonts w:ascii="標楷體" w:eastAsia="標楷體" w:hAnsi="標楷體" w:hint="eastAsia"/>
          <w:b/>
          <w:color w:val="FF0000"/>
          <w:sz w:val="32"/>
          <w:szCs w:val="32"/>
        </w:rPr>
        <w:t>106</w:t>
      </w:r>
      <w:r w:rsidR="00824206" w:rsidRPr="00B134DB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特色招生</w:t>
      </w:r>
      <w:r w:rsidR="00824206" w:rsidRPr="00B134DB">
        <w:rPr>
          <w:rFonts w:ascii="標楷體" w:eastAsia="標楷體" w:hAnsi="標楷體" w:hint="eastAsia"/>
          <w:b/>
          <w:color w:val="FF0000"/>
          <w:sz w:val="32"/>
          <w:szCs w:val="32"/>
        </w:rPr>
        <w:t>考場休息配置注意事項</w:t>
      </w:r>
    </w:p>
    <w:p w:rsidR="00824206" w:rsidRPr="00011772" w:rsidRDefault="00824206" w:rsidP="00824206">
      <w:pPr>
        <w:rPr>
          <w:rFonts w:ascii="標楷體" w:eastAsia="標楷體" w:hAnsi="標楷體"/>
          <w:b/>
          <w:szCs w:val="24"/>
        </w:rPr>
      </w:pPr>
      <w:r w:rsidRPr="00011772">
        <w:rPr>
          <w:rFonts w:ascii="標楷體" w:eastAsia="標楷體" w:hAnsi="標楷體" w:hint="eastAsia"/>
          <w:b/>
          <w:szCs w:val="24"/>
        </w:rPr>
        <w:t>一、本校</w:t>
      </w:r>
      <w:r w:rsidR="00B134DB" w:rsidRPr="00011772">
        <w:rPr>
          <w:rFonts w:ascii="標楷體" w:eastAsia="標楷體" w:hAnsi="標楷體" w:hint="eastAsia"/>
          <w:b/>
          <w:szCs w:val="24"/>
        </w:rPr>
        <w:t>提供</w:t>
      </w:r>
      <w:r w:rsidRPr="00011772">
        <w:rPr>
          <w:rFonts w:ascii="標楷體" w:eastAsia="標楷體" w:hAnsi="標楷體" w:hint="eastAsia"/>
          <w:b/>
          <w:szCs w:val="24"/>
        </w:rPr>
        <w:t>考生</w:t>
      </w:r>
      <w:r w:rsidR="00B134DB" w:rsidRPr="00011772">
        <w:rPr>
          <w:rFonts w:ascii="標楷體" w:eastAsia="標楷體" w:hAnsi="標楷體" w:hint="eastAsia"/>
          <w:b/>
          <w:szCs w:val="24"/>
        </w:rPr>
        <w:t>及家長</w:t>
      </w:r>
      <w:r w:rsidRPr="00011772">
        <w:rPr>
          <w:rFonts w:ascii="標楷體" w:eastAsia="標楷體" w:hAnsi="標楷體" w:hint="eastAsia"/>
          <w:b/>
          <w:szCs w:val="24"/>
        </w:rPr>
        <w:t>休息區</w:t>
      </w:r>
      <w:r w:rsidR="00C84B6E">
        <w:rPr>
          <w:rFonts w:ascii="標楷體" w:eastAsia="標楷體" w:hAnsi="標楷體" w:hint="eastAsia"/>
          <w:b/>
          <w:szCs w:val="24"/>
        </w:rPr>
        <w:t>:</w:t>
      </w:r>
      <w:r w:rsidRPr="00011772">
        <w:rPr>
          <w:rFonts w:ascii="標楷體" w:eastAsia="標楷體" w:hAnsi="標楷體" w:hint="eastAsia"/>
          <w:b/>
          <w:szCs w:val="24"/>
        </w:rPr>
        <w:t>群英堂，</w:t>
      </w:r>
      <w:r w:rsidR="00C84B6E" w:rsidRPr="00011772">
        <w:rPr>
          <w:rFonts w:ascii="標楷體" w:eastAsia="標楷體" w:hAnsi="標楷體" w:hint="eastAsia"/>
          <w:b/>
          <w:szCs w:val="24"/>
        </w:rPr>
        <w:t>敬請</w:t>
      </w:r>
      <w:r w:rsidR="00C84B6E">
        <w:rPr>
          <w:rFonts w:ascii="標楷體" w:eastAsia="標楷體" w:hAnsi="標楷體" w:hint="eastAsia"/>
          <w:b/>
          <w:szCs w:val="24"/>
        </w:rPr>
        <w:t>各校</w:t>
      </w:r>
      <w:r w:rsidR="00C84B6E" w:rsidRPr="00011772">
        <w:rPr>
          <w:rFonts w:ascii="標楷體" w:eastAsia="標楷體" w:hAnsi="標楷體" w:hint="eastAsia"/>
          <w:b/>
          <w:szCs w:val="24"/>
        </w:rPr>
        <w:t>配合</w:t>
      </w:r>
      <w:r w:rsidR="00B134DB" w:rsidRPr="00011772">
        <w:rPr>
          <w:rFonts w:ascii="標楷體" w:eastAsia="標楷體" w:hAnsi="標楷體" w:hint="eastAsia"/>
          <w:b/>
          <w:szCs w:val="24"/>
        </w:rPr>
        <w:t>下列事項</w:t>
      </w:r>
      <w:r w:rsidR="00757706">
        <w:rPr>
          <w:rFonts w:ascii="標楷體" w:eastAsia="標楷體" w:hAnsi="標楷體" w:hint="eastAsia"/>
          <w:b/>
          <w:szCs w:val="24"/>
        </w:rPr>
        <w:t>:</w:t>
      </w:r>
    </w:p>
    <w:p w:rsidR="00824206" w:rsidRPr="00B134DB" w:rsidRDefault="00824206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B134DB">
        <w:rPr>
          <w:rFonts w:ascii="標楷體" w:eastAsia="標楷體" w:hAnsi="標楷體" w:hint="eastAsia"/>
          <w:b/>
          <w:color w:val="0000FF"/>
          <w:szCs w:val="24"/>
        </w:rPr>
        <w:t>本校提供</w:t>
      </w:r>
      <w:r w:rsidR="00C84B6E">
        <w:rPr>
          <w:rFonts w:ascii="標楷體" w:eastAsia="標楷體" w:hAnsi="標楷體" w:hint="eastAsia"/>
          <w:b/>
          <w:color w:val="0000FF"/>
          <w:szCs w:val="24"/>
        </w:rPr>
        <w:t>群英堂</w:t>
      </w:r>
      <w:r w:rsidRPr="00B134DB">
        <w:rPr>
          <w:rFonts w:ascii="標楷體" w:eastAsia="標楷體" w:hAnsi="標楷體" w:hint="eastAsia"/>
          <w:b/>
          <w:color w:val="0000FF"/>
          <w:szCs w:val="24"/>
        </w:rPr>
        <w:t>供陪考人員</w:t>
      </w:r>
      <w:r w:rsidR="00B134DB">
        <w:rPr>
          <w:rFonts w:ascii="標楷體" w:eastAsia="標楷體" w:hAnsi="標楷體" w:hint="eastAsia"/>
          <w:b/>
          <w:color w:val="0000FF"/>
          <w:szCs w:val="24"/>
        </w:rPr>
        <w:t>及各</w:t>
      </w:r>
      <w:r w:rsidR="002B1292">
        <w:rPr>
          <w:rFonts w:ascii="標楷體" w:eastAsia="標楷體" w:hAnsi="標楷體" w:hint="eastAsia"/>
          <w:b/>
          <w:color w:val="0000FF"/>
          <w:szCs w:val="24"/>
        </w:rPr>
        <w:t>國中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設置</w:t>
      </w:r>
      <w:r w:rsidR="00E91CC8">
        <w:rPr>
          <w:rFonts w:ascii="標楷體" w:eastAsia="標楷體" w:hAnsi="標楷體" w:hint="eastAsia"/>
          <w:b/>
          <w:color w:val="0000FF"/>
          <w:szCs w:val="24"/>
        </w:rPr>
        <w:t>考生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服務區</w:t>
      </w:r>
      <w:r w:rsidRPr="00B134DB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36264B" w:rsidRDefault="00824206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B134DB">
        <w:rPr>
          <w:rFonts w:ascii="標楷體" w:eastAsia="標楷體" w:hAnsi="標楷體" w:hint="eastAsia"/>
          <w:b/>
          <w:color w:val="0000FF"/>
          <w:szCs w:val="24"/>
        </w:rPr>
        <w:t>應考</w:t>
      </w:r>
      <w:r w:rsidR="0010234D">
        <w:rPr>
          <w:rFonts w:ascii="標楷體" w:eastAsia="標楷體" w:hAnsi="標楷體" w:hint="eastAsia"/>
          <w:b/>
          <w:color w:val="0000FF"/>
          <w:szCs w:val="24"/>
        </w:rPr>
        <w:t>國中校數</w:t>
      </w:r>
      <w:r w:rsidRPr="00B134DB">
        <w:rPr>
          <w:rFonts w:ascii="標楷體" w:eastAsia="標楷體" w:hAnsi="標楷體" w:hint="eastAsia"/>
          <w:b/>
          <w:color w:val="0000FF"/>
          <w:szCs w:val="24"/>
        </w:rPr>
        <w:t>多，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各</w:t>
      </w:r>
      <w:r w:rsidR="0010234D">
        <w:rPr>
          <w:rFonts w:ascii="標楷體" w:eastAsia="標楷體" w:hAnsi="標楷體" w:hint="eastAsia"/>
          <w:b/>
          <w:color w:val="0000FF"/>
          <w:szCs w:val="24"/>
        </w:rPr>
        <w:t>國中應考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人數超過</w:t>
      </w:r>
      <w:r w:rsidR="009B4E7C">
        <w:rPr>
          <w:rFonts w:ascii="標楷體" w:eastAsia="標楷體" w:hAnsi="標楷體" w:hint="eastAsia"/>
          <w:b/>
          <w:color w:val="0000FF"/>
          <w:szCs w:val="24"/>
        </w:rPr>
        <w:t>3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0人會安排</w:t>
      </w:r>
      <w:r w:rsidR="000B62F5">
        <w:rPr>
          <w:rFonts w:ascii="標楷體" w:eastAsia="標楷體" w:hAnsi="標楷體" w:hint="eastAsia"/>
          <w:b/>
          <w:color w:val="0000FF"/>
          <w:szCs w:val="24"/>
        </w:rPr>
        <w:t>本校禮堂(群英堂</w:t>
      </w:r>
      <w:r w:rsidR="00C84B6E">
        <w:rPr>
          <w:rFonts w:ascii="標楷體" w:eastAsia="標楷體" w:hAnsi="標楷體" w:hint="eastAsia"/>
          <w:b/>
          <w:color w:val="0000FF"/>
          <w:szCs w:val="24"/>
        </w:rPr>
        <w:t>)1F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供</w:t>
      </w:r>
      <w:r w:rsidR="00E91CC8">
        <w:rPr>
          <w:rFonts w:ascii="標楷體" w:eastAsia="標楷體" w:hAnsi="標楷體" w:hint="eastAsia"/>
          <w:b/>
          <w:color w:val="0000FF"/>
          <w:szCs w:val="24"/>
        </w:rPr>
        <w:t>服務</w:t>
      </w:r>
      <w:r w:rsidR="00B7511B">
        <w:rPr>
          <w:rFonts w:ascii="標楷體" w:eastAsia="標楷體" w:hAnsi="標楷體" w:hint="eastAsia"/>
          <w:b/>
          <w:color w:val="0000FF"/>
          <w:szCs w:val="24"/>
        </w:rPr>
        <w:t>休息</w:t>
      </w:r>
      <w:r w:rsidR="009B4E7C">
        <w:rPr>
          <w:rFonts w:ascii="標楷體" w:eastAsia="標楷體" w:hAnsi="標楷體" w:hint="eastAsia"/>
          <w:b/>
          <w:color w:val="0000FF"/>
          <w:szCs w:val="24"/>
        </w:rPr>
        <w:t>，其餘可於2F服務及休息</w:t>
      </w:r>
      <w:r w:rsidRPr="00B134DB">
        <w:rPr>
          <w:rFonts w:ascii="標楷體" w:eastAsia="標楷體" w:hAnsi="標楷體" w:hint="eastAsia"/>
          <w:b/>
          <w:color w:val="0000FF"/>
          <w:szCs w:val="24"/>
        </w:rPr>
        <w:t>。</w:t>
      </w:r>
      <w:r w:rsidR="0010234D">
        <w:rPr>
          <w:rFonts w:ascii="標楷體" w:eastAsia="標楷體" w:hAnsi="標楷體" w:hint="eastAsia"/>
          <w:b/>
          <w:color w:val="0000FF"/>
          <w:szCs w:val="24"/>
        </w:rPr>
        <w:t>不便之處請見諒。</w:t>
      </w:r>
    </w:p>
    <w:p w:rsidR="00907A2F" w:rsidRDefault="00907A2F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37148A">
        <w:rPr>
          <w:rFonts w:ascii="標楷體" w:eastAsia="標楷體" w:hAnsi="標楷體" w:hint="eastAsia"/>
          <w:b/>
          <w:color w:val="FF0000"/>
          <w:szCs w:val="24"/>
        </w:rPr>
        <w:t>基於考場安寧及行政中立，校區內嚴禁政治宣傳及各種商業廣告與行銷，如經發現</w:t>
      </w:r>
      <w:r w:rsidR="00B71DA6">
        <w:rPr>
          <w:rFonts w:ascii="標楷體" w:eastAsia="標楷體" w:hAnsi="標楷體" w:hint="eastAsia"/>
          <w:b/>
          <w:color w:val="FF0000"/>
          <w:szCs w:val="24"/>
        </w:rPr>
        <w:t>會趨</w:t>
      </w:r>
      <w:r w:rsidRPr="0037148A">
        <w:rPr>
          <w:rFonts w:ascii="標楷體" w:eastAsia="標楷體" w:hAnsi="標楷體" w:hint="eastAsia"/>
          <w:b/>
          <w:color w:val="FF0000"/>
          <w:szCs w:val="24"/>
        </w:rPr>
        <w:t>離</w:t>
      </w:r>
      <w:bookmarkStart w:id="0" w:name="_GoBack"/>
      <w:bookmarkEnd w:id="0"/>
      <w:r w:rsidRPr="0037148A">
        <w:rPr>
          <w:rFonts w:ascii="標楷體" w:eastAsia="標楷體" w:hAnsi="標楷體" w:hint="eastAsia"/>
          <w:b/>
          <w:color w:val="FF0000"/>
          <w:szCs w:val="24"/>
        </w:rPr>
        <w:t>校園。</w:t>
      </w:r>
    </w:p>
    <w:p w:rsidR="0036264B" w:rsidRDefault="000B62F5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b/>
          <w:color w:val="0000FF"/>
          <w:szCs w:val="24"/>
        </w:rPr>
        <w:t>本校禮堂(群英堂)</w:t>
      </w:r>
      <w:r w:rsidR="0036264B">
        <w:rPr>
          <w:rFonts w:ascii="標楷體" w:eastAsia="標楷體" w:hAnsi="標楷體" w:hint="eastAsia"/>
          <w:b/>
          <w:color w:val="0000FF"/>
          <w:szCs w:val="24"/>
        </w:rPr>
        <w:t>休息區安排:</w:t>
      </w:r>
    </w:p>
    <w:tbl>
      <w:tblPr>
        <w:tblStyle w:val="aa"/>
        <w:tblW w:w="0" w:type="auto"/>
        <w:tblInd w:w="840" w:type="dxa"/>
        <w:tblLook w:val="04A0"/>
      </w:tblPr>
      <w:tblGrid>
        <w:gridCol w:w="2387"/>
        <w:gridCol w:w="2835"/>
        <w:gridCol w:w="4536"/>
      </w:tblGrid>
      <w:tr w:rsidR="0036264B" w:rsidTr="00C30C31">
        <w:tc>
          <w:tcPr>
            <w:tcW w:w="2387" w:type="dxa"/>
          </w:tcPr>
          <w:p w:rsidR="0036264B" w:rsidRDefault="0036264B" w:rsidP="0036264B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樓層</w:t>
            </w:r>
          </w:p>
        </w:tc>
        <w:tc>
          <w:tcPr>
            <w:tcW w:w="2835" w:type="dxa"/>
          </w:tcPr>
          <w:p w:rsidR="0036264B" w:rsidRDefault="00E91CC8" w:rsidP="0036264B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安排方式</w:t>
            </w:r>
          </w:p>
        </w:tc>
        <w:tc>
          <w:tcPr>
            <w:tcW w:w="4536" w:type="dxa"/>
          </w:tcPr>
          <w:p w:rsidR="0036264B" w:rsidRDefault="001D3180" w:rsidP="0036264B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備註</w:t>
            </w:r>
          </w:p>
        </w:tc>
      </w:tr>
      <w:tr w:rsidR="0036264B" w:rsidTr="00C30C31">
        <w:tc>
          <w:tcPr>
            <w:tcW w:w="2387" w:type="dxa"/>
            <w:vAlign w:val="center"/>
          </w:tcPr>
          <w:p w:rsidR="0036264B" w:rsidRDefault="00E91CC8" w:rsidP="000B62F5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1樓</w:t>
            </w:r>
          </w:p>
        </w:tc>
        <w:tc>
          <w:tcPr>
            <w:tcW w:w="2835" w:type="dxa"/>
            <w:vAlign w:val="center"/>
          </w:tcPr>
          <w:p w:rsidR="0036264B" w:rsidRDefault="000B62F5" w:rsidP="009B4E7C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B134DB">
              <w:rPr>
                <w:rFonts w:ascii="標楷體" w:eastAsia="標楷體" w:hAnsi="標楷體" w:hint="eastAsia"/>
                <w:b/>
                <w:color w:val="0000FF"/>
                <w:szCs w:val="24"/>
              </w:rPr>
              <w:t>應考</w:t>
            </w:r>
            <w:r w:rsidR="009B4E7C">
              <w:rPr>
                <w:rFonts w:ascii="標楷體" w:eastAsia="標楷體" w:hAnsi="標楷體" w:hint="eastAsia"/>
                <w:b/>
                <w:color w:val="0000FF"/>
                <w:szCs w:val="24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休息服務區</w:t>
            </w:r>
            <w:r w:rsidRPr="00E5501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(考生數</w:t>
            </w:r>
            <w:r w:rsidR="009B4E7C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E55017">
              <w:rPr>
                <w:rFonts w:ascii="標楷體" w:eastAsia="標楷體" w:hAnsi="標楷體" w:hint="eastAsia"/>
                <w:b/>
                <w:color w:val="FF0000"/>
                <w:szCs w:val="24"/>
              </w:rPr>
              <w:t>0人以上之學校)</w:t>
            </w:r>
          </w:p>
        </w:tc>
        <w:tc>
          <w:tcPr>
            <w:tcW w:w="4536" w:type="dxa"/>
            <w:vAlign w:val="center"/>
          </w:tcPr>
          <w:p w:rsidR="0036264B" w:rsidRDefault="000B62F5" w:rsidP="00C84B6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參考</w:t>
            </w:r>
            <w:r w:rsidR="00DF386A" w:rsidRPr="00DF386A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三</w:t>
            </w:r>
            <w:r w:rsidR="00C84B6E" w:rsidRPr="00DF386A">
              <w:rPr>
                <w:rFonts w:ascii="標楷體" w:eastAsia="標楷體" w:hAnsi="標楷體" w:hint="eastAsia"/>
                <w:b/>
                <w:color w:val="00B050"/>
                <w:szCs w:val="24"/>
              </w:rPr>
              <w:t>.</w:t>
            </w:r>
            <w:r w:rsidRPr="00DF386A">
              <w:rPr>
                <w:rFonts w:ascii="標楷體" w:eastAsia="標楷體" w:hAnsi="標楷體" w:hint="eastAsia"/>
                <w:b/>
                <w:color w:val="00B050"/>
                <w:szCs w:val="24"/>
              </w:rPr>
              <w:t>休息服務區配置圖</w:t>
            </w:r>
          </w:p>
        </w:tc>
      </w:tr>
      <w:tr w:rsidR="0036264B" w:rsidTr="00C30C31">
        <w:tc>
          <w:tcPr>
            <w:tcW w:w="2387" w:type="dxa"/>
            <w:vAlign w:val="center"/>
          </w:tcPr>
          <w:p w:rsidR="0036264B" w:rsidRDefault="001D3180" w:rsidP="000B62F5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2樓</w:t>
            </w:r>
          </w:p>
        </w:tc>
        <w:tc>
          <w:tcPr>
            <w:tcW w:w="2835" w:type="dxa"/>
            <w:vAlign w:val="center"/>
          </w:tcPr>
          <w:p w:rsidR="0036264B" w:rsidRDefault="000B62F5" w:rsidP="0036264B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57568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共同休息區</w:t>
            </w:r>
          </w:p>
        </w:tc>
        <w:tc>
          <w:tcPr>
            <w:tcW w:w="4536" w:type="dxa"/>
            <w:vAlign w:val="center"/>
          </w:tcPr>
          <w:p w:rsidR="0036264B" w:rsidRDefault="0036264B" w:rsidP="0036264B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</w:tbl>
    <w:p w:rsidR="001D3180" w:rsidRDefault="001D3180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b/>
          <w:color w:val="0000FF"/>
          <w:szCs w:val="24"/>
        </w:rPr>
        <w:t>各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國中</w:t>
      </w:r>
      <w:r>
        <w:rPr>
          <w:rFonts w:ascii="標楷體" w:eastAsia="標楷體" w:hAnsi="標楷體" w:hint="eastAsia"/>
          <w:b/>
          <w:color w:val="0000FF"/>
          <w:szCs w:val="24"/>
        </w:rPr>
        <w:t>應考人數及教室安排數</w:t>
      </w:r>
      <w:r w:rsidR="00F2726C">
        <w:rPr>
          <w:rFonts w:ascii="標楷體" w:eastAsia="標楷體" w:hAnsi="標楷體" w:hint="eastAsia"/>
          <w:b/>
          <w:color w:val="0000FF"/>
          <w:szCs w:val="24"/>
        </w:rPr>
        <w:t>(20人以上的各校考生</w:t>
      </w:r>
      <w:r w:rsidR="00DF386A">
        <w:rPr>
          <w:rFonts w:ascii="標楷體" w:eastAsia="標楷體" w:hAnsi="標楷體" w:hint="eastAsia"/>
          <w:b/>
          <w:color w:val="0000FF"/>
          <w:szCs w:val="24"/>
        </w:rPr>
        <w:t>，參考</w:t>
      </w:r>
      <w:r w:rsidR="00DF386A" w:rsidRPr="00DF386A">
        <w:rPr>
          <w:rFonts w:ascii="標楷體" w:eastAsia="標楷體" w:hAnsi="標楷體" w:hint="eastAsia"/>
          <w:b/>
          <w:color w:val="00B050"/>
          <w:szCs w:val="24"/>
        </w:rPr>
        <w:t>三.休息服務區配置圖</w:t>
      </w:r>
      <w:r w:rsidR="00F2726C">
        <w:rPr>
          <w:rFonts w:ascii="標楷體" w:eastAsia="標楷體" w:hAnsi="標楷體" w:hint="eastAsia"/>
          <w:b/>
          <w:color w:val="0000FF"/>
          <w:szCs w:val="24"/>
        </w:rPr>
        <w:t>)</w:t>
      </w:r>
    </w:p>
    <w:tbl>
      <w:tblPr>
        <w:tblStyle w:val="aa"/>
        <w:tblW w:w="0" w:type="auto"/>
        <w:tblInd w:w="840" w:type="dxa"/>
        <w:tblLook w:val="04A0"/>
      </w:tblPr>
      <w:tblGrid>
        <w:gridCol w:w="2462"/>
        <w:gridCol w:w="2472"/>
        <w:gridCol w:w="2698"/>
      </w:tblGrid>
      <w:tr w:rsidR="00DB4660" w:rsidTr="00C82238">
        <w:tc>
          <w:tcPr>
            <w:tcW w:w="2462" w:type="dxa"/>
            <w:vAlign w:val="center"/>
          </w:tcPr>
          <w:p w:rsidR="00DB4660" w:rsidRDefault="00DB4660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學校</w:t>
            </w:r>
          </w:p>
        </w:tc>
        <w:tc>
          <w:tcPr>
            <w:tcW w:w="2472" w:type="dxa"/>
            <w:vAlign w:val="center"/>
          </w:tcPr>
          <w:p w:rsidR="00DB4660" w:rsidRDefault="00DB4660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考生人數</w:t>
            </w:r>
          </w:p>
        </w:tc>
        <w:tc>
          <w:tcPr>
            <w:tcW w:w="2698" w:type="dxa"/>
            <w:vAlign w:val="center"/>
          </w:tcPr>
          <w:p w:rsidR="00DB4660" w:rsidRDefault="00DB4660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安排方式</w:t>
            </w:r>
          </w:p>
        </w:tc>
      </w:tr>
      <w:tr w:rsidR="00DB4660" w:rsidTr="00C82238">
        <w:tc>
          <w:tcPr>
            <w:tcW w:w="2462" w:type="dxa"/>
            <w:vAlign w:val="center"/>
          </w:tcPr>
          <w:p w:rsidR="00DB4660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後甲國中</w:t>
            </w:r>
          </w:p>
        </w:tc>
        <w:tc>
          <w:tcPr>
            <w:tcW w:w="2472" w:type="dxa"/>
            <w:vAlign w:val="center"/>
          </w:tcPr>
          <w:p w:rsidR="00DB4660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297</w:t>
            </w:r>
          </w:p>
        </w:tc>
        <w:tc>
          <w:tcPr>
            <w:tcW w:w="2698" w:type="dxa"/>
            <w:vAlign w:val="center"/>
          </w:tcPr>
          <w:p w:rsidR="00DB4660" w:rsidRDefault="00DB4660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1F右前方</w:t>
            </w:r>
            <w:r w:rsidR="0099592E">
              <w:rPr>
                <w:rFonts w:ascii="標楷體" w:eastAsia="標楷體" w:hAnsi="標楷體" w:hint="eastAsia"/>
                <w:b/>
                <w:color w:val="0000FF"/>
                <w:szCs w:val="24"/>
              </w:rPr>
              <w:t>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復興國中</w:t>
            </w:r>
          </w:p>
        </w:tc>
        <w:tc>
          <w:tcPr>
            <w:tcW w:w="247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284</w:t>
            </w:r>
          </w:p>
        </w:tc>
        <w:tc>
          <w:tcPr>
            <w:tcW w:w="2698" w:type="dxa"/>
            <w:vAlign w:val="center"/>
          </w:tcPr>
          <w:p w:rsidR="0099592E" w:rsidRDefault="0099592E" w:rsidP="00C82238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</w:t>
            </w:r>
            <w:r w:rsidR="00C82238">
              <w:rPr>
                <w:rFonts w:ascii="標楷體" w:eastAsia="標楷體" w:hAnsi="標楷體" w:hint="eastAsia"/>
                <w:b/>
                <w:color w:val="0000FF"/>
                <w:szCs w:val="24"/>
              </w:rPr>
              <w:t>左前方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AD0E36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崇明國中</w:t>
            </w:r>
          </w:p>
        </w:tc>
        <w:tc>
          <w:tcPr>
            <w:tcW w:w="247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188</w:t>
            </w:r>
          </w:p>
        </w:tc>
        <w:tc>
          <w:tcPr>
            <w:tcW w:w="2698" w:type="dxa"/>
            <w:vAlign w:val="center"/>
          </w:tcPr>
          <w:p w:rsidR="0099592E" w:rsidRDefault="0099592E" w:rsidP="0099592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1F右後方(面向舞台)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歸仁國中</w:t>
            </w:r>
          </w:p>
        </w:tc>
        <w:tc>
          <w:tcPr>
            <w:tcW w:w="247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72</w:t>
            </w:r>
          </w:p>
        </w:tc>
        <w:tc>
          <w:tcPr>
            <w:tcW w:w="2698" w:type="dxa"/>
            <w:vAlign w:val="center"/>
          </w:tcPr>
          <w:p w:rsidR="0099592E" w:rsidRDefault="0099592E" w:rsidP="00B72D1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</w:t>
            </w:r>
            <w:r w:rsidR="00B72D1E">
              <w:rPr>
                <w:rFonts w:ascii="標楷體" w:eastAsia="標楷體" w:hAnsi="標楷體" w:hint="eastAsia"/>
                <w:b/>
                <w:color w:val="0000FF"/>
                <w:szCs w:val="24"/>
              </w:rPr>
              <w:t>左後方(面向舞台)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永康國中</w:t>
            </w:r>
          </w:p>
        </w:tc>
        <w:tc>
          <w:tcPr>
            <w:tcW w:w="2472" w:type="dxa"/>
            <w:vAlign w:val="center"/>
          </w:tcPr>
          <w:p w:rsidR="0099592E" w:rsidRDefault="00C82238" w:rsidP="001D3180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70</w:t>
            </w:r>
          </w:p>
        </w:tc>
        <w:tc>
          <w:tcPr>
            <w:tcW w:w="2698" w:type="dxa"/>
            <w:vAlign w:val="center"/>
          </w:tcPr>
          <w:p w:rsidR="0099592E" w:rsidRDefault="0099592E" w:rsidP="00B72D1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</w:t>
            </w:r>
            <w:r w:rsidR="00B72D1E">
              <w:rPr>
                <w:rFonts w:ascii="標楷體" w:eastAsia="標楷體" w:hAnsi="標楷體" w:hint="eastAsia"/>
                <w:b/>
                <w:color w:val="0000FF"/>
                <w:szCs w:val="24"/>
              </w:rPr>
              <w:t>左後方(面向舞台)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A973EC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仁德國中</w:t>
            </w:r>
          </w:p>
        </w:tc>
        <w:tc>
          <w:tcPr>
            <w:tcW w:w="2472" w:type="dxa"/>
            <w:vAlign w:val="center"/>
          </w:tcPr>
          <w:p w:rsidR="0099592E" w:rsidRDefault="00C82238" w:rsidP="00A973EC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44</w:t>
            </w:r>
          </w:p>
        </w:tc>
        <w:tc>
          <w:tcPr>
            <w:tcW w:w="2698" w:type="dxa"/>
            <w:vAlign w:val="center"/>
          </w:tcPr>
          <w:p w:rsidR="0099592E" w:rsidRDefault="0099592E" w:rsidP="00B72D1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</w:t>
            </w:r>
            <w:r w:rsidR="00B72D1E">
              <w:rPr>
                <w:rFonts w:ascii="標楷體" w:eastAsia="標楷體" w:hAnsi="標楷體" w:hint="eastAsia"/>
                <w:b/>
                <w:color w:val="0000FF"/>
                <w:szCs w:val="24"/>
              </w:rPr>
              <w:t>左後方(面向舞台)</w:t>
            </w:r>
          </w:p>
        </w:tc>
      </w:tr>
      <w:tr w:rsidR="0099592E" w:rsidTr="00C82238">
        <w:tc>
          <w:tcPr>
            <w:tcW w:w="2462" w:type="dxa"/>
            <w:vAlign w:val="center"/>
          </w:tcPr>
          <w:p w:rsidR="0099592E" w:rsidRDefault="00C82238" w:rsidP="00497626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南科實中</w:t>
            </w:r>
          </w:p>
        </w:tc>
        <w:tc>
          <w:tcPr>
            <w:tcW w:w="2472" w:type="dxa"/>
            <w:vAlign w:val="center"/>
          </w:tcPr>
          <w:p w:rsidR="0099592E" w:rsidRDefault="00C82238" w:rsidP="00497626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40</w:t>
            </w:r>
          </w:p>
        </w:tc>
        <w:tc>
          <w:tcPr>
            <w:tcW w:w="2698" w:type="dxa"/>
            <w:vAlign w:val="center"/>
          </w:tcPr>
          <w:p w:rsidR="0099592E" w:rsidRDefault="0099592E" w:rsidP="0099592E">
            <w:pPr>
              <w:pStyle w:val="a5"/>
              <w:ind w:leftChars="0" w:left="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1F</w:t>
            </w:r>
            <w:r w:rsidR="00B72D1E">
              <w:rPr>
                <w:rFonts w:ascii="標楷體" w:eastAsia="標楷體" w:hAnsi="標楷體" w:hint="eastAsia"/>
                <w:b/>
                <w:color w:val="0000FF"/>
                <w:szCs w:val="24"/>
              </w:rPr>
              <w:t>左後方(面向舞台)</w:t>
            </w:r>
          </w:p>
        </w:tc>
      </w:tr>
    </w:tbl>
    <w:p w:rsidR="00AD0E36" w:rsidRDefault="00E31B3E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b/>
          <w:color w:val="0000FF"/>
          <w:szCs w:val="24"/>
        </w:rPr>
        <w:t>應考人數低於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3</w:t>
      </w:r>
      <w:r>
        <w:rPr>
          <w:rFonts w:ascii="標楷體" w:eastAsia="標楷體" w:hAnsi="標楷體" w:hint="eastAsia"/>
          <w:b/>
          <w:color w:val="0000FF"/>
          <w:szCs w:val="24"/>
        </w:rPr>
        <w:t>0人之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國</w:t>
      </w:r>
      <w:r w:rsidR="00AD0E36">
        <w:rPr>
          <w:rFonts w:ascii="標楷體" w:eastAsia="標楷體" w:hAnsi="標楷體" w:hint="eastAsia"/>
          <w:b/>
          <w:color w:val="0000FF"/>
          <w:szCs w:val="24"/>
        </w:rPr>
        <w:t>中</w:t>
      </w:r>
      <w:r>
        <w:rPr>
          <w:rFonts w:ascii="標楷體" w:eastAsia="標楷體" w:hAnsi="標楷體" w:hint="eastAsia"/>
          <w:b/>
          <w:color w:val="0000FF"/>
          <w:szCs w:val="24"/>
        </w:rPr>
        <w:t>，請</w:t>
      </w:r>
      <w:r w:rsidR="00AD0E36">
        <w:rPr>
          <w:rFonts w:ascii="標楷體" w:eastAsia="標楷體" w:hAnsi="標楷體" w:hint="eastAsia"/>
          <w:b/>
          <w:color w:val="0000FF"/>
          <w:szCs w:val="24"/>
        </w:rPr>
        <w:t>利用</w:t>
      </w:r>
      <w:r w:rsidR="0099592E">
        <w:rPr>
          <w:rFonts w:ascii="標楷體" w:eastAsia="標楷體" w:hAnsi="標楷體" w:hint="eastAsia"/>
          <w:b/>
          <w:color w:val="0000FF"/>
          <w:szCs w:val="24"/>
        </w:rPr>
        <w:t>2</w:t>
      </w:r>
      <w:r w:rsidR="00AD0E36">
        <w:rPr>
          <w:rFonts w:ascii="標楷體" w:eastAsia="標楷體" w:hAnsi="標楷體" w:hint="eastAsia"/>
          <w:b/>
          <w:color w:val="0000FF"/>
          <w:szCs w:val="24"/>
        </w:rPr>
        <w:t>樓</w:t>
      </w:r>
      <w:r>
        <w:rPr>
          <w:rFonts w:ascii="標楷體" w:eastAsia="標楷體" w:hAnsi="標楷體" w:hint="eastAsia"/>
          <w:b/>
          <w:color w:val="0000FF"/>
          <w:szCs w:val="24"/>
        </w:rPr>
        <w:t>共同休息區</w:t>
      </w:r>
      <w:r w:rsidR="0099592E">
        <w:rPr>
          <w:rFonts w:ascii="標楷體" w:eastAsia="標楷體" w:hAnsi="標楷體" w:hint="eastAsia"/>
          <w:b/>
          <w:color w:val="0000FF"/>
          <w:szCs w:val="24"/>
        </w:rPr>
        <w:t>，不周之處請見諒</w:t>
      </w:r>
      <w:r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DB0D7F" w:rsidRDefault="00011772" w:rsidP="00824206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b/>
          <w:color w:val="0000FF"/>
          <w:szCs w:val="24"/>
        </w:rPr>
        <w:t>明德樓</w:t>
      </w:r>
      <w:r w:rsidR="00DB0D7F">
        <w:rPr>
          <w:rFonts w:ascii="標楷體" w:eastAsia="標楷體" w:hAnsi="標楷體" w:hint="eastAsia"/>
          <w:b/>
          <w:color w:val="0000FF"/>
          <w:szCs w:val="24"/>
        </w:rPr>
        <w:t>廁所安排</w:t>
      </w:r>
      <w:r w:rsidR="006B6047">
        <w:rPr>
          <w:rFonts w:ascii="標楷體" w:eastAsia="標楷體" w:hAnsi="標楷體" w:hint="eastAsia"/>
          <w:b/>
          <w:color w:val="0000FF"/>
          <w:szCs w:val="24"/>
        </w:rPr>
        <w:t>：1F廁所</w:t>
      </w:r>
      <w:r w:rsidR="00DB0D7F">
        <w:rPr>
          <w:rFonts w:ascii="標楷體" w:eastAsia="標楷體" w:hAnsi="標楷體" w:hint="eastAsia"/>
          <w:b/>
          <w:color w:val="0000FF"/>
          <w:szCs w:val="24"/>
        </w:rPr>
        <w:t>為友善廁所，</w:t>
      </w:r>
      <w:r w:rsidR="006B6047">
        <w:rPr>
          <w:rFonts w:ascii="標楷體" w:eastAsia="標楷體" w:hAnsi="標楷體" w:hint="eastAsia"/>
          <w:b/>
          <w:color w:val="0000FF"/>
          <w:szCs w:val="24"/>
        </w:rPr>
        <w:t>男女通用</w:t>
      </w:r>
      <w:r w:rsidR="006B6047">
        <w:rPr>
          <w:rFonts w:ascii="細明體" w:eastAsia="細明體" w:hAnsi="細明體" w:hint="eastAsia"/>
          <w:b/>
          <w:color w:val="0000FF"/>
          <w:szCs w:val="24"/>
        </w:rPr>
        <w:t>；2</w:t>
      </w:r>
      <w:r w:rsidR="006B6047">
        <w:rPr>
          <w:rFonts w:ascii="標楷體" w:eastAsia="標楷體" w:hAnsi="標楷體" w:hint="eastAsia"/>
          <w:b/>
          <w:color w:val="0000FF"/>
          <w:szCs w:val="24"/>
        </w:rPr>
        <w:t>F及4F廁所為女生廁所</w:t>
      </w:r>
      <w:r w:rsidR="006B6047">
        <w:rPr>
          <w:rFonts w:ascii="細明體" w:eastAsia="細明體" w:hAnsi="細明體" w:hint="eastAsia"/>
          <w:b/>
          <w:color w:val="0000FF"/>
          <w:szCs w:val="24"/>
        </w:rPr>
        <w:t>；3</w:t>
      </w:r>
      <w:r w:rsidR="006B6047">
        <w:rPr>
          <w:rFonts w:ascii="標楷體" w:eastAsia="標楷體" w:hAnsi="標楷體" w:hint="eastAsia"/>
          <w:b/>
          <w:color w:val="0000FF"/>
          <w:szCs w:val="24"/>
        </w:rPr>
        <w:t>F廁所為男生廁所，不便之處請多包涵。</w:t>
      </w:r>
    </w:p>
    <w:p w:rsidR="00AD0E36" w:rsidRPr="009D5B38" w:rsidRDefault="003B7A16" w:rsidP="00824206">
      <w:pPr>
        <w:rPr>
          <w:rFonts w:ascii="標楷體" w:eastAsia="標楷體" w:hAnsi="標楷體"/>
          <w:b/>
          <w:szCs w:val="24"/>
        </w:rPr>
      </w:pPr>
      <w:r w:rsidRPr="009D5B38">
        <w:rPr>
          <w:rFonts w:ascii="標楷體" w:eastAsia="標楷體" w:hAnsi="標楷體" w:hint="eastAsia"/>
          <w:b/>
          <w:szCs w:val="24"/>
        </w:rPr>
        <w:t>二、</w:t>
      </w:r>
      <w:r w:rsidR="00751036" w:rsidRPr="009D5B38">
        <w:rPr>
          <w:rFonts w:ascii="標楷體" w:eastAsia="標楷體" w:hAnsi="標楷體" w:hint="eastAsia"/>
          <w:b/>
          <w:szCs w:val="24"/>
        </w:rPr>
        <w:t>配合事項:</w:t>
      </w:r>
    </w:p>
    <w:p w:rsidR="00751036" w:rsidRPr="00FA7855" w:rsidRDefault="00AA30CA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AA30CA">
        <w:rPr>
          <w:rFonts w:ascii="標楷體" w:eastAsia="標楷體" w:hAnsi="標楷體" w:hint="eastAsia"/>
          <w:szCs w:val="24"/>
        </w:rPr>
        <w:t>休息區</w:t>
      </w:r>
      <w:r w:rsidR="008411F5">
        <w:rPr>
          <w:rFonts w:ascii="標楷體" w:eastAsia="標楷體" w:hAnsi="標楷體" w:hint="eastAsia"/>
          <w:szCs w:val="24"/>
        </w:rPr>
        <w:t>上午8時開放</w:t>
      </w:r>
      <w:r w:rsidRPr="00AA30CA">
        <w:rPr>
          <w:rFonts w:ascii="標楷體" w:eastAsia="標楷體" w:hAnsi="標楷體" w:hint="eastAsia"/>
          <w:szCs w:val="24"/>
        </w:rPr>
        <w:t>冷氣，但會因人數臨時增加過多而降低效果，請多包涵。</w:t>
      </w:r>
    </w:p>
    <w:p w:rsidR="00FA7855" w:rsidRPr="00CA5E1B" w:rsidRDefault="00FA7855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CA5E1B">
        <w:rPr>
          <w:rFonts w:ascii="標楷體" w:eastAsia="標楷體" w:hAnsi="標楷體" w:hint="eastAsia"/>
          <w:b/>
          <w:color w:val="0000FF"/>
          <w:szCs w:val="24"/>
        </w:rPr>
        <w:t>6月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23</w:t>
      </w:r>
      <w:r w:rsidRPr="00CA5E1B">
        <w:rPr>
          <w:rFonts w:ascii="標楷體" w:eastAsia="標楷體" w:hAnsi="標楷體" w:hint="eastAsia"/>
          <w:b/>
          <w:color w:val="0000FF"/>
          <w:szCs w:val="24"/>
        </w:rPr>
        <w:t>日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下</w:t>
      </w:r>
      <w:r w:rsidRPr="00CA5E1B">
        <w:rPr>
          <w:rFonts w:ascii="標楷體" w:eastAsia="標楷體" w:hAnsi="標楷體" w:hint="eastAsia"/>
          <w:b/>
          <w:color w:val="0000FF"/>
          <w:szCs w:val="24"/>
        </w:rPr>
        <w:t>午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3</w:t>
      </w:r>
      <w:r w:rsidRPr="00CA5E1B">
        <w:rPr>
          <w:rFonts w:ascii="標楷體" w:eastAsia="標楷體" w:hAnsi="標楷體" w:hint="eastAsia"/>
          <w:b/>
          <w:color w:val="0000FF"/>
          <w:szCs w:val="24"/>
        </w:rPr>
        <w:t>時</w:t>
      </w:r>
      <w:r w:rsidR="00B7279E" w:rsidRPr="00CA5E1B">
        <w:rPr>
          <w:rFonts w:ascii="標楷體" w:eastAsia="標楷體" w:hAnsi="標楷體" w:hint="eastAsia"/>
          <w:b/>
          <w:color w:val="0000FF"/>
          <w:szCs w:val="24"/>
        </w:rPr>
        <w:t>~</w:t>
      </w:r>
      <w:r w:rsidR="00C82238">
        <w:rPr>
          <w:rFonts w:ascii="標楷體" w:eastAsia="標楷體" w:hAnsi="標楷體" w:hint="eastAsia"/>
          <w:b/>
          <w:color w:val="0000FF"/>
          <w:szCs w:val="24"/>
        </w:rPr>
        <w:t>5</w:t>
      </w:r>
      <w:r w:rsidR="00B7279E" w:rsidRPr="00CA5E1B">
        <w:rPr>
          <w:rFonts w:ascii="標楷體" w:eastAsia="標楷體" w:hAnsi="標楷體" w:hint="eastAsia"/>
          <w:b/>
          <w:color w:val="0000FF"/>
          <w:szCs w:val="24"/>
        </w:rPr>
        <w:t>時</w:t>
      </w:r>
      <w:r w:rsidRPr="00CA5E1B">
        <w:rPr>
          <w:rFonts w:ascii="標楷體" w:eastAsia="標楷體" w:hAnsi="標楷體" w:hint="eastAsia"/>
          <w:b/>
          <w:color w:val="0000FF"/>
          <w:szCs w:val="24"/>
        </w:rPr>
        <w:t>開放各校佈置，車輛請由勝利</w:t>
      </w:r>
      <w:r w:rsidR="00941990">
        <w:rPr>
          <w:rFonts w:ascii="標楷體" w:eastAsia="標楷體" w:hAnsi="標楷體" w:hint="eastAsia"/>
          <w:b/>
          <w:color w:val="0000FF"/>
          <w:szCs w:val="24"/>
        </w:rPr>
        <w:t>路</w:t>
      </w:r>
      <w:r w:rsidRPr="00CA5E1B">
        <w:rPr>
          <w:rFonts w:ascii="標楷體" w:eastAsia="標楷體" w:hAnsi="標楷體" w:hint="eastAsia"/>
          <w:b/>
          <w:color w:val="0000FF"/>
          <w:szCs w:val="24"/>
        </w:rPr>
        <w:t>入進出，敬請配合。</w:t>
      </w:r>
    </w:p>
    <w:p w:rsidR="00751036" w:rsidRPr="00AA30CA" w:rsidRDefault="00AA30CA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AA30CA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桌</w:t>
      </w:r>
      <w:r w:rsidRPr="00AA30CA">
        <w:rPr>
          <w:rFonts w:ascii="標楷體" w:eastAsia="標楷體" w:hAnsi="標楷體" w:hint="eastAsia"/>
          <w:szCs w:val="24"/>
        </w:rPr>
        <w:t>椅</w:t>
      </w:r>
      <w:r>
        <w:rPr>
          <w:rFonts w:ascii="標楷體" w:eastAsia="標楷體" w:hAnsi="標楷體" w:hint="eastAsia"/>
          <w:szCs w:val="24"/>
        </w:rPr>
        <w:t>使用</w:t>
      </w:r>
      <w:r w:rsidR="00FA7855">
        <w:rPr>
          <w:rFonts w:ascii="標楷體" w:eastAsia="標楷體" w:hAnsi="標楷體" w:hint="eastAsia"/>
          <w:szCs w:val="24"/>
        </w:rPr>
        <w:t>但請勿搬離</w:t>
      </w:r>
      <w:r w:rsidR="00B9125C">
        <w:rPr>
          <w:rFonts w:ascii="標楷體" w:eastAsia="標楷體" w:hAnsi="標楷體" w:hint="eastAsia"/>
          <w:szCs w:val="24"/>
        </w:rPr>
        <w:t>禮堂</w:t>
      </w:r>
      <w:r w:rsidRPr="00AA30C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不足請各校準備</w:t>
      </w:r>
      <w:r w:rsidR="00FA7855">
        <w:rPr>
          <w:rFonts w:ascii="標楷體" w:eastAsia="標楷體" w:hAnsi="標楷體" w:hint="eastAsia"/>
          <w:szCs w:val="24"/>
        </w:rPr>
        <w:t>，</w:t>
      </w:r>
      <w:r w:rsidRPr="00AA30CA">
        <w:rPr>
          <w:rFonts w:ascii="標楷體" w:eastAsia="標楷體" w:hAnsi="標楷體" w:hint="eastAsia"/>
          <w:szCs w:val="24"/>
        </w:rPr>
        <w:t>並請貴校自行準備垃圾袋。</w:t>
      </w:r>
    </w:p>
    <w:p w:rsidR="00AA30CA" w:rsidRPr="00AA30CA" w:rsidRDefault="00FC69D9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各單位</w:t>
      </w:r>
      <w:r w:rsidR="00AA30CA" w:rsidRPr="00AA30CA">
        <w:rPr>
          <w:rFonts w:ascii="標楷體" w:eastAsia="標楷體" w:hAnsi="標楷體" w:hint="eastAsia"/>
          <w:b/>
          <w:color w:val="FF0000"/>
          <w:szCs w:val="24"/>
        </w:rPr>
        <w:t>休息區域務必自行確實做好</w:t>
      </w:r>
      <w:r w:rsidR="00AA30CA" w:rsidRPr="00AA30CA">
        <w:rPr>
          <w:rFonts w:ascii="標楷體" w:eastAsia="標楷體" w:hAnsi="標楷體" w:hint="eastAsia"/>
          <w:b/>
          <w:color w:val="FF0000"/>
          <w:szCs w:val="24"/>
          <w:u w:val="single"/>
        </w:rPr>
        <w:t>垃圾</w:t>
      </w:r>
      <w:r w:rsidR="00AA30CA" w:rsidRPr="00AA30CA">
        <w:rPr>
          <w:rFonts w:ascii="標楷體" w:eastAsia="標楷體" w:hAnsi="標楷體" w:hint="eastAsia"/>
          <w:b/>
          <w:color w:val="FF0000"/>
          <w:szCs w:val="24"/>
        </w:rPr>
        <w:t>分類工作，</w:t>
      </w:r>
      <w:r w:rsidRPr="00FC69D9">
        <w:rPr>
          <w:rFonts w:ascii="標楷體" w:eastAsia="標楷體" w:hAnsi="標楷體" w:hint="eastAsia"/>
          <w:b/>
          <w:color w:val="FF0000"/>
          <w:szCs w:val="24"/>
        </w:rPr>
        <w:t>資源回收物放在衛生組旁之資源回收場外擺放（垃圾請勿混入資源回收場內），</w:t>
      </w:r>
      <w:r w:rsidR="008411F5">
        <w:rPr>
          <w:rFonts w:ascii="標楷體" w:eastAsia="標楷體" w:hAnsi="標楷體" w:hint="eastAsia"/>
          <w:b/>
          <w:color w:val="FF0000"/>
          <w:szCs w:val="24"/>
        </w:rPr>
        <w:t>一般</w:t>
      </w:r>
      <w:r w:rsidRPr="00FC69D9">
        <w:rPr>
          <w:rFonts w:ascii="標楷體" w:eastAsia="標楷體" w:hAnsi="標楷體" w:hint="eastAsia"/>
          <w:b/>
          <w:color w:val="FF0000"/>
          <w:szCs w:val="24"/>
        </w:rPr>
        <w:t>垃圾請置於垃圾車子母車內(圖</w:t>
      </w:r>
      <w:r w:rsidR="00E55017">
        <w:rPr>
          <w:rFonts w:ascii="標楷體" w:eastAsia="標楷體" w:hAnsi="標楷體" w:hint="eastAsia"/>
          <w:b/>
          <w:color w:val="FF0000"/>
          <w:szCs w:val="24"/>
        </w:rPr>
        <w:t>請參閱</w:t>
      </w:r>
      <w:r w:rsidR="00C84B6E" w:rsidRPr="00DB4660">
        <w:rPr>
          <w:rFonts w:ascii="標楷體" w:eastAsia="標楷體" w:hAnsi="標楷體" w:hint="eastAsia"/>
          <w:b/>
          <w:color w:val="00B050"/>
          <w:szCs w:val="24"/>
        </w:rPr>
        <w:t>四.</w:t>
      </w:r>
      <w:r w:rsidR="00CA5E1B" w:rsidRPr="00DB4660">
        <w:rPr>
          <w:rFonts w:ascii="標楷體" w:eastAsia="標楷體" w:hAnsi="標楷體" w:hint="eastAsia"/>
          <w:b/>
          <w:color w:val="00B050"/>
          <w:szCs w:val="24"/>
        </w:rPr>
        <w:t>校區配置圖</w:t>
      </w:r>
      <w:r w:rsidRPr="00FC69D9">
        <w:rPr>
          <w:rFonts w:ascii="標楷體" w:eastAsia="標楷體" w:hAnsi="標楷體" w:hint="eastAsia"/>
          <w:b/>
          <w:color w:val="FF0000"/>
          <w:szCs w:val="24"/>
        </w:rPr>
        <w:t>)。</w:t>
      </w:r>
    </w:p>
    <w:p w:rsidR="00751036" w:rsidRPr="00AA30CA" w:rsidRDefault="00AA30CA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AA30CA">
        <w:rPr>
          <w:rFonts w:ascii="標楷體" w:eastAsia="標楷體" w:hAnsi="標楷體" w:hint="eastAsia"/>
          <w:szCs w:val="24"/>
        </w:rPr>
        <w:t>考試結束離開時，請協助下列事項：</w:t>
      </w:r>
    </w:p>
    <w:p w:rsidR="00AA30CA" w:rsidRDefault="00FC69D9" w:rsidP="00FC69D9">
      <w:pPr>
        <w:pStyle w:val="a5"/>
        <w:numPr>
          <w:ilvl w:val="1"/>
          <w:numId w:val="5"/>
        </w:numPr>
        <w:ind w:leftChars="0"/>
        <w:rPr>
          <w:rFonts w:ascii="標楷體" w:eastAsia="標楷體" w:hAnsi="標楷體"/>
          <w:b/>
          <w:color w:val="FF0000"/>
          <w:szCs w:val="24"/>
        </w:rPr>
      </w:pPr>
      <w:r w:rsidRPr="00FC69D9">
        <w:rPr>
          <w:rFonts w:ascii="標楷體" w:eastAsia="標楷體" w:hAnsi="標楷體" w:hint="eastAsia"/>
          <w:b/>
          <w:color w:val="FF0000"/>
          <w:szCs w:val="24"/>
        </w:rPr>
        <w:t>貴校使用範圍之環境請負責整理乾淨。</w:t>
      </w:r>
    </w:p>
    <w:p w:rsidR="00FC69D9" w:rsidRDefault="00FC69D9" w:rsidP="00FC69D9">
      <w:pPr>
        <w:pStyle w:val="a5"/>
        <w:numPr>
          <w:ilvl w:val="1"/>
          <w:numId w:val="5"/>
        </w:numPr>
        <w:ind w:leftChars="0"/>
        <w:rPr>
          <w:rFonts w:ascii="標楷體" w:eastAsia="標楷體" w:hAnsi="標楷體"/>
          <w:b/>
          <w:color w:val="FF0000"/>
          <w:szCs w:val="24"/>
        </w:rPr>
      </w:pPr>
      <w:r w:rsidRPr="00FC69D9">
        <w:rPr>
          <w:rFonts w:ascii="標楷體" w:eastAsia="標楷體" w:hAnsi="標楷體" w:hint="eastAsia"/>
          <w:b/>
          <w:color w:val="FF0000"/>
          <w:szCs w:val="24"/>
        </w:rPr>
        <w:t>有移動之桌椅請歸位排放整齊。</w:t>
      </w:r>
    </w:p>
    <w:p w:rsidR="00FC69D9" w:rsidRPr="00FC69D9" w:rsidRDefault="00FC69D9" w:rsidP="00FC69D9">
      <w:pPr>
        <w:pStyle w:val="a5"/>
        <w:numPr>
          <w:ilvl w:val="1"/>
          <w:numId w:val="5"/>
        </w:numPr>
        <w:ind w:leftChars="0"/>
        <w:rPr>
          <w:rFonts w:ascii="標楷體" w:eastAsia="標楷體" w:hAnsi="標楷體"/>
          <w:b/>
          <w:color w:val="FF0000"/>
          <w:szCs w:val="24"/>
        </w:rPr>
      </w:pPr>
      <w:r w:rsidRPr="00FC69D9">
        <w:rPr>
          <w:rFonts w:ascii="標楷體" w:eastAsia="標楷體" w:hAnsi="標楷體" w:hint="eastAsia"/>
          <w:b/>
          <w:color w:val="FF0000"/>
          <w:szCs w:val="24"/>
        </w:rPr>
        <w:t>垃圾與資源回收物，請分類打包</w:t>
      </w:r>
      <w:r w:rsidR="008411F5">
        <w:rPr>
          <w:rFonts w:ascii="標楷體" w:eastAsia="標楷體" w:hAnsi="標楷體" w:hint="eastAsia"/>
          <w:b/>
          <w:color w:val="FF0000"/>
          <w:szCs w:val="24"/>
        </w:rPr>
        <w:t>並放置指定處</w:t>
      </w:r>
      <w:r w:rsidR="008411F5" w:rsidRPr="00FC69D9">
        <w:rPr>
          <w:rFonts w:ascii="標楷體" w:eastAsia="標楷體" w:hAnsi="標楷體" w:hint="eastAsia"/>
          <w:b/>
          <w:color w:val="FF0000"/>
          <w:szCs w:val="24"/>
        </w:rPr>
        <w:t>(圖</w:t>
      </w:r>
      <w:r w:rsidR="008411F5">
        <w:rPr>
          <w:rFonts w:ascii="標楷體" w:eastAsia="標楷體" w:hAnsi="標楷體" w:hint="eastAsia"/>
          <w:b/>
          <w:color w:val="FF0000"/>
          <w:szCs w:val="24"/>
        </w:rPr>
        <w:t>請參閱</w:t>
      </w:r>
      <w:r w:rsidR="00C84B6E" w:rsidRPr="00DB4660">
        <w:rPr>
          <w:rFonts w:ascii="標楷體" w:eastAsia="標楷體" w:hAnsi="標楷體" w:hint="eastAsia"/>
          <w:b/>
          <w:color w:val="00B050"/>
          <w:szCs w:val="24"/>
        </w:rPr>
        <w:t>四.</w:t>
      </w:r>
      <w:r w:rsidR="008411F5" w:rsidRPr="00DB4660">
        <w:rPr>
          <w:rFonts w:ascii="標楷體" w:eastAsia="標楷體" w:hAnsi="標楷體" w:hint="eastAsia"/>
          <w:b/>
          <w:color w:val="00B050"/>
          <w:szCs w:val="24"/>
        </w:rPr>
        <w:t>校區配置圖</w:t>
      </w:r>
      <w:r w:rsidR="008411F5" w:rsidRPr="00FC69D9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FC69D9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751036" w:rsidRPr="0057568F" w:rsidRDefault="0057568F" w:rsidP="0075103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FF"/>
          <w:szCs w:val="24"/>
        </w:rPr>
      </w:pPr>
      <w:r w:rsidRPr="0057568F">
        <w:rPr>
          <w:rFonts w:ascii="標楷體" w:eastAsia="標楷體" w:hAnsi="標楷體" w:hint="eastAsia"/>
          <w:szCs w:val="24"/>
        </w:rPr>
        <w:t>為避免考試受干擾，汽</w:t>
      </w:r>
      <w:r w:rsidR="008411F5">
        <w:rPr>
          <w:rFonts w:ascii="標楷體" w:eastAsia="標楷體" w:hAnsi="標楷體" w:hint="eastAsia"/>
          <w:szCs w:val="24"/>
        </w:rPr>
        <w:t>機</w:t>
      </w:r>
      <w:r w:rsidRPr="0057568F">
        <w:rPr>
          <w:rFonts w:ascii="標楷體" w:eastAsia="標楷體" w:hAnsi="標楷體" w:hint="eastAsia"/>
          <w:szCs w:val="24"/>
        </w:rPr>
        <w:t>車未經允許禁止進入校園</w:t>
      </w:r>
      <w:r w:rsidRPr="0057568F">
        <w:rPr>
          <w:rFonts w:ascii="細明體" w:eastAsia="細明體" w:hAnsi="細明體" w:hint="eastAsia"/>
          <w:szCs w:val="24"/>
        </w:rPr>
        <w:t>；</w:t>
      </w:r>
      <w:r w:rsidRPr="0057568F">
        <w:rPr>
          <w:rFonts w:ascii="標楷體" w:eastAsia="標楷體" w:hAnsi="標楷體" w:hint="eastAsia"/>
          <w:szCs w:val="24"/>
        </w:rPr>
        <w:t>機車可停放於本校民族路</w:t>
      </w:r>
      <w:r>
        <w:rPr>
          <w:rFonts w:ascii="標楷體" w:eastAsia="標楷體" w:hAnsi="標楷體" w:hint="eastAsia"/>
          <w:szCs w:val="24"/>
        </w:rPr>
        <w:t>腳踏車棚</w:t>
      </w:r>
      <w:r w:rsidRPr="0057568F">
        <w:rPr>
          <w:rFonts w:ascii="標楷體" w:eastAsia="標楷體" w:hAnsi="標楷體" w:hint="eastAsia"/>
          <w:szCs w:val="24"/>
        </w:rPr>
        <w:t xml:space="preserve">。若有任何問題，可洽本校總務處庶務組，電話：06- 2371206轉 </w:t>
      </w:r>
      <w:r w:rsidR="000A30FF" w:rsidRPr="0057568F">
        <w:rPr>
          <w:rFonts w:ascii="標楷體" w:eastAsia="標楷體" w:hAnsi="標楷體" w:hint="eastAsia"/>
          <w:szCs w:val="24"/>
        </w:rPr>
        <w:t>5</w:t>
      </w:r>
      <w:r w:rsidR="000A30FF">
        <w:rPr>
          <w:rFonts w:ascii="標楷體" w:eastAsia="標楷體" w:hAnsi="標楷體" w:hint="eastAsia"/>
          <w:szCs w:val="24"/>
        </w:rPr>
        <w:t>00</w:t>
      </w:r>
      <w:r w:rsidRPr="0057568F">
        <w:rPr>
          <w:rFonts w:ascii="標楷體" w:eastAsia="標楷體" w:hAnsi="標楷體" w:hint="eastAsia"/>
          <w:szCs w:val="24"/>
        </w:rPr>
        <w:t>、</w:t>
      </w:r>
      <w:r w:rsidR="000A30FF" w:rsidRPr="0057568F">
        <w:rPr>
          <w:rFonts w:ascii="標楷體" w:eastAsia="標楷體" w:hAnsi="標楷體" w:hint="eastAsia"/>
          <w:szCs w:val="24"/>
        </w:rPr>
        <w:t>510</w:t>
      </w:r>
      <w:r w:rsidR="00367827">
        <w:rPr>
          <w:rFonts w:ascii="標楷體" w:eastAsia="標楷體" w:hAnsi="標楷體" w:hint="eastAsia"/>
          <w:szCs w:val="24"/>
        </w:rPr>
        <w:t>、531</w:t>
      </w:r>
      <w:r w:rsidRPr="0057568F">
        <w:rPr>
          <w:rFonts w:ascii="標楷體" w:eastAsia="標楷體" w:hAnsi="標楷體" w:hint="eastAsia"/>
          <w:szCs w:val="24"/>
        </w:rPr>
        <w:t>。</w:t>
      </w:r>
    </w:p>
    <w:p w:rsidR="00AD0E36" w:rsidRDefault="0014027B" w:rsidP="00E55017">
      <w:pPr>
        <w:pStyle w:val="a5"/>
        <w:ind w:leftChars="0" w:left="84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預</w:t>
      </w:r>
      <w:r w:rsidR="0057568F" w:rsidRPr="00CA6173">
        <w:rPr>
          <w:rFonts w:ascii="標楷體" w:eastAsia="標楷體" w:hAnsi="標楷體" w:hint="eastAsia"/>
          <w:b/>
          <w:color w:val="FF0000"/>
          <w:sz w:val="32"/>
          <w:szCs w:val="32"/>
        </w:rPr>
        <w:t>祝</w:t>
      </w:r>
      <w:r w:rsidR="00B36357">
        <w:rPr>
          <w:rFonts w:ascii="標楷體" w:eastAsia="標楷體" w:hAnsi="標楷體" w:hint="eastAsia"/>
          <w:b/>
          <w:color w:val="FF0000"/>
          <w:sz w:val="32"/>
          <w:szCs w:val="32"/>
        </w:rPr>
        <w:t>各單位</w:t>
      </w:r>
      <w:r w:rsidR="00C82238">
        <w:rPr>
          <w:rFonts w:ascii="標楷體" w:eastAsia="標楷體" w:hAnsi="標楷體" w:hint="eastAsia"/>
          <w:b/>
          <w:color w:val="FF0000"/>
          <w:sz w:val="32"/>
          <w:szCs w:val="32"/>
        </w:rPr>
        <w:t>與考生</w:t>
      </w:r>
      <w:r w:rsidR="0057568F" w:rsidRPr="00CA6173">
        <w:rPr>
          <w:rFonts w:ascii="標楷體" w:eastAsia="標楷體" w:hAnsi="標楷體" w:hint="eastAsia"/>
          <w:b/>
          <w:color w:val="FF0000"/>
          <w:sz w:val="32"/>
          <w:szCs w:val="32"/>
        </w:rPr>
        <w:t>考試順利、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考生</w:t>
      </w:r>
      <w:r w:rsidR="0057568F" w:rsidRPr="00CA6173">
        <w:rPr>
          <w:rFonts w:ascii="標楷體" w:eastAsia="標楷體" w:hAnsi="標楷體" w:hint="eastAsia"/>
          <w:b/>
          <w:color w:val="FF0000"/>
          <w:sz w:val="32"/>
          <w:szCs w:val="32"/>
        </w:rPr>
        <w:t>金榜題名！</w:t>
      </w:r>
      <w:r w:rsidR="00AD0E36">
        <w:rPr>
          <w:rFonts w:ascii="標楷體" w:eastAsia="標楷體" w:hAnsi="標楷體"/>
          <w:szCs w:val="24"/>
        </w:rPr>
        <w:br w:type="page"/>
      </w:r>
    </w:p>
    <w:p w:rsidR="00C84B6E" w:rsidRPr="00E5068E" w:rsidRDefault="00C84B6E" w:rsidP="00824206">
      <w:pPr>
        <w:rPr>
          <w:rFonts w:ascii="標楷體" w:eastAsia="標楷體" w:hAnsi="標楷體"/>
          <w:b/>
          <w:szCs w:val="24"/>
        </w:rPr>
      </w:pPr>
      <w:r w:rsidRPr="00E5068E">
        <w:rPr>
          <w:rFonts w:ascii="標楷體" w:eastAsia="標楷體" w:hAnsi="標楷體" w:hint="eastAsia"/>
          <w:b/>
          <w:szCs w:val="24"/>
        </w:rPr>
        <w:lastRenderedPageBreak/>
        <w:t>三.休息服務區配置圖</w:t>
      </w:r>
      <w:r w:rsidR="00DB4660" w:rsidRPr="00E5068E">
        <w:rPr>
          <w:rFonts w:ascii="標楷體" w:eastAsia="標楷體" w:hAnsi="標楷體" w:hint="eastAsia"/>
          <w:b/>
          <w:szCs w:val="24"/>
        </w:rPr>
        <w:t>(群英堂)</w:t>
      </w:r>
    </w:p>
    <w:p w:rsidR="009455C1" w:rsidRDefault="009455C1" w:rsidP="00824206">
      <w:pPr>
        <w:rPr>
          <w:rFonts w:ascii="標楷體" w:eastAsia="標楷體" w:hAnsi="標楷體"/>
          <w:b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57"/>
        <w:gridCol w:w="2216"/>
        <w:gridCol w:w="2047"/>
        <w:gridCol w:w="567"/>
        <w:gridCol w:w="4220"/>
        <w:gridCol w:w="489"/>
        <w:gridCol w:w="478"/>
      </w:tblGrid>
      <w:tr w:rsidR="009F43D8" w:rsidRPr="00DB4660" w:rsidTr="009455C1">
        <w:trPr>
          <w:trHeight w:val="688"/>
        </w:trPr>
        <w:tc>
          <w:tcPr>
            <w:tcW w:w="1009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F43D8" w:rsidRPr="00DB4660" w:rsidRDefault="009F43D8" w:rsidP="00533E16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B4660">
              <w:rPr>
                <w:rFonts w:ascii="標楷體" w:eastAsia="標楷體" w:hAnsi="標楷體"/>
                <w:b/>
                <w:sz w:val="40"/>
                <w:szCs w:val="40"/>
              </w:rPr>
              <w:br w:type="page"/>
            </w:r>
            <w:r w:rsidRPr="00DB466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群英堂一樓</w:t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F43D8" w:rsidRPr="00DB4660" w:rsidRDefault="009F43D8" w:rsidP="00533E16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9592E" w:rsidTr="0099592E">
        <w:trPr>
          <w:trHeight w:val="674"/>
        </w:trPr>
        <w:tc>
          <w:tcPr>
            <w:tcW w:w="557" w:type="dxa"/>
            <w:tcBorders>
              <w:bottom w:val="nil"/>
            </w:tcBorders>
            <w:vAlign w:val="center"/>
          </w:tcPr>
          <w:p w:rsidR="0099592E" w:rsidRDefault="0099592E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女廁</w:t>
            </w:r>
          </w:p>
        </w:tc>
        <w:tc>
          <w:tcPr>
            <w:tcW w:w="9050" w:type="dxa"/>
            <w:gridSpan w:val="4"/>
            <w:tcBorders>
              <w:bottom w:val="single" w:sz="4" w:space="0" w:color="auto"/>
            </w:tcBorders>
            <w:vAlign w:val="center"/>
          </w:tcPr>
          <w:p w:rsidR="0099592E" w:rsidRDefault="0099592E" w:rsidP="00533E16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舞台</w:t>
            </w:r>
          </w:p>
        </w:tc>
        <w:tc>
          <w:tcPr>
            <w:tcW w:w="489" w:type="dxa"/>
            <w:vAlign w:val="center"/>
          </w:tcPr>
          <w:p w:rsidR="0099592E" w:rsidRPr="009455C1" w:rsidRDefault="0099592E" w:rsidP="00FD7442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男廁</w:t>
            </w:r>
          </w:p>
        </w:tc>
        <w:tc>
          <w:tcPr>
            <w:tcW w:w="478" w:type="dxa"/>
            <w:vAlign w:val="center"/>
          </w:tcPr>
          <w:p w:rsidR="0099592E" w:rsidRDefault="0099592E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9592E" w:rsidTr="0099592E">
        <w:trPr>
          <w:trHeight w:val="452"/>
        </w:trPr>
        <w:tc>
          <w:tcPr>
            <w:tcW w:w="557" w:type="dxa"/>
            <w:tcBorders>
              <w:bottom w:val="nil"/>
              <w:right w:val="nil"/>
            </w:tcBorders>
            <w:vAlign w:val="center"/>
          </w:tcPr>
          <w:p w:rsidR="0099592E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50" w:type="dxa"/>
            <w:gridSpan w:val="4"/>
            <w:tcBorders>
              <w:left w:val="nil"/>
              <w:right w:val="nil"/>
            </w:tcBorders>
            <w:vAlign w:val="center"/>
          </w:tcPr>
          <w:p w:rsidR="0099592E" w:rsidRPr="009455C1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89" w:type="dxa"/>
            <w:vMerge w:val="restart"/>
            <w:tcBorders>
              <w:left w:val="nil"/>
            </w:tcBorders>
            <w:vAlign w:val="center"/>
          </w:tcPr>
          <w:p w:rsidR="0099592E" w:rsidRPr="009455C1" w:rsidRDefault="0099592E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78" w:type="dxa"/>
            <w:vAlign w:val="center"/>
          </w:tcPr>
          <w:p w:rsidR="0099592E" w:rsidRPr="009455C1" w:rsidRDefault="0099592E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C82238" w:rsidTr="00DF7DAB">
        <w:trPr>
          <w:trHeight w:val="1160"/>
        </w:trPr>
        <w:tc>
          <w:tcPr>
            <w:tcW w:w="557" w:type="dxa"/>
            <w:vMerge w:val="restart"/>
            <w:tcBorders>
              <w:top w:val="nil"/>
              <w:bottom w:val="nil"/>
            </w:tcBorders>
            <w:vAlign w:val="center"/>
          </w:tcPr>
          <w:p w:rsidR="00C82238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263" w:type="dxa"/>
            <w:gridSpan w:val="2"/>
            <w:vMerge w:val="restart"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復興國中(284)</w:t>
            </w:r>
          </w:p>
        </w:tc>
        <w:tc>
          <w:tcPr>
            <w:tcW w:w="567" w:type="dxa"/>
            <w:vMerge w:val="restart"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220" w:type="dxa"/>
            <w:vMerge w:val="restart"/>
            <w:vAlign w:val="center"/>
          </w:tcPr>
          <w:p w:rsidR="00C82238" w:rsidRPr="009455C1" w:rsidRDefault="00C82238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後甲國中(297)</w:t>
            </w:r>
          </w:p>
        </w:tc>
        <w:tc>
          <w:tcPr>
            <w:tcW w:w="489" w:type="dxa"/>
            <w:vMerge/>
            <w:vAlign w:val="center"/>
          </w:tcPr>
          <w:p w:rsidR="00C82238" w:rsidRPr="009455C1" w:rsidRDefault="00C82238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82238" w:rsidRPr="009455C1" w:rsidRDefault="00C82238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C82238" w:rsidTr="00DF7DAB">
        <w:trPr>
          <w:trHeight w:val="979"/>
        </w:trPr>
        <w:tc>
          <w:tcPr>
            <w:tcW w:w="557" w:type="dxa"/>
            <w:vMerge/>
            <w:tcBorders>
              <w:bottom w:val="nil"/>
            </w:tcBorders>
            <w:vAlign w:val="center"/>
          </w:tcPr>
          <w:p w:rsidR="00C82238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220" w:type="dxa"/>
            <w:vMerge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89" w:type="dxa"/>
            <w:vMerge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出入口</w:t>
            </w:r>
          </w:p>
        </w:tc>
      </w:tr>
      <w:tr w:rsidR="0099592E" w:rsidTr="0099592E">
        <w:tc>
          <w:tcPr>
            <w:tcW w:w="557" w:type="dxa"/>
            <w:vMerge/>
            <w:tcBorders>
              <w:bottom w:val="nil"/>
            </w:tcBorders>
            <w:vAlign w:val="center"/>
          </w:tcPr>
          <w:p w:rsidR="0099592E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50" w:type="dxa"/>
            <w:gridSpan w:val="4"/>
            <w:vAlign w:val="center"/>
          </w:tcPr>
          <w:p w:rsidR="0099592E" w:rsidRPr="009455C1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89" w:type="dxa"/>
            <w:vMerge/>
            <w:vAlign w:val="center"/>
          </w:tcPr>
          <w:p w:rsidR="0099592E" w:rsidRPr="009455C1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99592E" w:rsidRPr="009455C1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C82238" w:rsidTr="004155DB">
        <w:trPr>
          <w:trHeight w:val="1325"/>
        </w:trPr>
        <w:tc>
          <w:tcPr>
            <w:tcW w:w="557" w:type="dxa"/>
            <w:vMerge/>
            <w:tcBorders>
              <w:bottom w:val="nil"/>
            </w:tcBorders>
            <w:vAlign w:val="center"/>
          </w:tcPr>
          <w:p w:rsidR="00C82238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C82238" w:rsidRPr="009455C1" w:rsidRDefault="007D4215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永康國中(70)</w:t>
            </w:r>
          </w:p>
        </w:tc>
        <w:tc>
          <w:tcPr>
            <w:tcW w:w="2047" w:type="dxa"/>
            <w:vAlign w:val="center"/>
          </w:tcPr>
          <w:p w:rsidR="00C82238" w:rsidRPr="009455C1" w:rsidRDefault="00F658AA" w:rsidP="007D4215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歸仁國中(72)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220" w:type="dxa"/>
            <w:vMerge w:val="restart"/>
            <w:vAlign w:val="center"/>
          </w:tcPr>
          <w:p w:rsidR="00C82238" w:rsidRPr="009455C1" w:rsidRDefault="007D4215" w:rsidP="009455C1">
            <w:pPr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崇明國中(188)</w:t>
            </w:r>
          </w:p>
        </w:tc>
        <w:tc>
          <w:tcPr>
            <w:tcW w:w="489" w:type="dxa"/>
            <w:vMerge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C82238" w:rsidTr="004155DB">
        <w:trPr>
          <w:trHeight w:val="1259"/>
        </w:trPr>
        <w:tc>
          <w:tcPr>
            <w:tcW w:w="557" w:type="dxa"/>
            <w:vMerge/>
            <w:tcBorders>
              <w:bottom w:val="nil"/>
            </w:tcBorders>
            <w:vAlign w:val="center"/>
          </w:tcPr>
          <w:p w:rsidR="00C82238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C82238" w:rsidRPr="009455C1" w:rsidRDefault="00F658AA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仁德國中(44)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82238" w:rsidRPr="009455C1" w:rsidRDefault="007D4215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7030A0"/>
                <w:szCs w:val="24"/>
              </w:rPr>
              <w:t>南科實中(</w:t>
            </w:r>
            <w:r>
              <w:rPr>
                <w:rFonts w:ascii="標楷體" w:eastAsia="標楷體" w:hAnsi="標楷體" w:hint="eastAsia"/>
                <w:b/>
                <w:color w:val="7030A0"/>
                <w:szCs w:val="24"/>
              </w:rPr>
              <w:t>40</w:t>
            </w:r>
            <w:r w:rsidRPr="009455C1">
              <w:rPr>
                <w:rFonts w:ascii="標楷體" w:eastAsia="標楷體" w:hAnsi="標楷體" w:hint="eastAsia"/>
                <w:b/>
                <w:color w:val="7030A0"/>
                <w:szCs w:val="24"/>
              </w:rPr>
              <w:t>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220" w:type="dxa"/>
            <w:vMerge/>
            <w:tcBorders>
              <w:bottom w:val="single" w:sz="4" w:space="0" w:color="auto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89" w:type="dxa"/>
            <w:vMerge/>
            <w:tcBorders>
              <w:bottom w:val="nil"/>
            </w:tcBorders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C82238" w:rsidRPr="009455C1" w:rsidRDefault="00C82238" w:rsidP="009455C1">
            <w:pPr>
              <w:widowControl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</w:p>
        </w:tc>
      </w:tr>
      <w:tr w:rsidR="0099592E" w:rsidTr="0099592E">
        <w:trPr>
          <w:trHeight w:val="554"/>
        </w:trPr>
        <w:tc>
          <w:tcPr>
            <w:tcW w:w="5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9592E" w:rsidRDefault="0099592E" w:rsidP="00FD7442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女廁</w:t>
            </w:r>
          </w:p>
        </w:tc>
        <w:tc>
          <w:tcPr>
            <w:tcW w:w="95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9592E" w:rsidRDefault="0099592E" w:rsidP="009455C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55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99592E" w:rsidRPr="009455C1" w:rsidRDefault="0099592E" w:rsidP="00FD7442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男廁</w:t>
            </w:r>
          </w:p>
        </w:tc>
      </w:tr>
    </w:tbl>
    <w:p w:rsidR="00C84B6E" w:rsidRPr="00C86F8E" w:rsidRDefault="00C84B6E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1134"/>
        <w:gridCol w:w="1984"/>
        <w:gridCol w:w="2552"/>
        <w:gridCol w:w="1276"/>
        <w:gridCol w:w="1276"/>
        <w:gridCol w:w="1058"/>
      </w:tblGrid>
      <w:tr w:rsidR="009455C1" w:rsidRPr="00DB4660" w:rsidTr="00DB4660">
        <w:trPr>
          <w:trHeight w:val="446"/>
        </w:trPr>
        <w:tc>
          <w:tcPr>
            <w:tcW w:w="10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5C1" w:rsidRPr="00DB4660" w:rsidRDefault="009455C1" w:rsidP="00DB4660">
            <w:pPr>
              <w:widowControl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B4660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r w:rsidRPr="00DB4660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群英堂二樓</w:t>
            </w:r>
          </w:p>
        </w:tc>
      </w:tr>
      <w:tr w:rsidR="00DB4660" w:rsidTr="00EB16B1">
        <w:trPr>
          <w:trHeight w:val="4253"/>
        </w:trPr>
        <w:tc>
          <w:tcPr>
            <w:tcW w:w="1242" w:type="dxa"/>
            <w:tcBorders>
              <w:bottom w:val="nil"/>
            </w:tcBorders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660">
              <w:rPr>
                <w:rFonts w:ascii="標楷體" w:eastAsia="標楷體" w:hAnsi="標楷體" w:hint="eastAsia"/>
                <w:b/>
                <w:color w:val="7030A0"/>
                <w:szCs w:val="24"/>
              </w:rPr>
              <w:t>共同區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B4660" w:rsidRDefault="00DB466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DB4660" w:rsidRDefault="00DB466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DB4660">
              <w:rPr>
                <w:rFonts w:ascii="標楷體" w:eastAsia="標楷體" w:hAnsi="標楷體" w:hint="eastAsia"/>
                <w:b/>
                <w:color w:val="7030A0"/>
                <w:szCs w:val="24"/>
              </w:rPr>
              <w:t>共同區</w:t>
            </w:r>
          </w:p>
        </w:tc>
      </w:tr>
      <w:tr w:rsidR="00DB4660" w:rsidTr="00DB4660">
        <w:trPr>
          <w:trHeight w:val="418"/>
        </w:trPr>
        <w:tc>
          <w:tcPr>
            <w:tcW w:w="10522" w:type="dxa"/>
            <w:gridSpan w:val="7"/>
            <w:tcBorders>
              <w:top w:val="nil"/>
            </w:tcBorders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660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通道</w:t>
            </w:r>
          </w:p>
        </w:tc>
      </w:tr>
      <w:tr w:rsidR="00DB4660" w:rsidTr="00DB4660">
        <w:trPr>
          <w:trHeight w:val="706"/>
        </w:trPr>
        <w:tc>
          <w:tcPr>
            <w:tcW w:w="2376" w:type="dxa"/>
            <w:gridSpan w:val="2"/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機房</w:t>
            </w:r>
          </w:p>
        </w:tc>
        <w:tc>
          <w:tcPr>
            <w:tcW w:w="1984" w:type="dxa"/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660">
              <w:rPr>
                <w:rFonts w:ascii="標楷體" w:eastAsia="標楷體" w:hAnsi="標楷體" w:hint="eastAsia"/>
                <w:b/>
                <w:color w:val="7030A0"/>
                <w:szCs w:val="24"/>
              </w:rPr>
              <w:t>共同區</w:t>
            </w:r>
          </w:p>
        </w:tc>
        <w:tc>
          <w:tcPr>
            <w:tcW w:w="2552" w:type="dxa"/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機房</w:t>
            </w:r>
          </w:p>
        </w:tc>
        <w:tc>
          <w:tcPr>
            <w:tcW w:w="1276" w:type="dxa"/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660">
              <w:rPr>
                <w:rFonts w:ascii="標楷體" w:eastAsia="標楷體" w:hAnsi="標楷體" w:hint="eastAsia"/>
                <w:b/>
                <w:color w:val="7030A0"/>
                <w:szCs w:val="24"/>
              </w:rPr>
              <w:t>共同區</w:t>
            </w:r>
          </w:p>
        </w:tc>
        <w:tc>
          <w:tcPr>
            <w:tcW w:w="2334" w:type="dxa"/>
            <w:gridSpan w:val="2"/>
            <w:vAlign w:val="center"/>
          </w:tcPr>
          <w:p w:rsidR="00DB4660" w:rsidRDefault="00DB4660" w:rsidP="00DB466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機房</w:t>
            </w:r>
          </w:p>
        </w:tc>
      </w:tr>
    </w:tbl>
    <w:p w:rsidR="009455C1" w:rsidRDefault="009455C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824206" w:rsidRPr="009D5B38" w:rsidRDefault="00C84B6E" w:rsidP="0082420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四.</w:t>
      </w:r>
      <w:r w:rsidR="00AA30CA" w:rsidRPr="009D5B38">
        <w:rPr>
          <w:rFonts w:ascii="標楷體" w:eastAsia="標楷體" w:hAnsi="標楷體" w:hint="eastAsia"/>
          <w:b/>
          <w:szCs w:val="24"/>
        </w:rPr>
        <w:t>校區配置圖</w:t>
      </w:r>
      <w:r w:rsidR="003B7A16" w:rsidRPr="009D5B38">
        <w:rPr>
          <w:rFonts w:ascii="標楷體" w:eastAsia="標楷體" w:hAnsi="標楷體" w:hint="eastAsia"/>
          <w:b/>
          <w:szCs w:val="24"/>
        </w:rPr>
        <w:t>:</w:t>
      </w:r>
    </w:p>
    <w:p w:rsidR="00485AF3" w:rsidRDefault="000364A6" w:rsidP="00677D11">
      <w:pPr>
        <w:jc w:val="center"/>
      </w:pPr>
      <w:r>
        <w:rPr>
          <w:noProof/>
        </w:rPr>
        <w:pict>
          <v:oval id="橢圓 22" o:spid="_x0000_s1026" style="position:absolute;left:0;text-align:left;margin-left:170.35pt;margin-top:190.35pt;width:32.25pt;height:30.7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" filled="f" strokecolor="yellow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5" o:spid="_x0000_s1045" type="#_x0000_t202" style="position:absolute;left:0;text-align:left;margin-left:47.4pt;margin-top:33pt;width:46.2pt;height:24pt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" fillcolor="white [3201]" strokeweight=".5pt">
            <v:textbox>
              <w:txbxContent>
                <w:p w:rsidR="00B5633D" w:rsidRPr="00B5633D" w:rsidRDefault="00B5633D" w:rsidP="00B5633D">
                  <w:pPr>
                    <w:jc w:val="center"/>
                    <w:rPr>
                      <w:b/>
                      <w:color w:val="FF0000"/>
                    </w:rPr>
                  </w:pPr>
                  <w:r w:rsidRPr="00B5633D">
                    <w:rPr>
                      <w:rFonts w:hint="eastAsia"/>
                      <w:b/>
                      <w:color w:val="FF0000"/>
                      <w:highlight w:val="yellow"/>
                    </w:rPr>
                    <w:t>成大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8" o:spid="_x0000_s1027" type="#_x0000_t202" style="position:absolute;left:0;text-align:left;margin-left:442.5pt;margin-top:107.85pt;width:29.25pt;height:44.2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" filled="f" stroked="f" strokeweight=".5pt">
            <v:textbox style="layout-flow:vertical-ideographic">
              <w:txbxContent>
                <w:p w:rsidR="00986B5A" w:rsidRPr="00986B5A" w:rsidRDefault="00986B5A">
                  <w:pPr>
                    <w:rPr>
                      <w:rFonts w:ascii="標楷體" w:eastAsia="標楷體" w:hAnsi="標楷體"/>
                      <w:color w:val="FFFF00"/>
                    </w:rPr>
                  </w:pPr>
                  <w:r w:rsidRPr="00B5633D">
                    <w:rPr>
                      <w:rFonts w:ascii="標楷體" w:eastAsia="標楷體" w:hAnsi="標楷體" w:hint="eastAsia"/>
                      <w:color w:val="FFFF00"/>
                      <w:highlight w:val="red"/>
                    </w:rPr>
                    <w:t>東寧路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直線圖說文字 1 24" o:spid="_x0000_s1028" type="#_x0000_t47" style="position:absolute;left:0;text-align:left;margin-left:258.15pt;margin-top:51.6pt;width:69.75pt;height:40.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" adj="40353,69529,10813,21821" fillcolor="yellow" strokecolor="red" strokeweight="2pt">
            <v:stroke startarrow="classic"/>
            <v:textbox>
              <w:txbxContent>
                <w:p w:rsidR="00E5068E" w:rsidRDefault="00E5068E" w:rsidP="00E5068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  <w:r w:rsidRPr="00E5068E">
                    <w:rPr>
                      <w:rFonts w:ascii="標楷體" w:eastAsia="標楷體" w:hAnsi="標楷體" w:hint="eastAsia"/>
                      <w:b/>
                      <w:color w:val="0000FF"/>
                      <w:highlight w:val="yellow"/>
                    </w:rPr>
                    <w:t>休息區</w:t>
                  </w:r>
                </w:p>
                <w:p w:rsidR="00E5068E" w:rsidRPr="005276EF" w:rsidRDefault="00E5068E" w:rsidP="00E5068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</w:rPr>
                    <w:t>群英堂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oval id="橢圓 21" o:spid="_x0000_s1044" style="position:absolute;left:0;text-align:left;margin-left:387.6pt;margin-top:152.4pt;width:103.5pt;height:70.3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" filled="f" strokecolor="yellow" strokeweight="2pt"/>
        </w:pict>
      </w:r>
      <w:r>
        <w:rPr>
          <w:noProof/>
        </w:rPr>
        <w:pict>
          <v:shape id="直線圖說文字 1 9" o:spid="_x0000_s1029" type="#_x0000_t47" style="position:absolute;left:0;text-align:left;margin-left:384.75pt;margin-top:522.75pt;width:88.45pt;height:39.1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" adj="-41299,32821,-197,11036" filled="f" strokecolor="red" strokeweight="2pt">
            <v:stroke startarrow="classic"/>
            <v:textbox inset="2mm,0,2mm,0">
              <w:txbxContent>
                <w:p w:rsidR="008411F5" w:rsidRPr="008411F5" w:rsidRDefault="008411F5" w:rsidP="008411F5">
                  <w:pPr>
                    <w:jc w:val="center"/>
                    <w:rPr>
                      <w:b/>
                      <w:color w:val="0000FF"/>
                    </w:rPr>
                  </w:pPr>
                  <w:r w:rsidRPr="008411F5">
                    <w:rPr>
                      <w:rFonts w:hint="eastAsia"/>
                      <w:b/>
                      <w:color w:val="0000FF"/>
                    </w:rPr>
                    <w:t>機車停放處</w:t>
                  </w:r>
                  <w:r w:rsidR="008A5B82">
                    <w:rPr>
                      <w:rFonts w:hint="eastAsia"/>
                      <w:b/>
                      <w:color w:val="0000FF"/>
                    </w:rPr>
                    <w:t>(</w:t>
                  </w:r>
                  <w:r w:rsidR="008A5B82">
                    <w:rPr>
                      <w:rFonts w:hint="eastAsia"/>
                      <w:b/>
                      <w:color w:val="0000FF"/>
                    </w:rPr>
                    <w:t>地下室</w:t>
                  </w:r>
                  <w:r w:rsidR="008A5B82">
                    <w:rPr>
                      <w:rFonts w:hint="eastAsia"/>
                      <w:b/>
                      <w:color w:val="0000FF"/>
                    </w:rPr>
                    <w:t>)</w:t>
                  </w:r>
                </w:p>
                <w:p w:rsidR="008411F5" w:rsidRPr="00810D00" w:rsidRDefault="008411F5" w:rsidP="008411F5">
                  <w:pPr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文字方塊 19" o:spid="_x0000_s1030" type="#_x0000_t202" style="position:absolute;left:0;text-align:left;margin-left:234pt;margin-top:533.25pt;width:42.75pt;height:46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" filled="f" stroked="f" strokeweight=".5pt">
            <v:textbox style="layout-flow:vertical-ideographic">
              <w:txbxContent>
                <w:p w:rsidR="00986B5A" w:rsidRPr="00DF386A" w:rsidRDefault="00986B5A" w:rsidP="003B7A1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FFFF00"/>
                      <w:highlight w:val="red"/>
                    </w:rPr>
                  </w:pPr>
                  <w:r w:rsidRPr="00DF386A">
                    <w:rPr>
                      <w:rFonts w:ascii="標楷體" w:eastAsia="標楷體" w:hAnsi="標楷體" w:hint="eastAsia"/>
                      <w:color w:val="FFFF00"/>
                      <w:highlight w:val="red"/>
                    </w:rPr>
                    <w:t>民族路</w:t>
                  </w:r>
                </w:p>
                <w:p w:rsidR="00986B5A" w:rsidRPr="003B7A16" w:rsidRDefault="00986B5A" w:rsidP="003B7A16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FFFF00"/>
                    </w:rPr>
                  </w:pPr>
                  <w:r w:rsidRPr="00DF386A">
                    <w:rPr>
                      <w:rFonts w:ascii="標楷體" w:eastAsia="標楷體" w:hAnsi="標楷體" w:hint="eastAsia"/>
                      <w:color w:val="FFFF00"/>
                      <w:highlight w:val="red"/>
                    </w:rPr>
                    <w:t>大門</w:t>
                  </w:r>
                </w:p>
              </w:txbxContent>
            </v:textbox>
          </v:shape>
        </w:pict>
      </w:r>
      <w:r>
        <w:rPr>
          <w:noProof/>
        </w:rPr>
        <w:pict>
          <v:oval id="橢圓 7" o:spid="_x0000_s1043" style="position:absolute;left:0;text-align:left;margin-left:157.5pt;margin-top:558pt;width:62.25pt;height:39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" filled="f" strokecolor="yellow" strokeweight="2pt"/>
        </w:pict>
      </w:r>
      <w:r>
        <w:rPr>
          <w:noProof/>
        </w:rPr>
        <w:pict>
          <v:group id="群組 15" o:spid="_x0000_s1031" style="position:absolute;left:0;text-align:left;margin-left:272.25pt;margin-top:207pt;width:231pt;height:253.5pt;z-index:251670528;mso-width-relative:margin" coordsize="29337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">
            <v:oval id="橢圓 11" o:spid="_x0000_s1032" style="position:absolute;width:20193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DLsIA&#10;AADbAAAADwAAAGRycy9kb3ducmV2LnhtbERPS4vCMBC+L/gfwgh7WTS1sK5Uo4goLHtT93UcmrGt&#10;NpOSRFv99UZY2Nt8fM+ZLTpTiws5X1lWMBomIIhzqysuFHzuN4MJCB+QNdaWScGVPCzmvacZZtq2&#10;vKXLLhQihrDPUEEZQpNJ6fOSDPqhbYgjd7DOYIjQFVI7bGO4qWWaJGNpsOLYUGJDq5Ly0+5sFIxT&#10;056Pr+7t5zd9+frentY3/lgr9dzvllMQgbrwL/5zv+s4fwS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MMuwgAAANsAAAAPAAAAAAAAAAAAAAAAAJgCAABkcnMvZG93&#10;bnJldi54bWxQSwUGAAAAAAQABAD1AAAAhwMAAAAA&#10;" filled="f" strokecolor="yellow" strokeweight="2pt"/>
            <v:oval id="橢圓 12" o:spid="_x0000_s1033" style="position:absolute;left:3524;top:18764;width:12954;height:134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dWcMA&#10;AADbAAAADwAAAGRycy9kb3ducmV2LnhtbERPS2vCQBC+F/wPywi9lGZjQC2pq4goFG++2h6H7JhE&#10;s7NhdzVpf323UOhtPr7nzBa9acSdnK8tKxglKQjiwuqaSwXHw+b5BYQPyBoby6Tgizws5oOHGeba&#10;dryj+z6UIoawz1FBFUKbS+mLigz6xLbEkTtbZzBE6EqpHXYx3DQyS9OJNFhzbKiwpVVFxXV/Mwom&#10;melul7GbfnxmT6f33XX9zdu1Uo/DfvkKIlAf/sV/7jcd52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5dWcMAAADbAAAADwAAAAAAAAAAAAAAAACYAgAAZHJzL2Rv&#10;d25yZXYueG1sUEsFBgAAAAAEAAQA9QAAAIgDAAAAAA==&#10;" filled="f" strokecolor="yellow" strokeweight="2pt"/>
            <v:shape id="直線圖說文字 1 13" o:spid="_x0000_s1034" type="#_x0000_t47" style="position:absolute;left:16471;top:10668;width:12097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musAA&#10;AADbAAAADwAAAGRycy9kb3ducmV2LnhtbERPzWrCQBC+C32HZQq96aYKwaauUgSxuQhGH2CanSZL&#10;s7NpdjXRp3cFwdt8fL+zWA22EWfqvHGs4H2SgCAunTZcKTgeNuM5CB+QNTaOScGFPKyWL6MFZtr1&#10;vKdzESoRQ9hnqKAOoc2k9GVNFv3EtcSR+3WdxRBhV0ndYR/DbSOnSZJKi4ZjQ40trWsq/4qTVZDu&#10;TL7Ji/76o9HQPP/fph80U+rtdfj6BBFoCE/xw/2t4/wZ3H+J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BmusAAAADbAAAADwAAAAAAAAAAAAAAAACYAgAAZHJzL2Rvd25y&#10;ZXYueG1sUEsFBgAAAAAEAAQA9QAAAIUDAAAAAA==&#10;" adj="-5750,-5872,-243,10221" fillcolor="yellow" strokecolor="red" strokeweight="2pt">
              <v:stroke startarrow="classic"/>
              <v:textbox>
                <w:txbxContent>
                  <w:p w:rsidR="00813F88" w:rsidRPr="00055FA0" w:rsidRDefault="00533E16" w:rsidP="00813F88">
                    <w:pPr>
                      <w:jc w:val="center"/>
                      <w:rPr>
                        <w:rFonts w:ascii="標楷體" w:eastAsia="標楷體" w:hAnsi="標楷體"/>
                        <w:color w:val="0000FF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考場</w:t>
                    </w:r>
                    <w:r w:rsidR="00055FA0" w:rsidRPr="00533E16">
                      <w:rPr>
                        <w:rFonts w:ascii="標楷體" w:eastAsia="標楷體" w:hAnsi="標楷體" w:hint="eastAsia"/>
                        <w:b/>
                        <w:color w:val="FF0000"/>
                      </w:rPr>
                      <w:t>(明德樓)</w:t>
                    </w:r>
                  </w:p>
                </w:txbxContent>
              </v:textbox>
            </v:shape>
            <v:shape id="直線圖說文字 1 14" o:spid="_x0000_s1035" type="#_x0000_t47" style="position:absolute;left:17716;top:18764;width:11621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NtsIA&#10;AADbAAAADwAAAGRycy9kb3ducmV2LnhtbERP32vCMBB+F/Y/hBv4pulkDOlMi2woQya4buDr0Zxt&#10;WHMpTbS1f70ZDHy7j+/nrfLBNuJCnTeOFTzNExDEpdOGKwU/35vZEoQPyBobx6TgSh7y7GGywlS7&#10;nr/oUoRKxBD2KSqoQ2hTKX1Zk0U/dy1x5E6usxgi7CqpO+xjuG3kIklepEXDsaHGlt5qKn+Ls1Ww&#10;Gz/LkIyHtdwe9z23Zrya4l2p6eOwfgURaAh38b/7Q8f5z/D3Sz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A22wgAAANsAAAAPAAAAAAAAAAAAAAAAAJgCAABkcnMvZG93&#10;bnJldi54bWxQSwUGAAAAAAQABAD1AAAAhwMAAAAA&#10;" adj="-3271,20800,-243,10221" fillcolor="yellow" strokecolor="red" strokeweight="2pt">
              <v:stroke startarrow="classic"/>
              <v:textbox>
                <w:txbxContent>
                  <w:p w:rsidR="00813F88" w:rsidRPr="00677D11" w:rsidRDefault="00813F88" w:rsidP="00813F88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考場</w:t>
                    </w:r>
                    <w:r w:rsidRPr="00677D11">
                      <w:rPr>
                        <w:rFonts w:hint="eastAsia"/>
                        <w:b/>
                        <w:color w:val="FF0000"/>
                      </w:rPr>
                      <w:t>(</w:t>
                    </w:r>
                    <w:r>
                      <w:rPr>
                        <w:rFonts w:hint="eastAsia"/>
                        <w:b/>
                        <w:color w:val="FF0000"/>
                      </w:rPr>
                      <w:t>至善樓</w:t>
                    </w:r>
                    <w:r w:rsidRPr="00677D11">
                      <w:rPr>
                        <w:rFonts w:hint="eastAsia"/>
                        <w:b/>
                        <w:color w:val="FF0000"/>
                      </w:rPr>
                      <w:t>)</w:t>
                    </w:r>
                  </w:p>
                  <w:p w:rsidR="00813F88" w:rsidRPr="00813F88" w:rsidRDefault="00813F88" w:rsidP="00813F88">
                    <w:pPr>
                      <w:jc w:val="center"/>
                    </w:pPr>
                  </w:p>
                </w:txbxContent>
              </v:textbox>
              <o:callout v:ext="edit" minusy="t"/>
            </v:shape>
          </v:group>
        </w:pict>
      </w:r>
      <w:r>
        <w:rPr>
          <w:noProof/>
        </w:rPr>
        <w:pict>
          <v:shape id="直線圖說文字 1 23" o:spid="_x0000_s1036" type="#_x0000_t47" style="position:absolute;left:0;text-align:left;margin-left:51.75pt;margin-top:1in;width:69.75pt;height:40.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" adj="40353,69529,10813,21821" filled="f" strokecolor="red" strokeweight="2pt">
            <v:stroke startarrow="classic"/>
            <v:textbox>
              <w:txbxContent>
                <w:p w:rsidR="00AD0E36" w:rsidRPr="005276EF" w:rsidRDefault="00AD0E36" w:rsidP="00AD0E36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</w:rPr>
                    <w:t>資源垃圾放置處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group id="群組 20" o:spid="_x0000_s1037" style="position:absolute;left:0;text-align:left;margin-left:393pt;margin-top:33pt;width:102pt;height:220.5pt;z-index:251679744" coordsize="12954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">
            <v:oval id="橢圓 2" o:spid="_x0000_s1038" style="position:absolute;left:6286;top:24098;width:6668;height:3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N8sUA&#10;AADaAAAADwAAAGRycy9kb3ducmV2LnhtbESPT2vCQBTE7wW/w/KEXkqzMaCW1FVEFIo3/7U9PrLP&#10;JJp9G3ZXk/bTdwuFHoeZ+Q0zW/SmEXdyvrasYJSkIIgLq2suFRwPm+cXED4ga2wsk4Iv8rCYDx5m&#10;mGvb8Y7u+1CKCGGfo4IqhDaX0hcVGfSJbYmjd7bOYIjSlVI77CLcNDJL04k0WHNcqLClVUXFdX8z&#10;CiaZ6W6XsZt+fGZPp/fddf3N27VSj8N++QoiUB/+w3/tN60gg9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83yxQAAANoAAAAPAAAAAAAAAAAAAAAAAJgCAABkcnMv&#10;ZG93bnJldi54bWxQSwUGAAAAAAQABAD1AAAAigMAAAAA&#10;" filled="f" strokecolor="yellow" strokeweight="2pt"/>
            <v:shape id="直線圖說文字 1 6" o:spid="_x0000_s1039" type="#_x0000_t47" style="position:absolute;width:8858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NScMA&#10;AADaAAAADwAAAGRycy9kb3ducmV2LnhtbESPQWvCQBSE7wX/w/KE3uomHkTSrKIBQaSkrRZyfc2+&#10;JsHs25DdmPjv3UKhx2Hmm2HS7WRacaPeNZYVxIsIBHFpdcOVgq/L4WUNwnlkja1lUnAnB9vN7CnF&#10;RNuRP+l29pUIJewSVFB73yVSurImg25hO+Lg/djeoA+yr6TucQzlppXLKFpJgw2HhRo7ymoqr+fB&#10;KFi97/JiGrj8WO/tyeVvWfxdZEo9z6fdKwhPk/8P/9FHHTj4vRJu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gNScMAAADaAAAADwAAAAAAAAAAAAAAAACYAgAAZHJzL2Rv&#10;d25yZXYueG1sUEsFBgAAAAAEAAQA9QAAAIgDAAAAAA==&#10;" adj="22005,103529,10813,21821" filled="f" strokecolor="red" strokeweight="2pt">
              <v:stroke startarrow="classic"/>
              <v:textbox>
                <w:txbxContent>
                  <w:p w:rsidR="00AD0E36" w:rsidRPr="005276EF" w:rsidRDefault="00AD0E36" w:rsidP="00AD0E36">
                    <w:pPr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color w:val="0000FF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FF"/>
                      </w:rPr>
                      <w:t>一般垃圾放置處</w:t>
                    </w:r>
                  </w:p>
                </w:txbxContent>
              </v:textbox>
              <o:callout v:ext="edit" minusx="t" minusy="t"/>
            </v:shape>
          </v:group>
        </w:pict>
      </w:r>
      <w:r>
        <w:rPr>
          <w:noProof/>
        </w:rPr>
        <w:pict>
          <v:shape id="直線圖說文字 1 17" o:spid="_x0000_s1040" type="#_x0000_t47" style="position:absolute;left:0;text-align:left;margin-left:42pt;margin-top:202.5pt;width:69.75pt;height:33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" adj="52431,116984,10813,21821" filled="f" strokecolor="red" strokeweight="2pt">
            <v:stroke startarrow="classic"/>
            <v:textbox>
              <w:txbxContent>
                <w:p w:rsidR="00813F88" w:rsidRPr="005276EF" w:rsidRDefault="00813F88" w:rsidP="00813F88">
                  <w:pPr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  <w:r w:rsidRPr="005276EF">
                    <w:rPr>
                      <w:rFonts w:ascii="標楷體" w:eastAsia="標楷體" w:hAnsi="標楷體" w:hint="eastAsia"/>
                      <w:b/>
                      <w:color w:val="0000FF"/>
                    </w:rPr>
                    <w:t>試務中心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文字方塊 10" o:spid="_x0000_s1041" type="#_x0000_t202" style="position:absolute;left:0;text-align:left;margin-left:263.25pt;margin-top:162.75pt;width:93.75pt;height:2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" filled="f" stroked="f" strokeweight=".5pt">
            <v:textbox>
              <w:txbxContent>
                <w:p w:rsidR="00677D11" w:rsidRPr="003B7A16" w:rsidRDefault="00677D11">
                  <w:pPr>
                    <w:rPr>
                      <w:rFonts w:ascii="標楷體" w:eastAsia="標楷體" w:hAnsi="標楷體"/>
                      <w:color w:val="FFFF00"/>
                    </w:rPr>
                  </w:pPr>
                  <w:r w:rsidRPr="00DF386A">
                    <w:rPr>
                      <w:rFonts w:ascii="標楷體" w:eastAsia="標楷體" w:hAnsi="標楷體" w:hint="eastAsia"/>
                      <w:color w:val="FFFF00"/>
                      <w:highlight w:val="red"/>
                    </w:rPr>
                    <w:t>勝利路</w:t>
                  </w:r>
                  <w:r w:rsidR="00986B5A" w:rsidRPr="00DF386A">
                    <w:rPr>
                      <w:rFonts w:ascii="標楷體" w:eastAsia="標楷體" w:hAnsi="標楷體" w:hint="eastAsia"/>
                      <w:color w:val="FFFF00"/>
                      <w:highlight w:val="red"/>
                    </w:rPr>
                    <w:t>大門</w:t>
                  </w:r>
                </w:p>
              </w:txbxContent>
            </v:textbox>
          </v:shape>
        </w:pict>
      </w:r>
      <w:r>
        <w:rPr>
          <w:noProof/>
        </w:rPr>
        <w:pict>
          <v:oval id="橢圓 16" o:spid="_x0000_s1042" style="position:absolute;left:0;text-align:left;margin-left:189pt;margin-top:378pt;width:62.25pt;height: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" filled="f" strokecolor="yellow" strokeweight="2pt"/>
        </w:pict>
      </w:r>
      <w:r w:rsidR="00677D11">
        <w:rPr>
          <w:noProof/>
        </w:rPr>
        <w:drawing>
          <wp:inline distT="0" distB="0" distL="0" distR="0">
            <wp:extent cx="6248400" cy="7557186"/>
            <wp:effectExtent l="0" t="0" r="0" b="5715"/>
            <wp:docPr id="8" name="圖片 8" descr="C:\Documents and Settings\Administrator\桌面\總務工作\校景3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總務工作\校景3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5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38" w:rsidRDefault="009D5B38" w:rsidP="009D5B38"/>
    <w:sectPr w:rsidR="009D5B38" w:rsidSect="0036782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D1" w:rsidRDefault="00CF32D1" w:rsidP="00B134DB">
      <w:r>
        <w:separator/>
      </w:r>
    </w:p>
  </w:endnote>
  <w:endnote w:type="continuationSeparator" w:id="1">
    <w:p w:rsidR="00CF32D1" w:rsidRDefault="00CF32D1" w:rsidP="00B1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D1" w:rsidRDefault="00CF32D1" w:rsidP="00B134DB">
      <w:r>
        <w:separator/>
      </w:r>
    </w:p>
  </w:footnote>
  <w:footnote w:type="continuationSeparator" w:id="1">
    <w:p w:rsidR="00CF32D1" w:rsidRDefault="00CF32D1" w:rsidP="00B13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FAE"/>
    <w:multiLevelType w:val="hybridMultilevel"/>
    <w:tmpl w:val="4C0E2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44E97"/>
    <w:multiLevelType w:val="hybridMultilevel"/>
    <w:tmpl w:val="C5B41432"/>
    <w:lvl w:ilvl="0" w:tplc="01C4FD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55AA204">
      <w:start w:val="1"/>
      <w:numFmt w:val="decimal"/>
      <w:lvlText w:val="(%2)"/>
      <w:lvlJc w:val="left"/>
      <w:pPr>
        <w:ind w:left="132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4FC5E0D"/>
    <w:multiLevelType w:val="hybridMultilevel"/>
    <w:tmpl w:val="E4F8AFFE"/>
    <w:lvl w:ilvl="0" w:tplc="01C4FD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9DD6E6F"/>
    <w:multiLevelType w:val="hybridMultilevel"/>
    <w:tmpl w:val="D2D60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6036C3"/>
    <w:multiLevelType w:val="hybridMultilevel"/>
    <w:tmpl w:val="290E70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D11"/>
    <w:rsid w:val="00011772"/>
    <w:rsid w:val="000364A6"/>
    <w:rsid w:val="00055FA0"/>
    <w:rsid w:val="0005635F"/>
    <w:rsid w:val="00070F44"/>
    <w:rsid w:val="000A30FF"/>
    <w:rsid w:val="000B2A1C"/>
    <w:rsid w:val="000B62F5"/>
    <w:rsid w:val="0010234D"/>
    <w:rsid w:val="00137D99"/>
    <w:rsid w:val="0014027B"/>
    <w:rsid w:val="00144B11"/>
    <w:rsid w:val="001D3180"/>
    <w:rsid w:val="00263E34"/>
    <w:rsid w:val="002941E2"/>
    <w:rsid w:val="002B1292"/>
    <w:rsid w:val="002C6D08"/>
    <w:rsid w:val="003021EA"/>
    <w:rsid w:val="003067D3"/>
    <w:rsid w:val="0036264B"/>
    <w:rsid w:val="00367827"/>
    <w:rsid w:val="003A103B"/>
    <w:rsid w:val="003B7A16"/>
    <w:rsid w:val="003F58AE"/>
    <w:rsid w:val="004079D3"/>
    <w:rsid w:val="00474559"/>
    <w:rsid w:val="005276EF"/>
    <w:rsid w:val="0053309C"/>
    <w:rsid w:val="00533E16"/>
    <w:rsid w:val="0057568F"/>
    <w:rsid w:val="00677D11"/>
    <w:rsid w:val="006B5E36"/>
    <w:rsid w:val="006B6047"/>
    <w:rsid w:val="006C1177"/>
    <w:rsid w:val="007141D2"/>
    <w:rsid w:val="00716EF5"/>
    <w:rsid w:val="00751036"/>
    <w:rsid w:val="00757706"/>
    <w:rsid w:val="007D4215"/>
    <w:rsid w:val="00810D00"/>
    <w:rsid w:val="00813F88"/>
    <w:rsid w:val="008152B1"/>
    <w:rsid w:val="00824206"/>
    <w:rsid w:val="008411F5"/>
    <w:rsid w:val="00863897"/>
    <w:rsid w:val="00875AF2"/>
    <w:rsid w:val="008A5B82"/>
    <w:rsid w:val="008C612F"/>
    <w:rsid w:val="00907A2F"/>
    <w:rsid w:val="00941990"/>
    <w:rsid w:val="009455C1"/>
    <w:rsid w:val="00986B5A"/>
    <w:rsid w:val="0099592E"/>
    <w:rsid w:val="009B4E7C"/>
    <w:rsid w:val="009D5B38"/>
    <w:rsid w:val="009F43D8"/>
    <w:rsid w:val="00A21CFA"/>
    <w:rsid w:val="00A32415"/>
    <w:rsid w:val="00A367DA"/>
    <w:rsid w:val="00A63B8D"/>
    <w:rsid w:val="00AA30CA"/>
    <w:rsid w:val="00AD0E36"/>
    <w:rsid w:val="00AF07B7"/>
    <w:rsid w:val="00B134DB"/>
    <w:rsid w:val="00B36357"/>
    <w:rsid w:val="00B5633D"/>
    <w:rsid w:val="00B71DA6"/>
    <w:rsid w:val="00B7279E"/>
    <w:rsid w:val="00B72D1E"/>
    <w:rsid w:val="00B7511B"/>
    <w:rsid w:val="00B82A01"/>
    <w:rsid w:val="00B9125C"/>
    <w:rsid w:val="00C30C31"/>
    <w:rsid w:val="00C41EF8"/>
    <w:rsid w:val="00C466F1"/>
    <w:rsid w:val="00C82238"/>
    <w:rsid w:val="00C84B6E"/>
    <w:rsid w:val="00C86F8E"/>
    <w:rsid w:val="00CA5E1B"/>
    <w:rsid w:val="00CC7710"/>
    <w:rsid w:val="00CF32D1"/>
    <w:rsid w:val="00D278BC"/>
    <w:rsid w:val="00D87A1D"/>
    <w:rsid w:val="00DB0D7F"/>
    <w:rsid w:val="00DB4660"/>
    <w:rsid w:val="00DC0419"/>
    <w:rsid w:val="00DC632D"/>
    <w:rsid w:val="00DF386A"/>
    <w:rsid w:val="00E31B3E"/>
    <w:rsid w:val="00E5068E"/>
    <w:rsid w:val="00E55017"/>
    <w:rsid w:val="00E634D0"/>
    <w:rsid w:val="00E6678E"/>
    <w:rsid w:val="00E91CC8"/>
    <w:rsid w:val="00EA10AF"/>
    <w:rsid w:val="00EB16B1"/>
    <w:rsid w:val="00F23F0E"/>
    <w:rsid w:val="00F2726C"/>
    <w:rsid w:val="00F658AA"/>
    <w:rsid w:val="00FA7855"/>
    <w:rsid w:val="00FC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直線圖說文字 1 24"/>
        <o:r id="V:Rule2" type="callout" idref="#直線圖說文字 1 9"/>
        <o:r id="V:Rule3" type="callout" idref="#直線圖說文字 1 13"/>
        <o:r id="V:Rule4" type="callout" idref="#直線圖說文字 1 14"/>
        <o:r id="V:Rule5" type="callout" idref="#直線圖說文字 1 23"/>
        <o:r id="V:Rule6" type="callout" idref="#直線圖說文字 1 6"/>
        <o:r id="V:Rule7" type="callout" idref="#直線圖說文字 1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7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78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13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34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3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34DB"/>
    <w:rPr>
      <w:sz w:val="20"/>
      <w:szCs w:val="20"/>
    </w:rPr>
  </w:style>
  <w:style w:type="table" w:styleId="aa">
    <w:name w:val="Table Grid"/>
    <w:basedOn w:val="a1"/>
    <w:uiPriority w:val="59"/>
    <w:rsid w:val="0036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7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78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13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34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3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34DB"/>
    <w:rPr>
      <w:sz w:val="20"/>
      <w:szCs w:val="20"/>
    </w:rPr>
  </w:style>
  <w:style w:type="table" w:styleId="aa">
    <w:name w:val="Table Grid"/>
    <w:basedOn w:val="a1"/>
    <w:uiPriority w:val="59"/>
    <w:rsid w:val="0036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038D-A40C-4015-B8B0-B0E2E7B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175</Words>
  <Characters>1001</Characters>
  <Application>Microsoft Office Word</Application>
  <DocSecurity>0</DocSecurity>
  <Lines>8</Lines>
  <Paragraphs>2</Paragraphs>
  <ScaleCrop>false</ScaleCrop>
  <Company>TNFSH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cai-lin</cp:lastModifiedBy>
  <cp:revision>2</cp:revision>
  <cp:lastPrinted>2017-06-23T03:41:00Z</cp:lastPrinted>
  <dcterms:created xsi:type="dcterms:W3CDTF">2017-06-23T03:53:00Z</dcterms:created>
  <dcterms:modified xsi:type="dcterms:W3CDTF">2017-06-23T03:53:00Z</dcterms:modified>
</cp:coreProperties>
</file>