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AC" w:rsidRPr="0059014F" w:rsidRDefault="00891030" w:rsidP="00B23F07">
      <w:pPr>
        <w:tabs>
          <w:tab w:val="left" w:pos="709"/>
        </w:tabs>
        <w:snapToGrid w:val="0"/>
        <w:spacing w:afterLines="100" w:line="240" w:lineRule="atLeast"/>
        <w:jc w:val="center"/>
        <w:rPr>
          <w:rFonts w:eastAsia="標楷體"/>
          <w:b/>
          <w:sz w:val="36"/>
          <w:szCs w:val="36"/>
        </w:rPr>
      </w:pPr>
      <w:r w:rsidRPr="0059014F">
        <w:rPr>
          <w:rFonts w:eastAsia="標楷體"/>
          <w:b/>
          <w:sz w:val="36"/>
          <w:szCs w:val="36"/>
        </w:rPr>
        <w:t>第</w:t>
      </w:r>
      <w:r w:rsidR="007F5C9B">
        <w:rPr>
          <w:rFonts w:eastAsia="標楷體" w:hint="eastAsia"/>
          <w:b/>
          <w:sz w:val="36"/>
          <w:szCs w:val="36"/>
        </w:rPr>
        <w:t>十</w:t>
      </w:r>
      <w:r w:rsidRPr="0059014F">
        <w:rPr>
          <w:rFonts w:eastAsia="標楷體"/>
          <w:b/>
          <w:sz w:val="36"/>
          <w:szCs w:val="36"/>
        </w:rPr>
        <w:t>屆</w:t>
      </w:r>
      <w:r w:rsidR="002E7330" w:rsidRPr="0059014F">
        <w:rPr>
          <w:rFonts w:eastAsia="標楷體" w:hint="eastAsia"/>
          <w:b/>
          <w:sz w:val="36"/>
          <w:szCs w:val="36"/>
        </w:rPr>
        <w:t>全國法規資料庫</w:t>
      </w:r>
      <w:r w:rsidR="000F07ED" w:rsidRPr="0059014F">
        <w:rPr>
          <w:rFonts w:eastAsia="標楷體"/>
          <w:b/>
          <w:sz w:val="36"/>
          <w:szCs w:val="36"/>
        </w:rPr>
        <w:t>法規知識王</w:t>
      </w:r>
      <w:r w:rsidR="00402300" w:rsidRPr="0059014F">
        <w:rPr>
          <w:rFonts w:eastAsia="標楷體"/>
          <w:b/>
          <w:sz w:val="36"/>
          <w:szCs w:val="36"/>
        </w:rPr>
        <w:t>網路闖關競賽</w:t>
      </w:r>
      <w:r w:rsidR="00DD7083" w:rsidRPr="0059014F">
        <w:rPr>
          <w:rFonts w:eastAsia="標楷體"/>
          <w:b/>
          <w:sz w:val="36"/>
          <w:szCs w:val="36"/>
        </w:rPr>
        <w:t>要點</w:t>
      </w:r>
    </w:p>
    <w:p w:rsidR="00487EAC" w:rsidRPr="0059014F" w:rsidRDefault="00487EAC" w:rsidP="00D25D40">
      <w:pPr>
        <w:pStyle w:val="a"/>
        <w:tabs>
          <w:tab w:val="clear" w:pos="765"/>
          <w:tab w:val="left" w:pos="709"/>
        </w:tabs>
        <w:ind w:left="567"/>
        <w:rPr>
          <w:sz w:val="26"/>
          <w:szCs w:val="26"/>
        </w:rPr>
      </w:pPr>
      <w:r w:rsidRPr="0059014F">
        <w:rPr>
          <w:sz w:val="26"/>
          <w:szCs w:val="26"/>
        </w:rPr>
        <w:t>活動緣起與目的</w:t>
      </w:r>
    </w:p>
    <w:p w:rsidR="00402300" w:rsidRPr="0059014F" w:rsidRDefault="00A307D7" w:rsidP="004A6C08">
      <w:pPr>
        <w:pStyle w:val="11"/>
        <w:rPr>
          <w:color w:val="auto"/>
        </w:rPr>
      </w:pPr>
      <w:r w:rsidRPr="0059014F">
        <w:rPr>
          <w:color w:val="auto"/>
        </w:rPr>
        <w:t>「</w:t>
      </w:r>
      <w:r w:rsidR="00891030" w:rsidRPr="0059014F">
        <w:rPr>
          <w:color w:val="auto"/>
        </w:rPr>
        <w:t>第</w:t>
      </w:r>
      <w:r w:rsidR="007059A1">
        <w:rPr>
          <w:rFonts w:hint="eastAsia"/>
          <w:color w:val="auto"/>
        </w:rPr>
        <w:t>十</w:t>
      </w:r>
      <w:r w:rsidR="00891030" w:rsidRPr="0059014F">
        <w:rPr>
          <w:color w:val="auto"/>
        </w:rPr>
        <w:t>屆</w:t>
      </w:r>
      <w:r w:rsidR="00C13A90" w:rsidRPr="0059014F">
        <w:rPr>
          <w:rFonts w:hint="eastAsia"/>
          <w:color w:val="auto"/>
        </w:rPr>
        <w:t>全國法規資料庫</w:t>
      </w:r>
      <w:r w:rsidRPr="0059014F">
        <w:rPr>
          <w:color w:val="auto"/>
        </w:rPr>
        <w:t>法規知識王網路闖關競賽」</w:t>
      </w:r>
      <w:r w:rsidR="008A3815" w:rsidRPr="0059014F">
        <w:rPr>
          <w:color w:val="auto"/>
        </w:rPr>
        <w:t>為</w:t>
      </w:r>
      <w:r w:rsidR="004F1B0F" w:rsidRPr="0059014F">
        <w:rPr>
          <w:color w:val="auto"/>
        </w:rPr>
        <w:t>延續</w:t>
      </w:r>
      <w:r w:rsidRPr="0059014F">
        <w:rPr>
          <w:color w:val="auto"/>
        </w:rPr>
        <w:t>97</w:t>
      </w:r>
      <w:r w:rsidR="008A3815" w:rsidRPr="0059014F">
        <w:rPr>
          <w:color w:val="auto"/>
        </w:rPr>
        <w:t>-</w:t>
      </w:r>
      <w:r w:rsidR="009721C3" w:rsidRPr="0059014F">
        <w:rPr>
          <w:color w:val="auto"/>
        </w:rPr>
        <w:t>10</w:t>
      </w:r>
      <w:r w:rsidR="005138A0">
        <w:rPr>
          <w:rFonts w:hint="eastAsia"/>
          <w:color w:val="auto"/>
        </w:rPr>
        <w:t>5</w:t>
      </w:r>
      <w:r w:rsidR="009721C3" w:rsidRPr="0059014F">
        <w:rPr>
          <w:color w:val="auto"/>
        </w:rPr>
        <w:t>年</w:t>
      </w:r>
      <w:r w:rsidR="005138A0">
        <w:rPr>
          <w:rFonts w:hint="eastAsia"/>
          <w:color w:val="auto"/>
        </w:rPr>
        <w:t>九</w:t>
      </w:r>
      <w:r w:rsidR="004F1B0F" w:rsidRPr="0059014F">
        <w:rPr>
          <w:color w:val="auto"/>
        </w:rPr>
        <w:t>屆競賽精神</w:t>
      </w:r>
      <w:r w:rsidRPr="0059014F">
        <w:rPr>
          <w:color w:val="auto"/>
        </w:rPr>
        <w:t>，希望透過</w:t>
      </w:r>
      <w:r w:rsidR="00A25494" w:rsidRPr="0059014F">
        <w:rPr>
          <w:color w:val="auto"/>
        </w:rPr>
        <w:t>網路闖關</w:t>
      </w:r>
      <w:r w:rsidR="000F236A" w:rsidRPr="0059014F">
        <w:rPr>
          <w:color w:val="auto"/>
        </w:rPr>
        <w:t>競賽活動流程的設計與進行</w:t>
      </w:r>
      <w:r w:rsidRPr="0059014F">
        <w:rPr>
          <w:color w:val="auto"/>
        </w:rPr>
        <w:t>，</w:t>
      </w:r>
      <w:r w:rsidR="00DC0000" w:rsidRPr="0059014F">
        <w:rPr>
          <w:color w:val="auto"/>
        </w:rPr>
        <w:t>以</w:t>
      </w:r>
      <w:r w:rsidR="00197487" w:rsidRPr="0059014F">
        <w:rPr>
          <w:color w:val="auto"/>
        </w:rPr>
        <w:t>加深</w:t>
      </w:r>
      <w:r w:rsidR="008A3815" w:rsidRPr="0059014F">
        <w:rPr>
          <w:b/>
          <w:color w:val="auto"/>
        </w:rPr>
        <w:t>國中</w:t>
      </w:r>
      <w:r w:rsidR="00BD72AF" w:rsidRPr="0059014F">
        <w:rPr>
          <w:rFonts w:hint="eastAsia"/>
          <w:b/>
          <w:color w:val="auto"/>
        </w:rPr>
        <w:t>、</w:t>
      </w:r>
      <w:r w:rsidR="002C106D" w:rsidRPr="0059014F">
        <w:rPr>
          <w:b/>
          <w:color w:val="auto"/>
        </w:rPr>
        <w:t>高中職</w:t>
      </w:r>
      <w:r w:rsidR="00664EAD" w:rsidRPr="0059014F">
        <w:rPr>
          <w:b/>
          <w:color w:val="auto"/>
        </w:rPr>
        <w:t>（</w:t>
      </w:r>
      <w:r w:rsidR="007E21DF" w:rsidRPr="0059014F">
        <w:rPr>
          <w:rFonts w:hint="eastAsia"/>
          <w:b/>
          <w:color w:val="auto"/>
        </w:rPr>
        <w:t>含</w:t>
      </w:r>
      <w:r w:rsidR="00BD72AF" w:rsidRPr="0059014F">
        <w:rPr>
          <w:rFonts w:hint="eastAsia"/>
          <w:b/>
          <w:color w:val="auto"/>
        </w:rPr>
        <w:t>五年制專科學校一、二、三年級</w:t>
      </w:r>
      <w:r w:rsidR="00664EAD" w:rsidRPr="0059014F">
        <w:rPr>
          <w:b/>
          <w:color w:val="auto"/>
        </w:rPr>
        <w:t>）</w:t>
      </w:r>
      <w:r w:rsidR="00197487" w:rsidRPr="0059014F">
        <w:rPr>
          <w:b/>
          <w:color w:val="auto"/>
        </w:rPr>
        <w:t>學生</w:t>
      </w:r>
      <w:r w:rsidR="00197487" w:rsidRPr="0059014F">
        <w:rPr>
          <w:color w:val="auto"/>
        </w:rPr>
        <w:t>對於「全國法規資料庫」（</w:t>
      </w:r>
      <w:hyperlink r:id="rId7" w:history="1">
        <w:r w:rsidRPr="0059014F">
          <w:rPr>
            <w:rStyle w:val="aa"/>
            <w:color w:val="auto"/>
          </w:rPr>
          <w:t>http://law.moj.gov.tw</w:t>
        </w:r>
      </w:hyperlink>
      <w:r w:rsidR="00197487" w:rsidRPr="0059014F">
        <w:rPr>
          <w:color w:val="auto"/>
        </w:rPr>
        <w:t>）入口網</w:t>
      </w:r>
      <w:r w:rsidR="00A25494" w:rsidRPr="0059014F">
        <w:rPr>
          <w:color w:val="auto"/>
        </w:rPr>
        <w:t>站</w:t>
      </w:r>
      <w:r w:rsidR="00197487" w:rsidRPr="0059014F">
        <w:rPr>
          <w:color w:val="auto"/>
        </w:rPr>
        <w:t>的</w:t>
      </w:r>
      <w:r w:rsidR="00A47934" w:rsidRPr="0059014F">
        <w:rPr>
          <w:color w:val="auto"/>
        </w:rPr>
        <w:t>了解及</w:t>
      </w:r>
      <w:r w:rsidR="00B37C9B" w:rsidRPr="0059014F">
        <w:rPr>
          <w:color w:val="auto"/>
        </w:rPr>
        <w:t>應用，</w:t>
      </w:r>
      <w:r w:rsidR="00DC0000" w:rsidRPr="0059014F">
        <w:rPr>
          <w:color w:val="auto"/>
        </w:rPr>
        <w:t>並</w:t>
      </w:r>
      <w:r w:rsidR="00402300" w:rsidRPr="0059014F">
        <w:rPr>
          <w:color w:val="auto"/>
        </w:rPr>
        <w:t>熟悉</w:t>
      </w:r>
      <w:r w:rsidR="00A25494" w:rsidRPr="0059014F">
        <w:rPr>
          <w:color w:val="auto"/>
        </w:rPr>
        <w:t>生活</w:t>
      </w:r>
      <w:r w:rsidR="00A47934" w:rsidRPr="0059014F">
        <w:rPr>
          <w:color w:val="auto"/>
        </w:rPr>
        <w:t>相關</w:t>
      </w:r>
      <w:r w:rsidR="00402300" w:rsidRPr="0059014F">
        <w:rPr>
          <w:color w:val="auto"/>
        </w:rPr>
        <w:t>法</w:t>
      </w:r>
      <w:r w:rsidR="00A47934" w:rsidRPr="0059014F">
        <w:rPr>
          <w:color w:val="auto"/>
        </w:rPr>
        <w:t>規</w:t>
      </w:r>
      <w:r w:rsidR="00A25494" w:rsidRPr="0059014F">
        <w:rPr>
          <w:color w:val="auto"/>
        </w:rPr>
        <w:t>與</w:t>
      </w:r>
      <w:r w:rsidR="00402300" w:rsidRPr="0059014F">
        <w:rPr>
          <w:color w:val="auto"/>
        </w:rPr>
        <w:t>規範，建立知法守法</w:t>
      </w:r>
      <w:r w:rsidR="00197487" w:rsidRPr="0059014F">
        <w:rPr>
          <w:color w:val="auto"/>
        </w:rPr>
        <w:t>的</w:t>
      </w:r>
      <w:r w:rsidR="00402300" w:rsidRPr="0059014F">
        <w:rPr>
          <w:color w:val="auto"/>
        </w:rPr>
        <w:t>觀念。</w:t>
      </w:r>
    </w:p>
    <w:p w:rsidR="00B37C9B" w:rsidRPr="0059014F" w:rsidRDefault="00B37C9B" w:rsidP="004A6C08">
      <w:pPr>
        <w:pStyle w:val="11"/>
        <w:rPr>
          <w:color w:val="auto"/>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辦理單位</w:t>
      </w:r>
    </w:p>
    <w:p w:rsidR="00402300" w:rsidRPr="0059014F" w:rsidRDefault="00402300" w:rsidP="009C41C9">
      <w:pPr>
        <w:pStyle w:val="af0"/>
        <w:ind w:leftChars="236" w:left="566"/>
        <w:rPr>
          <w:sz w:val="26"/>
          <w:szCs w:val="26"/>
        </w:rPr>
      </w:pPr>
      <w:r w:rsidRPr="0059014F">
        <w:rPr>
          <w:sz w:val="26"/>
          <w:szCs w:val="26"/>
        </w:rPr>
        <w:t>主辦單位：法務部、教育部</w:t>
      </w:r>
    </w:p>
    <w:p w:rsidR="00402300" w:rsidRPr="0059014F" w:rsidRDefault="00402300" w:rsidP="009C41C9">
      <w:pPr>
        <w:pStyle w:val="af0"/>
        <w:ind w:leftChars="236" w:left="566"/>
        <w:rPr>
          <w:sz w:val="26"/>
          <w:szCs w:val="26"/>
        </w:rPr>
      </w:pPr>
      <w:r w:rsidRPr="0059014F">
        <w:rPr>
          <w:sz w:val="26"/>
          <w:szCs w:val="26"/>
        </w:rPr>
        <w:t>承辦單位：</w:t>
      </w:r>
      <w:r w:rsidR="003911F4" w:rsidRPr="0059014F">
        <w:rPr>
          <w:sz w:val="26"/>
          <w:szCs w:val="26"/>
        </w:rPr>
        <w:t>台北市電腦商業同業公會</w:t>
      </w:r>
    </w:p>
    <w:p w:rsidR="00402300" w:rsidRPr="0059014F" w:rsidRDefault="00402300" w:rsidP="00402300">
      <w:pPr>
        <w:snapToGrid w:val="0"/>
        <w:spacing w:line="240" w:lineRule="atLeast"/>
        <w:rPr>
          <w:rFonts w:eastAsia="標楷體"/>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參賽資格</w:t>
      </w:r>
    </w:p>
    <w:p w:rsidR="00402300" w:rsidRPr="0059014F" w:rsidRDefault="00402300" w:rsidP="008A3815">
      <w:pPr>
        <w:pStyle w:val="af0"/>
        <w:ind w:leftChars="236" w:left="566"/>
        <w:rPr>
          <w:sz w:val="26"/>
          <w:szCs w:val="26"/>
        </w:rPr>
      </w:pPr>
      <w:r w:rsidRPr="0059014F">
        <w:rPr>
          <w:sz w:val="26"/>
          <w:szCs w:val="26"/>
        </w:rPr>
        <w:t>具中華民國國籍之在學</w:t>
      </w:r>
      <w:r w:rsidR="00891030" w:rsidRPr="0059014F">
        <w:rPr>
          <w:sz w:val="26"/>
          <w:szCs w:val="26"/>
        </w:rPr>
        <w:t>國中</w:t>
      </w:r>
      <w:r w:rsidR="00BD72AF" w:rsidRPr="0059014F">
        <w:rPr>
          <w:rFonts w:hint="eastAsia"/>
          <w:sz w:val="26"/>
          <w:szCs w:val="26"/>
        </w:rPr>
        <w:t>、</w:t>
      </w:r>
      <w:r w:rsidR="002C106D" w:rsidRPr="0059014F">
        <w:rPr>
          <w:sz w:val="26"/>
          <w:szCs w:val="26"/>
        </w:rPr>
        <w:t>高中職</w:t>
      </w:r>
      <w:r w:rsidR="00664EAD" w:rsidRPr="0059014F">
        <w:t>（</w:t>
      </w:r>
      <w:r w:rsidR="00664EAD" w:rsidRPr="0059014F">
        <w:rPr>
          <w:rFonts w:hint="eastAsia"/>
          <w:sz w:val="26"/>
          <w:szCs w:val="26"/>
        </w:rPr>
        <w:t>含</w:t>
      </w:r>
      <w:r w:rsidR="00BD72AF" w:rsidRPr="0059014F">
        <w:rPr>
          <w:rFonts w:hint="eastAsia"/>
          <w:sz w:val="26"/>
          <w:szCs w:val="26"/>
        </w:rPr>
        <w:t>五年制專科學校一、二、三年級</w:t>
      </w:r>
      <w:r w:rsidR="00664EAD" w:rsidRPr="0059014F">
        <w:t>）</w:t>
      </w:r>
      <w:r w:rsidRPr="0059014F">
        <w:rPr>
          <w:sz w:val="26"/>
          <w:szCs w:val="26"/>
        </w:rPr>
        <w:t>學生</w:t>
      </w:r>
      <w:r w:rsidR="00847FF6" w:rsidRPr="0059014F">
        <w:t>。</w:t>
      </w:r>
    </w:p>
    <w:p w:rsidR="00402300" w:rsidRPr="0059014F" w:rsidRDefault="00402300" w:rsidP="00402300">
      <w:pPr>
        <w:pStyle w:val="af0"/>
        <w:ind w:leftChars="236" w:left="566"/>
        <w:rPr>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活動時程</w:t>
      </w:r>
    </w:p>
    <w:tbl>
      <w:tblPr>
        <w:tblW w:w="8898" w:type="dxa"/>
        <w:tblInd w:w="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600"/>
        <w:gridCol w:w="5298"/>
      </w:tblGrid>
      <w:tr w:rsidR="00861F5F" w:rsidRPr="0059014F" w:rsidTr="00067E2F">
        <w:trPr>
          <w:trHeight w:val="286"/>
        </w:trPr>
        <w:tc>
          <w:tcPr>
            <w:tcW w:w="3600" w:type="dxa"/>
            <w:tcBorders>
              <w:top w:val="single" w:sz="12" w:space="0" w:color="auto"/>
              <w:bottom w:val="double" w:sz="2" w:space="0" w:color="auto"/>
            </w:tcBorders>
            <w:shd w:val="clear" w:color="auto" w:fill="E6E6E6"/>
          </w:tcPr>
          <w:p w:rsidR="00402300" w:rsidRPr="0059014F" w:rsidRDefault="00402300" w:rsidP="00F12203">
            <w:pPr>
              <w:snapToGrid w:val="0"/>
              <w:spacing w:line="240" w:lineRule="atLeast"/>
              <w:jc w:val="center"/>
              <w:rPr>
                <w:rFonts w:eastAsia="標楷體"/>
                <w:b/>
                <w:sz w:val="26"/>
                <w:szCs w:val="26"/>
              </w:rPr>
            </w:pPr>
            <w:r w:rsidRPr="0059014F">
              <w:rPr>
                <w:rFonts w:eastAsia="標楷體"/>
                <w:b/>
                <w:sz w:val="26"/>
                <w:szCs w:val="26"/>
              </w:rPr>
              <w:t>項目</w:t>
            </w:r>
          </w:p>
        </w:tc>
        <w:tc>
          <w:tcPr>
            <w:tcW w:w="5298" w:type="dxa"/>
            <w:tcBorders>
              <w:top w:val="single" w:sz="12" w:space="0" w:color="auto"/>
              <w:bottom w:val="double" w:sz="2" w:space="0" w:color="auto"/>
            </w:tcBorders>
            <w:shd w:val="clear" w:color="auto" w:fill="E6E6E6"/>
          </w:tcPr>
          <w:p w:rsidR="00402300" w:rsidRPr="0059014F" w:rsidRDefault="00402300" w:rsidP="00F12203">
            <w:pPr>
              <w:snapToGrid w:val="0"/>
              <w:spacing w:line="240" w:lineRule="atLeast"/>
              <w:jc w:val="center"/>
              <w:rPr>
                <w:rFonts w:eastAsia="標楷體"/>
                <w:b/>
                <w:sz w:val="26"/>
                <w:szCs w:val="26"/>
              </w:rPr>
            </w:pPr>
            <w:r w:rsidRPr="0059014F">
              <w:rPr>
                <w:rFonts w:eastAsia="標楷體"/>
                <w:b/>
                <w:sz w:val="26"/>
                <w:szCs w:val="26"/>
              </w:rPr>
              <w:t>時程</w:t>
            </w:r>
          </w:p>
        </w:tc>
      </w:tr>
      <w:tr w:rsidR="00067E2F" w:rsidRPr="0059014F" w:rsidTr="00067E2F">
        <w:trPr>
          <w:trHeight w:val="286"/>
        </w:trPr>
        <w:tc>
          <w:tcPr>
            <w:tcW w:w="3600" w:type="dxa"/>
            <w:tcBorders>
              <w:top w:val="double" w:sz="2" w:space="0" w:color="auto"/>
            </w:tcBorders>
          </w:tcPr>
          <w:p w:rsidR="00067E2F" w:rsidRPr="0059014F" w:rsidRDefault="00067E2F" w:rsidP="00402300">
            <w:pPr>
              <w:snapToGrid w:val="0"/>
              <w:spacing w:line="240" w:lineRule="atLeast"/>
              <w:jc w:val="center"/>
              <w:rPr>
                <w:rFonts w:eastAsia="標楷體"/>
                <w:sz w:val="26"/>
                <w:szCs w:val="26"/>
              </w:rPr>
            </w:pPr>
            <w:r w:rsidRPr="0059014F">
              <w:rPr>
                <w:rFonts w:eastAsia="標楷體"/>
                <w:sz w:val="26"/>
                <w:szCs w:val="26"/>
              </w:rPr>
              <w:t>網路初賽</w:t>
            </w:r>
          </w:p>
        </w:tc>
        <w:tc>
          <w:tcPr>
            <w:tcW w:w="5298" w:type="dxa"/>
            <w:tcBorders>
              <w:top w:val="double" w:sz="2" w:space="0" w:color="auto"/>
            </w:tcBorders>
          </w:tcPr>
          <w:p w:rsidR="00067E2F" w:rsidRPr="0059014F" w:rsidRDefault="00067E2F" w:rsidP="00FD3055">
            <w:pPr>
              <w:jc w:val="center"/>
              <w:rPr>
                <w:rFonts w:eastAsia="標楷體"/>
                <w:sz w:val="26"/>
                <w:szCs w:val="26"/>
              </w:rPr>
            </w:pPr>
            <w:r w:rsidRPr="0059014F">
              <w:rPr>
                <w:rFonts w:eastAsia="標楷體"/>
                <w:sz w:val="26"/>
                <w:szCs w:val="26"/>
              </w:rPr>
              <w:t>10</w:t>
            </w:r>
            <w:r w:rsidR="005138A0">
              <w:rPr>
                <w:rFonts w:eastAsia="標楷體" w:hint="eastAsia"/>
                <w:sz w:val="26"/>
                <w:szCs w:val="26"/>
              </w:rPr>
              <w:t>6</w:t>
            </w:r>
            <w:r w:rsidRPr="0059014F">
              <w:rPr>
                <w:rFonts w:eastAsia="標楷體"/>
                <w:sz w:val="26"/>
                <w:szCs w:val="26"/>
              </w:rPr>
              <w:t>年</w:t>
            </w:r>
            <w:r w:rsidRPr="0059014F">
              <w:rPr>
                <w:rFonts w:eastAsia="標楷體"/>
                <w:sz w:val="26"/>
                <w:szCs w:val="26"/>
              </w:rPr>
              <w:t>8</w:t>
            </w:r>
            <w:r w:rsidRPr="0059014F">
              <w:rPr>
                <w:rFonts w:eastAsia="標楷體"/>
                <w:sz w:val="26"/>
                <w:szCs w:val="26"/>
              </w:rPr>
              <w:t>月</w:t>
            </w:r>
            <w:r w:rsidRPr="0059014F">
              <w:rPr>
                <w:rFonts w:eastAsia="標楷體"/>
                <w:sz w:val="26"/>
                <w:szCs w:val="26"/>
              </w:rPr>
              <w:t>2</w:t>
            </w:r>
            <w:r w:rsidR="00FD3055">
              <w:rPr>
                <w:rFonts w:eastAsia="標楷體" w:hint="eastAsia"/>
                <w:sz w:val="26"/>
                <w:szCs w:val="26"/>
              </w:rPr>
              <w:t>1</w:t>
            </w:r>
            <w:r w:rsidRPr="0059014F">
              <w:rPr>
                <w:rFonts w:eastAsia="標楷體" w:hint="eastAsia"/>
                <w:sz w:val="26"/>
                <w:szCs w:val="26"/>
              </w:rPr>
              <w:t>(</w:t>
            </w:r>
            <w:r w:rsidRPr="0059014F">
              <w:rPr>
                <w:rFonts w:eastAsia="標楷體" w:hint="eastAsia"/>
                <w:sz w:val="26"/>
                <w:szCs w:val="26"/>
              </w:rPr>
              <w:t>一</w:t>
            </w:r>
            <w:r w:rsidRPr="0059014F">
              <w:rPr>
                <w:rFonts w:eastAsia="標楷體" w:hint="eastAsia"/>
                <w:sz w:val="26"/>
                <w:szCs w:val="26"/>
              </w:rPr>
              <w:t>)</w:t>
            </w:r>
            <w:r w:rsidRPr="0059014F">
              <w:rPr>
                <w:rFonts w:eastAsia="標楷體"/>
                <w:sz w:val="26"/>
                <w:szCs w:val="26"/>
              </w:rPr>
              <w:t>日至</w:t>
            </w:r>
            <w:r w:rsidRPr="0059014F">
              <w:rPr>
                <w:rFonts w:eastAsia="標楷體"/>
                <w:sz w:val="26"/>
                <w:szCs w:val="26"/>
              </w:rPr>
              <w:t>10</w:t>
            </w:r>
            <w:r w:rsidR="005138A0">
              <w:rPr>
                <w:rFonts w:eastAsia="標楷體" w:hint="eastAsia"/>
                <w:sz w:val="26"/>
                <w:szCs w:val="26"/>
              </w:rPr>
              <w:t>6</w:t>
            </w:r>
            <w:r w:rsidRPr="0059014F">
              <w:rPr>
                <w:rFonts w:eastAsia="標楷體"/>
                <w:sz w:val="26"/>
                <w:szCs w:val="26"/>
              </w:rPr>
              <w:t>年</w:t>
            </w:r>
            <w:r w:rsidRPr="0059014F">
              <w:rPr>
                <w:rFonts w:eastAsia="標楷體"/>
                <w:sz w:val="26"/>
                <w:szCs w:val="26"/>
              </w:rPr>
              <w:t>10</w:t>
            </w:r>
            <w:r w:rsidRPr="0059014F">
              <w:rPr>
                <w:rFonts w:eastAsia="標楷體"/>
                <w:sz w:val="26"/>
                <w:szCs w:val="26"/>
              </w:rPr>
              <w:t>月</w:t>
            </w:r>
            <w:r w:rsidRPr="0059014F">
              <w:rPr>
                <w:rFonts w:eastAsia="標楷體"/>
                <w:sz w:val="26"/>
                <w:szCs w:val="26"/>
              </w:rPr>
              <w:t>31</w:t>
            </w:r>
            <w:r w:rsidRPr="0059014F">
              <w:rPr>
                <w:rFonts w:eastAsia="標楷體"/>
                <w:sz w:val="26"/>
                <w:szCs w:val="26"/>
              </w:rPr>
              <w:t>日</w:t>
            </w:r>
            <w:r w:rsidRPr="0059014F">
              <w:rPr>
                <w:rFonts w:eastAsia="標楷體" w:hint="eastAsia"/>
                <w:sz w:val="26"/>
                <w:szCs w:val="26"/>
              </w:rPr>
              <w:t>(</w:t>
            </w:r>
            <w:r w:rsidR="00FD3055">
              <w:rPr>
                <w:rFonts w:eastAsia="標楷體" w:hint="eastAsia"/>
                <w:sz w:val="26"/>
                <w:szCs w:val="26"/>
              </w:rPr>
              <w:t>二</w:t>
            </w:r>
            <w:r w:rsidRPr="0059014F">
              <w:rPr>
                <w:rFonts w:eastAsia="標楷體" w:hint="eastAsia"/>
                <w:sz w:val="26"/>
                <w:szCs w:val="26"/>
              </w:rPr>
              <w:t>)</w:t>
            </w:r>
          </w:p>
        </w:tc>
      </w:tr>
      <w:tr w:rsidR="00067E2F" w:rsidRPr="0059014F" w:rsidTr="00067E2F">
        <w:trPr>
          <w:trHeight w:val="61"/>
        </w:trPr>
        <w:tc>
          <w:tcPr>
            <w:tcW w:w="3600" w:type="dxa"/>
            <w:tcBorders>
              <w:bottom w:val="single" w:sz="12" w:space="0" w:color="auto"/>
            </w:tcBorders>
            <w:shd w:val="clear" w:color="auto" w:fill="auto"/>
          </w:tcPr>
          <w:p w:rsidR="00067E2F" w:rsidRPr="0059014F" w:rsidRDefault="00067E2F" w:rsidP="00833A6D">
            <w:pPr>
              <w:snapToGrid w:val="0"/>
              <w:spacing w:line="240" w:lineRule="atLeast"/>
              <w:jc w:val="center"/>
              <w:rPr>
                <w:rFonts w:eastAsia="標楷體"/>
                <w:sz w:val="26"/>
                <w:szCs w:val="26"/>
              </w:rPr>
            </w:pPr>
            <w:r w:rsidRPr="0059014F">
              <w:rPr>
                <w:rFonts w:eastAsia="標楷體"/>
                <w:sz w:val="26"/>
                <w:szCs w:val="26"/>
              </w:rPr>
              <w:t>現場決賽暨頒獎典禮</w:t>
            </w:r>
          </w:p>
        </w:tc>
        <w:tc>
          <w:tcPr>
            <w:tcW w:w="5298" w:type="dxa"/>
            <w:tcBorders>
              <w:bottom w:val="single" w:sz="12" w:space="0" w:color="auto"/>
            </w:tcBorders>
            <w:shd w:val="clear" w:color="auto" w:fill="auto"/>
            <w:vAlign w:val="center"/>
          </w:tcPr>
          <w:p w:rsidR="00067E2F" w:rsidRPr="0059014F" w:rsidRDefault="00067E2F" w:rsidP="005138A0">
            <w:pPr>
              <w:jc w:val="center"/>
              <w:rPr>
                <w:rFonts w:eastAsia="標楷體"/>
                <w:sz w:val="26"/>
                <w:szCs w:val="26"/>
              </w:rPr>
            </w:pPr>
            <w:r w:rsidRPr="0059014F">
              <w:rPr>
                <w:rFonts w:eastAsia="標楷體"/>
                <w:sz w:val="26"/>
                <w:szCs w:val="26"/>
              </w:rPr>
              <w:t>10</w:t>
            </w:r>
            <w:r w:rsidR="005138A0">
              <w:rPr>
                <w:rFonts w:eastAsia="標楷體" w:hint="eastAsia"/>
                <w:sz w:val="26"/>
                <w:szCs w:val="26"/>
              </w:rPr>
              <w:t>6</w:t>
            </w:r>
            <w:r w:rsidRPr="0059014F">
              <w:rPr>
                <w:rFonts w:eastAsia="標楷體"/>
                <w:sz w:val="26"/>
                <w:szCs w:val="26"/>
              </w:rPr>
              <w:t>年</w:t>
            </w:r>
            <w:r w:rsidRPr="0059014F">
              <w:rPr>
                <w:rFonts w:eastAsia="標楷體"/>
                <w:sz w:val="26"/>
                <w:szCs w:val="26"/>
              </w:rPr>
              <w:t>11</w:t>
            </w:r>
            <w:r w:rsidRPr="0059014F">
              <w:rPr>
                <w:rFonts w:eastAsia="標楷體"/>
                <w:sz w:val="26"/>
                <w:szCs w:val="26"/>
              </w:rPr>
              <w:t>月</w:t>
            </w:r>
            <w:r w:rsidRPr="0059014F">
              <w:rPr>
                <w:rFonts w:eastAsia="標楷體"/>
                <w:sz w:val="26"/>
                <w:szCs w:val="26"/>
              </w:rPr>
              <w:t>1</w:t>
            </w:r>
            <w:r w:rsidR="005138A0">
              <w:rPr>
                <w:rFonts w:eastAsia="標楷體" w:hint="eastAsia"/>
                <w:sz w:val="26"/>
                <w:szCs w:val="26"/>
              </w:rPr>
              <w:t>8</w:t>
            </w:r>
            <w:r w:rsidRPr="0059014F">
              <w:rPr>
                <w:rFonts w:eastAsia="標楷體"/>
                <w:sz w:val="26"/>
                <w:szCs w:val="26"/>
              </w:rPr>
              <w:t>日</w:t>
            </w:r>
            <w:r w:rsidRPr="0059014F">
              <w:rPr>
                <w:rFonts w:eastAsia="標楷體"/>
                <w:sz w:val="26"/>
                <w:szCs w:val="26"/>
              </w:rPr>
              <w:t>(</w:t>
            </w:r>
            <w:r w:rsidRPr="0059014F">
              <w:rPr>
                <w:rFonts w:eastAsia="標楷體"/>
                <w:sz w:val="26"/>
                <w:szCs w:val="26"/>
              </w:rPr>
              <w:t>六</w:t>
            </w:r>
            <w:r w:rsidRPr="0059014F">
              <w:rPr>
                <w:rFonts w:eastAsia="標楷體"/>
                <w:sz w:val="26"/>
                <w:szCs w:val="26"/>
              </w:rPr>
              <w:t>)</w:t>
            </w:r>
            <w:r w:rsidRPr="0059014F">
              <w:rPr>
                <w:rFonts w:eastAsia="標楷體"/>
                <w:sz w:val="26"/>
                <w:szCs w:val="26"/>
              </w:rPr>
              <w:t>（暫定）</w:t>
            </w:r>
          </w:p>
        </w:tc>
      </w:tr>
    </w:tbl>
    <w:p w:rsidR="00402300" w:rsidRPr="0059014F" w:rsidRDefault="00402300" w:rsidP="00402300">
      <w:pPr>
        <w:snapToGrid w:val="0"/>
        <w:spacing w:line="240" w:lineRule="atLeast"/>
        <w:rPr>
          <w:rFonts w:eastAsia="標楷體"/>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競賽流程</w:t>
      </w:r>
    </w:p>
    <w:p w:rsidR="005E58B4" w:rsidRPr="0059014F" w:rsidRDefault="005E58B4" w:rsidP="005E58B4">
      <w:pPr>
        <w:pStyle w:val="12"/>
        <w:ind w:leftChars="219" w:left="526" w:firstLineChars="0" w:firstLine="0"/>
        <w:rPr>
          <w:sz w:val="26"/>
          <w:szCs w:val="26"/>
        </w:rPr>
      </w:pPr>
      <w:r w:rsidRPr="0059014F">
        <w:rPr>
          <w:sz w:val="26"/>
          <w:szCs w:val="26"/>
        </w:rPr>
        <w:t>分</w:t>
      </w:r>
      <w:r w:rsidR="00C90E38" w:rsidRPr="0059014F">
        <w:rPr>
          <w:rFonts w:hint="eastAsia"/>
          <w:sz w:val="26"/>
          <w:szCs w:val="26"/>
        </w:rPr>
        <w:t>兩</w:t>
      </w:r>
      <w:r w:rsidRPr="0059014F">
        <w:rPr>
          <w:sz w:val="26"/>
          <w:szCs w:val="26"/>
        </w:rPr>
        <w:t>組</w:t>
      </w:r>
      <w:r w:rsidR="009B7FB9" w:rsidRPr="0059014F">
        <w:rPr>
          <w:sz w:val="26"/>
          <w:szCs w:val="26"/>
        </w:rPr>
        <w:t>進行</w:t>
      </w:r>
      <w:r w:rsidRPr="0059014F">
        <w:rPr>
          <w:sz w:val="26"/>
          <w:szCs w:val="26"/>
        </w:rPr>
        <w:t>競賽，</w:t>
      </w:r>
      <w:r w:rsidR="003806F0" w:rsidRPr="0059014F">
        <w:rPr>
          <w:sz w:val="26"/>
          <w:szCs w:val="26"/>
        </w:rPr>
        <w:t>各組</w:t>
      </w:r>
      <w:r w:rsidR="009B7FB9" w:rsidRPr="0059014F">
        <w:rPr>
          <w:sz w:val="26"/>
          <w:szCs w:val="26"/>
        </w:rPr>
        <w:t>別</w:t>
      </w:r>
      <w:r w:rsidR="003806F0" w:rsidRPr="0059014F">
        <w:rPr>
          <w:sz w:val="26"/>
          <w:szCs w:val="26"/>
        </w:rPr>
        <w:t>皆採</w:t>
      </w:r>
      <w:r w:rsidR="005F7A87" w:rsidRPr="0059014F">
        <w:rPr>
          <w:b/>
          <w:sz w:val="26"/>
          <w:szCs w:val="26"/>
        </w:rPr>
        <w:t>網路初賽</w:t>
      </w:r>
      <w:r w:rsidR="00994F19" w:rsidRPr="0059014F">
        <w:rPr>
          <w:sz w:val="26"/>
          <w:szCs w:val="26"/>
        </w:rPr>
        <w:t>及</w:t>
      </w:r>
      <w:r w:rsidR="005F7A87" w:rsidRPr="0059014F">
        <w:rPr>
          <w:b/>
          <w:sz w:val="26"/>
          <w:szCs w:val="26"/>
        </w:rPr>
        <w:t>現場決賽</w:t>
      </w:r>
      <w:r w:rsidR="00994F19" w:rsidRPr="0059014F">
        <w:rPr>
          <w:sz w:val="26"/>
          <w:szCs w:val="26"/>
        </w:rPr>
        <w:t>兩階段進行。</w:t>
      </w:r>
    </w:p>
    <w:p w:rsidR="005E58B4" w:rsidRPr="0059014F" w:rsidRDefault="005E58B4" w:rsidP="005E58B4">
      <w:pPr>
        <w:pStyle w:val="12"/>
        <w:ind w:leftChars="219" w:left="526" w:firstLineChars="0" w:firstLine="0"/>
        <w:rPr>
          <w:sz w:val="26"/>
          <w:szCs w:val="26"/>
        </w:rPr>
      </w:pPr>
      <w:r w:rsidRPr="0059014F">
        <w:rPr>
          <w:sz w:val="26"/>
          <w:szCs w:val="26"/>
        </w:rPr>
        <w:t>(1)</w:t>
      </w:r>
      <w:r w:rsidRPr="0059014F">
        <w:rPr>
          <w:sz w:val="26"/>
          <w:szCs w:val="26"/>
        </w:rPr>
        <w:t>國中學生組：參賽對象為具中華民國國籍之在學國中學生。</w:t>
      </w:r>
    </w:p>
    <w:p w:rsidR="005E58B4" w:rsidRPr="0059014F" w:rsidRDefault="005E58B4" w:rsidP="00B855A2">
      <w:pPr>
        <w:pStyle w:val="12"/>
        <w:ind w:leftChars="219" w:left="2692" w:hangingChars="833" w:hanging="2166"/>
        <w:rPr>
          <w:sz w:val="26"/>
          <w:szCs w:val="26"/>
        </w:rPr>
      </w:pPr>
      <w:r w:rsidRPr="0059014F">
        <w:rPr>
          <w:sz w:val="26"/>
          <w:szCs w:val="26"/>
        </w:rPr>
        <w:t>(2)</w:t>
      </w:r>
      <w:r w:rsidR="00891030" w:rsidRPr="0059014F">
        <w:rPr>
          <w:sz w:val="26"/>
          <w:szCs w:val="26"/>
        </w:rPr>
        <w:t>高中職</w:t>
      </w:r>
      <w:r w:rsidRPr="0059014F">
        <w:rPr>
          <w:sz w:val="26"/>
          <w:szCs w:val="26"/>
        </w:rPr>
        <w:t>學生組：參賽對象為具中華民國國籍之在學</w:t>
      </w:r>
      <w:r w:rsidR="002C106D" w:rsidRPr="0059014F">
        <w:rPr>
          <w:sz w:val="26"/>
          <w:szCs w:val="26"/>
        </w:rPr>
        <w:t>高中職</w:t>
      </w:r>
      <w:r w:rsidR="00BD72AF" w:rsidRPr="0059014F">
        <w:rPr>
          <w:rFonts w:hint="eastAsia"/>
          <w:sz w:val="26"/>
          <w:szCs w:val="26"/>
        </w:rPr>
        <w:t>及五年制專科學校一、二、三年級</w:t>
      </w:r>
      <w:r w:rsidRPr="0059014F">
        <w:rPr>
          <w:sz w:val="26"/>
          <w:szCs w:val="26"/>
        </w:rPr>
        <w:t>學生。</w:t>
      </w:r>
    </w:p>
    <w:p w:rsidR="00A417FD" w:rsidRPr="0059014F" w:rsidRDefault="005F7A87" w:rsidP="00A417FD">
      <w:pPr>
        <w:pStyle w:val="af0"/>
        <w:numPr>
          <w:ilvl w:val="0"/>
          <w:numId w:val="2"/>
        </w:numPr>
        <w:rPr>
          <w:sz w:val="26"/>
          <w:szCs w:val="26"/>
        </w:rPr>
      </w:pPr>
      <w:r w:rsidRPr="0059014F">
        <w:rPr>
          <w:sz w:val="26"/>
          <w:szCs w:val="26"/>
        </w:rPr>
        <w:t>網路初賽</w:t>
      </w:r>
      <w:r w:rsidR="006D3B80" w:rsidRPr="0059014F">
        <w:rPr>
          <w:sz w:val="26"/>
          <w:szCs w:val="26"/>
        </w:rPr>
        <w:t>流程及規定</w:t>
      </w:r>
    </w:p>
    <w:p w:rsidR="00994F19" w:rsidRPr="0059014F" w:rsidRDefault="00603030" w:rsidP="00603030">
      <w:pPr>
        <w:pStyle w:val="af0"/>
        <w:ind w:leftChars="531" w:left="1274"/>
        <w:rPr>
          <w:sz w:val="26"/>
          <w:szCs w:val="26"/>
        </w:rPr>
      </w:pPr>
      <w:r w:rsidRPr="0059014F">
        <w:object w:dxaOrig="8933" w:dyaOrig="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6pt;height:110.95pt" o:ole="">
            <v:imagedata r:id="rId8" o:title=""/>
          </v:shape>
          <o:OLEObject Type="Embed" ProgID="Visio.Drawing.11" ShapeID="_x0000_i1025" DrawAspect="Content" ObjectID="_1561968755" r:id="rId9"/>
        </w:object>
      </w:r>
    </w:p>
    <w:p w:rsidR="001F4B5C" w:rsidRPr="0059014F" w:rsidRDefault="001F4B5C" w:rsidP="008322F8">
      <w:pPr>
        <w:pStyle w:val="12"/>
        <w:numPr>
          <w:ilvl w:val="2"/>
          <w:numId w:val="1"/>
        </w:numPr>
        <w:ind w:leftChars="0" w:firstLineChars="0"/>
        <w:rPr>
          <w:sz w:val="26"/>
          <w:szCs w:val="26"/>
        </w:rPr>
      </w:pPr>
      <w:r w:rsidRPr="0059014F">
        <w:rPr>
          <w:sz w:val="26"/>
          <w:szCs w:val="26"/>
        </w:rPr>
        <w:t>先</w:t>
      </w:r>
      <w:r w:rsidR="003806F0" w:rsidRPr="0059014F">
        <w:rPr>
          <w:sz w:val="26"/>
          <w:szCs w:val="26"/>
        </w:rPr>
        <w:t>至活動網站</w:t>
      </w:r>
      <w:r w:rsidR="008322F8" w:rsidRPr="0059014F">
        <w:rPr>
          <w:sz w:val="26"/>
          <w:szCs w:val="26"/>
          <w:u w:val="single"/>
        </w:rPr>
        <w:t>http</w:t>
      </w:r>
      <w:r w:rsidR="00F8280E" w:rsidRPr="0059014F">
        <w:rPr>
          <w:rFonts w:hint="eastAsia"/>
          <w:sz w:val="26"/>
          <w:szCs w:val="26"/>
          <w:u w:val="single"/>
        </w:rPr>
        <w:t>s</w:t>
      </w:r>
      <w:r w:rsidR="008322F8" w:rsidRPr="0059014F">
        <w:rPr>
          <w:sz w:val="26"/>
          <w:szCs w:val="26"/>
          <w:u w:val="single"/>
        </w:rPr>
        <w:t>://compete.law.moj.gov.tw</w:t>
      </w:r>
      <w:r w:rsidR="003806F0" w:rsidRPr="0059014F">
        <w:rPr>
          <w:sz w:val="26"/>
          <w:szCs w:val="26"/>
        </w:rPr>
        <w:t>依參加組別完成</w:t>
      </w:r>
      <w:r w:rsidR="00421F8C" w:rsidRPr="0059014F">
        <w:rPr>
          <w:sz w:val="26"/>
          <w:szCs w:val="26"/>
        </w:rPr>
        <w:t>線上</w:t>
      </w:r>
      <w:r w:rsidRPr="0059014F">
        <w:rPr>
          <w:sz w:val="26"/>
          <w:szCs w:val="26"/>
        </w:rPr>
        <w:t>報名註冊</w:t>
      </w:r>
      <w:r w:rsidR="003806F0" w:rsidRPr="0059014F">
        <w:rPr>
          <w:sz w:val="26"/>
          <w:szCs w:val="26"/>
        </w:rPr>
        <w:t>程序</w:t>
      </w:r>
      <w:r w:rsidR="00874BBB" w:rsidRPr="0059014F">
        <w:rPr>
          <w:sz w:val="26"/>
          <w:szCs w:val="26"/>
        </w:rPr>
        <w:t>，相關報名註冊資料請確實填寫正確，以免影響參賽資格及獲獎權益。</w:t>
      </w:r>
    </w:p>
    <w:p w:rsidR="001F4B5C" w:rsidRPr="0059014F" w:rsidRDefault="001F4B5C" w:rsidP="001F4B5C">
      <w:pPr>
        <w:pStyle w:val="12"/>
        <w:numPr>
          <w:ilvl w:val="2"/>
          <w:numId w:val="1"/>
        </w:numPr>
        <w:ind w:leftChars="0" w:firstLineChars="0"/>
        <w:rPr>
          <w:sz w:val="26"/>
          <w:szCs w:val="26"/>
        </w:rPr>
      </w:pPr>
      <w:r w:rsidRPr="0059014F">
        <w:rPr>
          <w:sz w:val="26"/>
          <w:szCs w:val="26"/>
        </w:rPr>
        <w:t>於正式進行闖關競賽前，可先至活動網站進行測試闖關，答題</w:t>
      </w:r>
      <w:r w:rsidR="006D3B80" w:rsidRPr="0059014F">
        <w:rPr>
          <w:sz w:val="26"/>
          <w:szCs w:val="26"/>
        </w:rPr>
        <w:t>參考</w:t>
      </w:r>
      <w:r w:rsidRPr="0059014F">
        <w:rPr>
          <w:sz w:val="26"/>
          <w:szCs w:val="26"/>
        </w:rPr>
        <w:t>條文可至全國法規資料庫</w:t>
      </w:r>
      <w:r w:rsidR="008A060F" w:rsidRPr="0059014F">
        <w:rPr>
          <w:rFonts w:hint="eastAsia"/>
          <w:sz w:val="26"/>
          <w:szCs w:val="26"/>
        </w:rPr>
        <w:t>網站</w:t>
      </w:r>
      <w:hyperlink r:id="rId10" w:history="1">
        <w:r w:rsidRPr="0059014F">
          <w:rPr>
            <w:rStyle w:val="aa"/>
            <w:color w:val="auto"/>
            <w:sz w:val="26"/>
            <w:szCs w:val="26"/>
          </w:rPr>
          <w:t>http://law.moj.gov.tw</w:t>
        </w:r>
      </w:hyperlink>
      <w:r w:rsidRPr="0059014F">
        <w:rPr>
          <w:sz w:val="26"/>
          <w:szCs w:val="26"/>
        </w:rPr>
        <w:t>查詢。</w:t>
      </w:r>
    </w:p>
    <w:p w:rsidR="001F4B5C" w:rsidRPr="0059014F" w:rsidRDefault="00374763" w:rsidP="00847FF6">
      <w:pPr>
        <w:pStyle w:val="12"/>
        <w:numPr>
          <w:ilvl w:val="2"/>
          <w:numId w:val="1"/>
        </w:numPr>
        <w:ind w:leftChars="0" w:firstLineChars="0"/>
        <w:rPr>
          <w:sz w:val="26"/>
          <w:szCs w:val="26"/>
        </w:rPr>
      </w:pPr>
      <w:r w:rsidRPr="0059014F">
        <w:rPr>
          <w:rFonts w:ascii="標楷體" w:hAnsi="標楷體" w:hint="eastAsia"/>
          <w:sz w:val="26"/>
          <w:szCs w:val="26"/>
        </w:rPr>
        <w:t>闖關開始</w:t>
      </w:r>
      <w:r w:rsidRPr="0059014F">
        <w:rPr>
          <w:rFonts w:hint="eastAsia"/>
          <w:sz w:val="26"/>
          <w:szCs w:val="26"/>
        </w:rPr>
        <w:t>選擇組別，</w:t>
      </w:r>
      <w:r w:rsidRPr="0059014F">
        <w:rPr>
          <w:rFonts w:ascii="標楷體" w:hAnsi="標楷體" w:hint="eastAsia"/>
          <w:sz w:val="26"/>
          <w:szCs w:val="26"/>
        </w:rPr>
        <w:t>輸入註冊帳號、密碼後進入闖關競賽，依序進行</w:t>
      </w:r>
      <w:r w:rsidRPr="0059014F">
        <w:rPr>
          <w:sz w:val="26"/>
          <w:szCs w:val="26"/>
        </w:rPr>
        <w:t>闖關競賽初級、中級、高級</w:t>
      </w:r>
      <w:r w:rsidRPr="0059014F">
        <w:rPr>
          <w:sz w:val="26"/>
          <w:szCs w:val="26"/>
        </w:rPr>
        <w:t>3</w:t>
      </w:r>
      <w:r w:rsidRPr="0059014F">
        <w:rPr>
          <w:sz w:val="26"/>
          <w:szCs w:val="26"/>
        </w:rPr>
        <w:t>種難易程度共</w:t>
      </w:r>
      <w:r w:rsidRPr="0059014F">
        <w:rPr>
          <w:sz w:val="26"/>
          <w:szCs w:val="26"/>
        </w:rPr>
        <w:t>30</w:t>
      </w:r>
      <w:r w:rsidRPr="0059014F">
        <w:rPr>
          <w:sz w:val="26"/>
          <w:szCs w:val="26"/>
        </w:rPr>
        <w:t>題作答，每關將提供全國法規資料庫檢索網址，以協助答題</w:t>
      </w:r>
      <w:r w:rsidR="001F4B5C" w:rsidRPr="0059014F">
        <w:rPr>
          <w:sz w:val="26"/>
          <w:szCs w:val="26"/>
        </w:rPr>
        <w:t>。</w:t>
      </w:r>
    </w:p>
    <w:p w:rsidR="001F4B5C" w:rsidRPr="0059014F" w:rsidRDefault="00374763" w:rsidP="00FE70A9">
      <w:pPr>
        <w:pStyle w:val="12"/>
        <w:numPr>
          <w:ilvl w:val="2"/>
          <w:numId w:val="1"/>
        </w:numPr>
        <w:ind w:leftChars="0" w:firstLineChars="0"/>
        <w:rPr>
          <w:sz w:val="26"/>
          <w:szCs w:val="26"/>
        </w:rPr>
      </w:pPr>
      <w:r w:rsidRPr="0059014F">
        <w:rPr>
          <w:sz w:val="26"/>
          <w:szCs w:val="26"/>
        </w:rPr>
        <w:t>本屆參賽題型將融入與國中、高中職及五年制專科學生息息相關之法</w:t>
      </w:r>
      <w:r w:rsidRPr="0059014F">
        <w:rPr>
          <w:sz w:val="26"/>
          <w:szCs w:val="26"/>
        </w:rPr>
        <w:lastRenderedPageBreak/>
        <w:t>治教育基本觀念與常見法律時事問題</w:t>
      </w:r>
      <w:r w:rsidR="001F4B5C" w:rsidRPr="0059014F">
        <w:rPr>
          <w:sz w:val="26"/>
          <w:szCs w:val="26"/>
        </w:rPr>
        <w:t>。</w:t>
      </w:r>
    </w:p>
    <w:p w:rsidR="001F4B5C" w:rsidRPr="0059014F" w:rsidRDefault="006D3B80" w:rsidP="001F4B5C">
      <w:pPr>
        <w:pStyle w:val="12"/>
        <w:numPr>
          <w:ilvl w:val="2"/>
          <w:numId w:val="1"/>
        </w:numPr>
        <w:ind w:leftChars="0" w:firstLineChars="0"/>
        <w:rPr>
          <w:sz w:val="26"/>
          <w:szCs w:val="26"/>
        </w:rPr>
      </w:pPr>
      <w:r w:rsidRPr="0059014F">
        <w:rPr>
          <w:sz w:val="26"/>
          <w:szCs w:val="26"/>
        </w:rPr>
        <w:t>各組</w:t>
      </w:r>
      <w:r w:rsidR="001F4B5C" w:rsidRPr="0059014F">
        <w:rPr>
          <w:sz w:val="26"/>
          <w:szCs w:val="26"/>
        </w:rPr>
        <w:t>參加</w:t>
      </w:r>
      <w:r w:rsidR="00E14C08" w:rsidRPr="0059014F">
        <w:rPr>
          <w:sz w:val="26"/>
          <w:szCs w:val="26"/>
        </w:rPr>
        <w:t>網路</w:t>
      </w:r>
      <w:r w:rsidR="001F4B5C" w:rsidRPr="0059014F">
        <w:rPr>
          <w:sz w:val="26"/>
          <w:szCs w:val="26"/>
        </w:rPr>
        <w:t>初賽</w:t>
      </w:r>
      <w:r w:rsidR="00B771FE" w:rsidRPr="0059014F">
        <w:rPr>
          <w:sz w:val="26"/>
          <w:szCs w:val="26"/>
        </w:rPr>
        <w:t>每位有</w:t>
      </w:r>
      <w:r w:rsidR="00B771FE" w:rsidRPr="0059014F">
        <w:rPr>
          <w:sz w:val="26"/>
          <w:szCs w:val="26"/>
        </w:rPr>
        <w:t>2</w:t>
      </w:r>
      <w:r w:rsidR="00B771FE" w:rsidRPr="0059014F">
        <w:rPr>
          <w:sz w:val="26"/>
          <w:szCs w:val="26"/>
        </w:rPr>
        <w:t>次</w:t>
      </w:r>
      <w:r w:rsidR="00421F8C" w:rsidRPr="0059014F">
        <w:rPr>
          <w:sz w:val="26"/>
          <w:szCs w:val="26"/>
        </w:rPr>
        <w:t>正式</w:t>
      </w:r>
      <w:r w:rsidR="00B771FE" w:rsidRPr="0059014F">
        <w:rPr>
          <w:sz w:val="26"/>
          <w:szCs w:val="26"/>
        </w:rPr>
        <w:t>闖關競賽機會</w:t>
      </w:r>
      <w:r w:rsidR="001F4B5C" w:rsidRPr="0059014F">
        <w:rPr>
          <w:sz w:val="26"/>
          <w:szCs w:val="26"/>
        </w:rPr>
        <w:t>，</w:t>
      </w:r>
      <w:r w:rsidR="00421F8C" w:rsidRPr="0059014F">
        <w:rPr>
          <w:sz w:val="26"/>
          <w:szCs w:val="26"/>
        </w:rPr>
        <w:t>初賽排行榜先依答對題數作為排名順序。若答對題數相同者，則加上答題時間以作為初賽</w:t>
      </w:r>
      <w:r w:rsidR="001F4B5C" w:rsidRPr="0059014F">
        <w:rPr>
          <w:sz w:val="26"/>
          <w:szCs w:val="26"/>
        </w:rPr>
        <w:t>排名。</w:t>
      </w:r>
    </w:p>
    <w:p w:rsidR="009D2F88" w:rsidRPr="0059014F" w:rsidRDefault="007176B9" w:rsidP="00A244C9">
      <w:pPr>
        <w:pStyle w:val="12"/>
        <w:numPr>
          <w:ilvl w:val="2"/>
          <w:numId w:val="1"/>
        </w:numPr>
        <w:ind w:leftChars="0" w:firstLineChars="0"/>
        <w:rPr>
          <w:sz w:val="26"/>
          <w:szCs w:val="26"/>
        </w:rPr>
      </w:pPr>
      <w:r w:rsidRPr="0059014F">
        <w:rPr>
          <w:sz w:val="26"/>
          <w:szCs w:val="26"/>
        </w:rPr>
        <w:t>參賽者完成</w:t>
      </w:r>
      <w:r w:rsidR="00B771FE" w:rsidRPr="0059014F">
        <w:rPr>
          <w:sz w:val="26"/>
          <w:szCs w:val="26"/>
        </w:rPr>
        <w:t>3</w:t>
      </w:r>
      <w:r w:rsidR="00B771FE" w:rsidRPr="0059014F">
        <w:rPr>
          <w:sz w:val="26"/>
          <w:szCs w:val="26"/>
        </w:rPr>
        <w:t>關</w:t>
      </w:r>
      <w:r w:rsidRPr="0059014F">
        <w:rPr>
          <w:sz w:val="26"/>
          <w:szCs w:val="26"/>
        </w:rPr>
        <w:t>闖關</w:t>
      </w:r>
      <w:r w:rsidR="0043606D" w:rsidRPr="0059014F">
        <w:rPr>
          <w:sz w:val="26"/>
          <w:szCs w:val="26"/>
        </w:rPr>
        <w:t>競賽</w:t>
      </w:r>
      <w:r w:rsidRPr="0059014F">
        <w:rPr>
          <w:sz w:val="26"/>
          <w:szCs w:val="26"/>
        </w:rPr>
        <w:t>後，由系統</w:t>
      </w:r>
      <w:r w:rsidR="00847FF6" w:rsidRPr="0059014F">
        <w:rPr>
          <w:sz w:val="26"/>
          <w:szCs w:val="26"/>
        </w:rPr>
        <w:t>分別就國中</w:t>
      </w:r>
      <w:r w:rsidR="009721C3" w:rsidRPr="0059014F">
        <w:rPr>
          <w:sz w:val="26"/>
          <w:szCs w:val="26"/>
        </w:rPr>
        <w:t>學生</w:t>
      </w:r>
      <w:r w:rsidR="00847FF6" w:rsidRPr="0059014F">
        <w:rPr>
          <w:sz w:val="26"/>
          <w:szCs w:val="26"/>
        </w:rPr>
        <w:t>組</w:t>
      </w:r>
      <w:r w:rsidR="00374763" w:rsidRPr="0059014F">
        <w:rPr>
          <w:rFonts w:hint="eastAsia"/>
          <w:sz w:val="26"/>
          <w:szCs w:val="26"/>
        </w:rPr>
        <w:t>及</w:t>
      </w:r>
      <w:r w:rsidR="00837554" w:rsidRPr="0059014F">
        <w:rPr>
          <w:sz w:val="26"/>
          <w:szCs w:val="26"/>
        </w:rPr>
        <w:t>高中職</w:t>
      </w:r>
      <w:r w:rsidR="009721C3" w:rsidRPr="0059014F">
        <w:rPr>
          <w:sz w:val="26"/>
          <w:szCs w:val="26"/>
        </w:rPr>
        <w:t>學生</w:t>
      </w:r>
      <w:r w:rsidR="00847FF6" w:rsidRPr="0059014F">
        <w:rPr>
          <w:sz w:val="26"/>
          <w:szCs w:val="26"/>
        </w:rPr>
        <w:t>組，</w:t>
      </w:r>
      <w:r w:rsidRPr="0059014F">
        <w:rPr>
          <w:sz w:val="26"/>
          <w:szCs w:val="26"/>
        </w:rPr>
        <w:t>依答對題數</w:t>
      </w:r>
      <w:r w:rsidR="009C650B" w:rsidRPr="0059014F">
        <w:rPr>
          <w:sz w:val="26"/>
          <w:szCs w:val="26"/>
        </w:rPr>
        <w:t>最多</w:t>
      </w:r>
      <w:r w:rsidRPr="0059014F">
        <w:rPr>
          <w:sz w:val="26"/>
          <w:szCs w:val="26"/>
        </w:rPr>
        <w:t>及答題時間</w:t>
      </w:r>
      <w:r w:rsidR="009C650B" w:rsidRPr="0059014F">
        <w:rPr>
          <w:sz w:val="26"/>
          <w:szCs w:val="26"/>
        </w:rPr>
        <w:t>最短</w:t>
      </w:r>
      <w:r w:rsidRPr="0059014F">
        <w:rPr>
          <w:sz w:val="26"/>
          <w:szCs w:val="26"/>
        </w:rPr>
        <w:t>進行</w:t>
      </w:r>
      <w:r w:rsidR="00172CD6" w:rsidRPr="0059014F">
        <w:rPr>
          <w:sz w:val="26"/>
          <w:szCs w:val="26"/>
        </w:rPr>
        <w:t>各組別</w:t>
      </w:r>
      <w:r w:rsidR="009D2F88" w:rsidRPr="0059014F">
        <w:rPr>
          <w:sz w:val="26"/>
          <w:szCs w:val="26"/>
        </w:rPr>
        <w:t>成績</w:t>
      </w:r>
      <w:r w:rsidRPr="0059014F">
        <w:rPr>
          <w:sz w:val="26"/>
          <w:szCs w:val="26"/>
        </w:rPr>
        <w:t>排名</w:t>
      </w:r>
      <w:r w:rsidR="009D2F88" w:rsidRPr="0059014F">
        <w:rPr>
          <w:sz w:val="26"/>
          <w:szCs w:val="26"/>
        </w:rPr>
        <w:t>。</w:t>
      </w:r>
    </w:p>
    <w:p w:rsidR="008322F8" w:rsidRPr="0059014F" w:rsidRDefault="00172CD6" w:rsidP="008322F8">
      <w:pPr>
        <w:pStyle w:val="12"/>
        <w:numPr>
          <w:ilvl w:val="2"/>
          <w:numId w:val="1"/>
        </w:numPr>
        <w:ind w:leftChars="0" w:firstLineChars="0"/>
        <w:rPr>
          <w:sz w:val="26"/>
          <w:szCs w:val="26"/>
        </w:rPr>
      </w:pPr>
      <w:r w:rsidRPr="0059014F">
        <w:rPr>
          <w:sz w:val="26"/>
          <w:szCs w:val="26"/>
        </w:rPr>
        <w:t>國中學生組及</w:t>
      </w:r>
      <w:r w:rsidR="00837554" w:rsidRPr="0059014F">
        <w:rPr>
          <w:sz w:val="26"/>
          <w:szCs w:val="26"/>
        </w:rPr>
        <w:t>高中職</w:t>
      </w:r>
      <w:r w:rsidRPr="0059014F">
        <w:rPr>
          <w:sz w:val="26"/>
          <w:szCs w:val="26"/>
        </w:rPr>
        <w:t>學生組</w:t>
      </w:r>
      <w:r w:rsidR="009D2F88" w:rsidRPr="0059014F">
        <w:rPr>
          <w:sz w:val="26"/>
          <w:szCs w:val="26"/>
        </w:rPr>
        <w:t>入圍現場決賽名單</w:t>
      </w:r>
      <w:r w:rsidRPr="0059014F">
        <w:rPr>
          <w:sz w:val="26"/>
          <w:szCs w:val="26"/>
        </w:rPr>
        <w:t>，</w:t>
      </w:r>
      <w:r w:rsidR="006D3B80" w:rsidRPr="0059014F">
        <w:rPr>
          <w:sz w:val="26"/>
          <w:szCs w:val="26"/>
        </w:rPr>
        <w:t>分別</w:t>
      </w:r>
      <w:r w:rsidR="009D2F88" w:rsidRPr="0059014F">
        <w:rPr>
          <w:sz w:val="26"/>
          <w:szCs w:val="26"/>
        </w:rPr>
        <w:t>以各組網路初賽成績排名前</w:t>
      </w:r>
      <w:r w:rsidR="009D2F88" w:rsidRPr="0059014F">
        <w:rPr>
          <w:sz w:val="26"/>
          <w:szCs w:val="26"/>
        </w:rPr>
        <w:t>2</w:t>
      </w:r>
      <w:r w:rsidR="00374763" w:rsidRPr="0059014F">
        <w:rPr>
          <w:rFonts w:hint="eastAsia"/>
          <w:sz w:val="26"/>
          <w:szCs w:val="26"/>
        </w:rPr>
        <w:t>5</w:t>
      </w:r>
      <w:r w:rsidR="009D2F88" w:rsidRPr="0059014F">
        <w:rPr>
          <w:sz w:val="26"/>
          <w:szCs w:val="26"/>
        </w:rPr>
        <w:t>名為原則入圍現場決賽，惟</w:t>
      </w:r>
      <w:r w:rsidRPr="0059014F">
        <w:rPr>
          <w:b/>
          <w:sz w:val="26"/>
          <w:szCs w:val="26"/>
        </w:rPr>
        <w:t>同一學校</w:t>
      </w:r>
      <w:r w:rsidR="009D2F88" w:rsidRPr="0059014F">
        <w:rPr>
          <w:b/>
          <w:sz w:val="26"/>
          <w:szCs w:val="26"/>
        </w:rPr>
        <w:t>依排名成績</w:t>
      </w:r>
      <w:r w:rsidRPr="0059014F">
        <w:rPr>
          <w:b/>
          <w:sz w:val="26"/>
          <w:szCs w:val="26"/>
        </w:rPr>
        <w:t>最多</w:t>
      </w:r>
      <w:r w:rsidR="009D2F88" w:rsidRPr="0059014F">
        <w:rPr>
          <w:b/>
          <w:sz w:val="26"/>
          <w:szCs w:val="26"/>
        </w:rPr>
        <w:t>錄取前</w:t>
      </w:r>
      <w:r w:rsidRPr="0059014F">
        <w:rPr>
          <w:b/>
          <w:sz w:val="26"/>
          <w:szCs w:val="26"/>
        </w:rPr>
        <w:t>5</w:t>
      </w:r>
      <w:r w:rsidRPr="0059014F">
        <w:rPr>
          <w:b/>
          <w:sz w:val="26"/>
          <w:szCs w:val="26"/>
        </w:rPr>
        <w:t>名學生入圍該組現場決賽</w:t>
      </w:r>
      <w:r w:rsidR="00374763" w:rsidRPr="0059014F">
        <w:rPr>
          <w:rFonts w:hint="eastAsia"/>
          <w:sz w:val="26"/>
          <w:szCs w:val="26"/>
        </w:rPr>
        <w:t>。</w:t>
      </w:r>
      <w:r w:rsidR="009D2F88" w:rsidRPr="0059014F">
        <w:rPr>
          <w:sz w:val="26"/>
          <w:szCs w:val="26"/>
        </w:rPr>
        <w:t>各組別入圍現場決賽者，若無法</w:t>
      </w:r>
      <w:r w:rsidR="00421F8C" w:rsidRPr="0059014F">
        <w:rPr>
          <w:sz w:val="26"/>
          <w:szCs w:val="26"/>
        </w:rPr>
        <w:t>於現場決賽當天準</w:t>
      </w:r>
      <w:r w:rsidR="009D2F88" w:rsidRPr="0059014F">
        <w:rPr>
          <w:sz w:val="26"/>
          <w:szCs w:val="26"/>
        </w:rPr>
        <w:t>時出席者，則</w:t>
      </w:r>
      <w:r w:rsidR="006D3B80" w:rsidRPr="0059014F">
        <w:rPr>
          <w:sz w:val="26"/>
          <w:szCs w:val="26"/>
        </w:rPr>
        <w:t>視同放棄並由各組別候補者</w:t>
      </w:r>
      <w:r w:rsidR="009D2F88" w:rsidRPr="0059014F">
        <w:rPr>
          <w:sz w:val="26"/>
          <w:szCs w:val="26"/>
        </w:rPr>
        <w:t>依序遞補，</w:t>
      </w:r>
      <w:r w:rsidRPr="0059014F">
        <w:rPr>
          <w:sz w:val="26"/>
          <w:szCs w:val="26"/>
        </w:rPr>
        <w:t>各組別</w:t>
      </w:r>
      <w:r w:rsidR="009D2F88" w:rsidRPr="0059014F">
        <w:rPr>
          <w:sz w:val="26"/>
          <w:szCs w:val="26"/>
        </w:rPr>
        <w:t>最終</w:t>
      </w:r>
      <w:r w:rsidRPr="0059014F">
        <w:rPr>
          <w:sz w:val="26"/>
          <w:szCs w:val="26"/>
        </w:rPr>
        <w:t>入圍現場決賽名單，將公告</w:t>
      </w:r>
      <w:r w:rsidR="007176B9" w:rsidRPr="0059014F">
        <w:rPr>
          <w:sz w:val="26"/>
          <w:szCs w:val="26"/>
        </w:rPr>
        <w:t>於活動網站上。</w:t>
      </w:r>
    </w:p>
    <w:p w:rsidR="00A417FD" w:rsidRPr="0059014F" w:rsidRDefault="00A417FD" w:rsidP="00A417FD">
      <w:pPr>
        <w:pStyle w:val="12"/>
        <w:ind w:leftChars="0" w:left="1725" w:firstLineChars="0" w:firstLine="0"/>
        <w:rPr>
          <w:sz w:val="26"/>
          <w:szCs w:val="26"/>
        </w:rPr>
      </w:pPr>
    </w:p>
    <w:p w:rsidR="00994F19" w:rsidRPr="0059014F" w:rsidRDefault="005F7A87" w:rsidP="00994F19">
      <w:pPr>
        <w:pStyle w:val="af0"/>
        <w:numPr>
          <w:ilvl w:val="0"/>
          <w:numId w:val="2"/>
        </w:numPr>
        <w:rPr>
          <w:sz w:val="26"/>
          <w:szCs w:val="26"/>
        </w:rPr>
      </w:pPr>
      <w:r w:rsidRPr="0059014F">
        <w:rPr>
          <w:sz w:val="26"/>
          <w:szCs w:val="26"/>
        </w:rPr>
        <w:t>現場</w:t>
      </w:r>
      <w:r w:rsidR="00994F19" w:rsidRPr="0059014F">
        <w:rPr>
          <w:sz w:val="26"/>
          <w:szCs w:val="26"/>
        </w:rPr>
        <w:t>決賽</w:t>
      </w:r>
      <w:r w:rsidR="006D3B80" w:rsidRPr="0059014F">
        <w:rPr>
          <w:sz w:val="26"/>
          <w:szCs w:val="26"/>
        </w:rPr>
        <w:t>流程及規定</w:t>
      </w:r>
    </w:p>
    <w:p w:rsidR="00A47934" w:rsidRPr="0059014F" w:rsidRDefault="00523BEA" w:rsidP="00523BEA">
      <w:pPr>
        <w:pStyle w:val="af0"/>
        <w:ind w:left="900"/>
        <w:rPr>
          <w:sz w:val="26"/>
          <w:szCs w:val="26"/>
        </w:rPr>
      </w:pPr>
      <w:r w:rsidRPr="0059014F">
        <w:object w:dxaOrig="8933" w:dyaOrig="2323">
          <v:shape id="_x0000_i1026" type="#_x0000_t75" style="width:446.3pt;height:116.4pt" o:ole="">
            <v:imagedata r:id="rId11" o:title=""/>
          </v:shape>
          <o:OLEObject Type="Embed" ProgID="Visio.Drawing.11" ShapeID="_x0000_i1026" DrawAspect="Content" ObjectID="_1561968756" r:id="rId12"/>
        </w:object>
      </w:r>
    </w:p>
    <w:p w:rsidR="00874BBB" w:rsidRPr="0059014F" w:rsidRDefault="001F4B5C" w:rsidP="00A634D8">
      <w:pPr>
        <w:pStyle w:val="12"/>
        <w:numPr>
          <w:ilvl w:val="0"/>
          <w:numId w:val="3"/>
        </w:numPr>
        <w:tabs>
          <w:tab w:val="num" w:pos="1800"/>
        </w:tabs>
        <w:spacing w:after="120"/>
        <w:ind w:leftChars="0" w:left="1729" w:firstLineChars="0" w:hanging="482"/>
        <w:rPr>
          <w:sz w:val="26"/>
          <w:szCs w:val="26"/>
        </w:rPr>
      </w:pPr>
      <w:r w:rsidRPr="0059014F">
        <w:rPr>
          <w:sz w:val="26"/>
          <w:szCs w:val="26"/>
        </w:rPr>
        <w:t>參與現場決賽者，於決賽現場</w:t>
      </w:r>
      <w:r w:rsidR="00A01F3E" w:rsidRPr="0059014F">
        <w:rPr>
          <w:sz w:val="26"/>
          <w:szCs w:val="26"/>
        </w:rPr>
        <w:t>國中學生組及</w:t>
      </w:r>
      <w:r w:rsidR="00837554" w:rsidRPr="0059014F">
        <w:rPr>
          <w:sz w:val="26"/>
          <w:szCs w:val="26"/>
        </w:rPr>
        <w:t>高中職</w:t>
      </w:r>
      <w:r w:rsidR="00A01F3E" w:rsidRPr="0059014F">
        <w:rPr>
          <w:sz w:val="26"/>
          <w:szCs w:val="26"/>
        </w:rPr>
        <w:t>學生組將</w:t>
      </w:r>
      <w:r w:rsidRPr="0059014F">
        <w:rPr>
          <w:sz w:val="26"/>
          <w:szCs w:val="26"/>
        </w:rPr>
        <w:t>先核對</w:t>
      </w:r>
      <w:r w:rsidR="00A01F3E" w:rsidRPr="0059014F">
        <w:rPr>
          <w:sz w:val="26"/>
          <w:szCs w:val="26"/>
        </w:rPr>
        <w:t>參賽者</w:t>
      </w:r>
      <w:r w:rsidRPr="0059014F">
        <w:rPr>
          <w:sz w:val="26"/>
          <w:szCs w:val="26"/>
        </w:rPr>
        <w:t>身分證及學生證等資料。</w:t>
      </w:r>
    </w:p>
    <w:p w:rsidR="001F4B5C" w:rsidRPr="0059014F" w:rsidRDefault="00C33C80" w:rsidP="00A634D8">
      <w:pPr>
        <w:pStyle w:val="12"/>
        <w:numPr>
          <w:ilvl w:val="0"/>
          <w:numId w:val="3"/>
        </w:numPr>
        <w:tabs>
          <w:tab w:val="num" w:pos="1800"/>
        </w:tabs>
        <w:spacing w:after="120"/>
        <w:ind w:leftChars="0" w:left="1729" w:firstLineChars="0" w:hanging="482"/>
        <w:rPr>
          <w:sz w:val="26"/>
          <w:szCs w:val="26"/>
        </w:rPr>
      </w:pPr>
      <w:r w:rsidRPr="0059014F">
        <w:rPr>
          <w:sz w:val="26"/>
          <w:szCs w:val="26"/>
        </w:rPr>
        <w:t>若經</w:t>
      </w:r>
      <w:r w:rsidR="00C1087A" w:rsidRPr="0059014F">
        <w:rPr>
          <w:sz w:val="26"/>
          <w:szCs w:val="26"/>
        </w:rPr>
        <w:t>核對</w:t>
      </w:r>
      <w:r w:rsidR="00874BBB" w:rsidRPr="0059014F">
        <w:rPr>
          <w:sz w:val="26"/>
          <w:szCs w:val="26"/>
        </w:rPr>
        <w:t>確認</w:t>
      </w:r>
      <w:r w:rsidRPr="0059014F">
        <w:rPr>
          <w:sz w:val="26"/>
          <w:szCs w:val="26"/>
        </w:rPr>
        <w:t>不具參賽資格或</w:t>
      </w:r>
      <w:r w:rsidR="00874BBB" w:rsidRPr="0059014F">
        <w:rPr>
          <w:sz w:val="26"/>
          <w:szCs w:val="26"/>
        </w:rPr>
        <w:t>參賽者</w:t>
      </w:r>
      <w:r w:rsidRPr="0059014F">
        <w:rPr>
          <w:sz w:val="26"/>
          <w:szCs w:val="26"/>
        </w:rPr>
        <w:t>基本資料與報名註冊資料</w:t>
      </w:r>
      <w:r w:rsidR="00C1087A" w:rsidRPr="0059014F">
        <w:rPr>
          <w:sz w:val="26"/>
          <w:szCs w:val="26"/>
        </w:rPr>
        <w:t>經核對</w:t>
      </w:r>
      <w:r w:rsidRPr="0059014F">
        <w:rPr>
          <w:sz w:val="26"/>
          <w:szCs w:val="26"/>
        </w:rPr>
        <w:t>不</w:t>
      </w:r>
      <w:r w:rsidR="00C1087A" w:rsidRPr="0059014F">
        <w:rPr>
          <w:sz w:val="26"/>
          <w:szCs w:val="26"/>
        </w:rPr>
        <w:t>相</w:t>
      </w:r>
      <w:r w:rsidRPr="0059014F">
        <w:rPr>
          <w:sz w:val="26"/>
          <w:szCs w:val="26"/>
        </w:rPr>
        <w:t>符，則</w:t>
      </w:r>
      <w:r w:rsidR="00874BBB" w:rsidRPr="0059014F">
        <w:rPr>
          <w:sz w:val="26"/>
          <w:szCs w:val="26"/>
        </w:rPr>
        <w:t>取消現場決賽</w:t>
      </w:r>
      <w:r w:rsidRPr="0059014F">
        <w:rPr>
          <w:sz w:val="26"/>
          <w:szCs w:val="26"/>
        </w:rPr>
        <w:t>參賽</w:t>
      </w:r>
      <w:r w:rsidR="00874BBB" w:rsidRPr="0059014F">
        <w:rPr>
          <w:sz w:val="26"/>
          <w:szCs w:val="26"/>
        </w:rPr>
        <w:t>資格及權利，參賽者不得異議。</w:t>
      </w:r>
    </w:p>
    <w:p w:rsidR="001F4B5C" w:rsidRPr="0059014F" w:rsidRDefault="00A01F3E" w:rsidP="00A634D8">
      <w:pPr>
        <w:pStyle w:val="12"/>
        <w:numPr>
          <w:ilvl w:val="0"/>
          <w:numId w:val="3"/>
        </w:numPr>
        <w:tabs>
          <w:tab w:val="num" w:pos="1800"/>
        </w:tabs>
        <w:spacing w:after="120"/>
        <w:ind w:leftChars="0" w:left="1729" w:firstLineChars="0" w:hanging="482"/>
        <w:rPr>
          <w:sz w:val="26"/>
          <w:szCs w:val="26"/>
        </w:rPr>
      </w:pPr>
      <w:r w:rsidRPr="0059014F">
        <w:rPr>
          <w:sz w:val="26"/>
          <w:szCs w:val="26"/>
        </w:rPr>
        <w:t>現場決賽</w:t>
      </w:r>
      <w:r w:rsidR="00847FF6" w:rsidRPr="0059014F">
        <w:rPr>
          <w:sz w:val="26"/>
          <w:szCs w:val="26"/>
        </w:rPr>
        <w:t>，</w:t>
      </w:r>
      <w:r w:rsidR="001F4B5C" w:rsidRPr="0059014F">
        <w:rPr>
          <w:sz w:val="26"/>
          <w:szCs w:val="26"/>
        </w:rPr>
        <w:t>將</w:t>
      </w:r>
      <w:r w:rsidR="00B771FE" w:rsidRPr="0059014F">
        <w:rPr>
          <w:sz w:val="26"/>
          <w:szCs w:val="26"/>
        </w:rPr>
        <w:t>以</w:t>
      </w:r>
      <w:r w:rsidR="001F4B5C" w:rsidRPr="0059014F">
        <w:rPr>
          <w:sz w:val="26"/>
          <w:szCs w:val="26"/>
        </w:rPr>
        <w:t>決賽現場電腦同步進行</w:t>
      </w:r>
      <w:r w:rsidRPr="0059014F">
        <w:rPr>
          <w:sz w:val="26"/>
          <w:szCs w:val="26"/>
        </w:rPr>
        <w:t>各組別</w:t>
      </w:r>
      <w:r w:rsidR="001F4B5C" w:rsidRPr="0059014F">
        <w:rPr>
          <w:sz w:val="26"/>
          <w:szCs w:val="26"/>
        </w:rPr>
        <w:t>闖關，由系統依答對題數最多及答題時間最</w:t>
      </w:r>
      <w:r w:rsidR="00847FF6" w:rsidRPr="0059014F">
        <w:rPr>
          <w:sz w:val="26"/>
          <w:szCs w:val="26"/>
        </w:rPr>
        <w:t>短，</w:t>
      </w:r>
      <w:r w:rsidR="001F4B5C" w:rsidRPr="0059014F">
        <w:rPr>
          <w:sz w:val="26"/>
          <w:szCs w:val="26"/>
        </w:rPr>
        <w:t>作為</w:t>
      </w:r>
      <w:r w:rsidR="00847FF6" w:rsidRPr="0059014F">
        <w:rPr>
          <w:sz w:val="26"/>
          <w:szCs w:val="26"/>
        </w:rPr>
        <w:t>各組</w:t>
      </w:r>
      <w:r w:rsidR="00B771FE" w:rsidRPr="0059014F">
        <w:rPr>
          <w:sz w:val="26"/>
          <w:szCs w:val="26"/>
        </w:rPr>
        <w:t>排名</w:t>
      </w:r>
      <w:r w:rsidR="001F4B5C" w:rsidRPr="0059014F">
        <w:rPr>
          <w:sz w:val="26"/>
          <w:szCs w:val="26"/>
        </w:rPr>
        <w:t>獎項之選定。</w:t>
      </w:r>
    </w:p>
    <w:p w:rsidR="001F4B5C" w:rsidRPr="0059014F" w:rsidRDefault="001F4B5C" w:rsidP="00A634D8">
      <w:pPr>
        <w:pStyle w:val="12"/>
        <w:numPr>
          <w:ilvl w:val="0"/>
          <w:numId w:val="3"/>
        </w:numPr>
        <w:spacing w:after="120"/>
        <w:ind w:leftChars="0" w:left="1729" w:firstLineChars="0" w:hanging="482"/>
        <w:rPr>
          <w:sz w:val="26"/>
          <w:szCs w:val="26"/>
        </w:rPr>
      </w:pPr>
      <w:r w:rsidRPr="0059014F">
        <w:rPr>
          <w:sz w:val="26"/>
          <w:szCs w:val="26"/>
        </w:rPr>
        <w:t>完成決賽後，需配合於當日參加頒獎典禮。</w:t>
      </w: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獎勵</w:t>
      </w:r>
      <w:r w:rsidR="00011C69" w:rsidRPr="0059014F">
        <w:rPr>
          <w:rFonts w:eastAsia="標楷體"/>
          <w:b/>
          <w:sz w:val="26"/>
          <w:szCs w:val="26"/>
        </w:rPr>
        <w:t>方式</w:t>
      </w:r>
    </w:p>
    <w:p w:rsidR="00DF7851" w:rsidRPr="0059014F" w:rsidRDefault="00DF7851" w:rsidP="00DF7851">
      <w:pPr>
        <w:numPr>
          <w:ilvl w:val="2"/>
          <w:numId w:val="1"/>
        </w:numPr>
        <w:snapToGrid w:val="0"/>
        <w:spacing w:line="240" w:lineRule="atLeast"/>
        <w:rPr>
          <w:rFonts w:eastAsia="標楷體"/>
          <w:b/>
          <w:sz w:val="26"/>
          <w:szCs w:val="26"/>
        </w:rPr>
      </w:pPr>
      <w:r w:rsidRPr="0059014F">
        <w:rPr>
          <w:rFonts w:eastAsia="標楷體"/>
          <w:b/>
          <w:sz w:val="26"/>
          <w:szCs w:val="26"/>
        </w:rPr>
        <w:t>競賽獎項</w:t>
      </w:r>
    </w:p>
    <w:tbl>
      <w:tblPr>
        <w:tblW w:w="8258" w:type="dxa"/>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224"/>
        <w:gridCol w:w="456"/>
        <w:gridCol w:w="1276"/>
        <w:gridCol w:w="1196"/>
        <w:gridCol w:w="976"/>
        <w:gridCol w:w="3130"/>
      </w:tblGrid>
      <w:tr w:rsidR="00861F5F" w:rsidRPr="0059014F" w:rsidTr="00CB11A9">
        <w:trPr>
          <w:trHeight w:val="454"/>
          <w:tblHeader/>
        </w:trPr>
        <w:tc>
          <w:tcPr>
            <w:tcW w:w="1224" w:type="dxa"/>
            <w:tcBorders>
              <w:top w:val="single" w:sz="12"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組別</w:t>
            </w:r>
          </w:p>
        </w:tc>
        <w:tc>
          <w:tcPr>
            <w:tcW w:w="2928" w:type="dxa"/>
            <w:gridSpan w:val="3"/>
            <w:tcBorders>
              <w:top w:val="single" w:sz="12"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獎項名稱</w:t>
            </w:r>
          </w:p>
        </w:tc>
        <w:tc>
          <w:tcPr>
            <w:tcW w:w="976" w:type="dxa"/>
            <w:tcBorders>
              <w:top w:val="single" w:sz="12"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名額</w:t>
            </w:r>
          </w:p>
        </w:tc>
        <w:tc>
          <w:tcPr>
            <w:tcW w:w="3130" w:type="dxa"/>
            <w:tcBorders>
              <w:top w:val="single" w:sz="12" w:space="0" w:color="auto"/>
              <w:left w:val="single" w:sz="4"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獎額（新台幣）</w:t>
            </w:r>
          </w:p>
        </w:tc>
      </w:tr>
      <w:tr w:rsidR="00861F5F" w:rsidRPr="0059014F" w:rsidTr="00CB11A9">
        <w:trPr>
          <w:trHeight w:val="454"/>
        </w:trPr>
        <w:tc>
          <w:tcPr>
            <w:tcW w:w="1224" w:type="dxa"/>
            <w:vMerge w:val="restart"/>
            <w:tcBorders>
              <w:top w:val="single" w:sz="6" w:space="0" w:color="auto"/>
            </w:tcBorders>
            <w:vAlign w:val="center"/>
          </w:tcPr>
          <w:p w:rsidR="00B364EB" w:rsidRPr="0059014F" w:rsidRDefault="00B771FE" w:rsidP="00F4352C">
            <w:pPr>
              <w:snapToGrid w:val="0"/>
              <w:spacing w:line="240" w:lineRule="exact"/>
              <w:jc w:val="center"/>
              <w:rPr>
                <w:rFonts w:eastAsia="標楷體"/>
              </w:rPr>
            </w:pPr>
            <w:r w:rsidRPr="0059014F">
              <w:rPr>
                <w:rFonts w:eastAsia="標楷體"/>
              </w:rPr>
              <w:t>國中</w:t>
            </w:r>
          </w:p>
          <w:p w:rsidR="00B771FE" w:rsidRPr="0059014F" w:rsidRDefault="00A01F3E" w:rsidP="00F4352C">
            <w:pPr>
              <w:snapToGrid w:val="0"/>
              <w:spacing w:line="240" w:lineRule="exact"/>
              <w:jc w:val="center"/>
              <w:rPr>
                <w:rFonts w:eastAsia="標楷體"/>
              </w:rPr>
            </w:pPr>
            <w:r w:rsidRPr="0059014F">
              <w:rPr>
                <w:rFonts w:eastAsia="標楷體"/>
              </w:rPr>
              <w:t>學生</w:t>
            </w:r>
            <w:r w:rsidR="00B771FE" w:rsidRPr="0059014F">
              <w:rPr>
                <w:rFonts w:eastAsia="標楷體"/>
              </w:rPr>
              <w:t>組</w:t>
            </w:r>
          </w:p>
        </w:tc>
        <w:tc>
          <w:tcPr>
            <w:tcW w:w="2928" w:type="dxa"/>
            <w:gridSpan w:val="3"/>
            <w:tcBorders>
              <w:top w:val="single" w:sz="6" w:space="0" w:color="auto"/>
            </w:tcBorders>
            <w:vAlign w:val="center"/>
          </w:tcPr>
          <w:p w:rsidR="00B771FE" w:rsidRPr="0059014F" w:rsidRDefault="00B771FE" w:rsidP="00A634D8">
            <w:pPr>
              <w:snapToGrid w:val="0"/>
              <w:spacing w:line="360" w:lineRule="exact"/>
              <w:jc w:val="center"/>
              <w:rPr>
                <w:rFonts w:eastAsia="標楷體"/>
              </w:rPr>
            </w:pPr>
            <w:r w:rsidRPr="0059014F">
              <w:rPr>
                <w:rFonts w:eastAsia="標楷體"/>
              </w:rPr>
              <w:t>第一名</w:t>
            </w:r>
          </w:p>
        </w:tc>
        <w:tc>
          <w:tcPr>
            <w:tcW w:w="976" w:type="dxa"/>
            <w:tcBorders>
              <w:top w:val="single" w:sz="6" w:space="0" w:color="auto"/>
            </w:tcBorders>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top w:val="single" w:sz="6" w:space="0" w:color="auto"/>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20,000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第二名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10,000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第三名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8,000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第四名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6,000</w:t>
            </w:r>
            <w:r w:rsidRPr="0059014F">
              <w:rPr>
                <w:rFonts w:eastAsia="標楷體"/>
              </w:rPr>
              <w:t>元及獎狀乙紙</w:t>
            </w:r>
          </w:p>
        </w:tc>
      </w:tr>
      <w:tr w:rsidR="00861F5F" w:rsidRPr="0059014F" w:rsidTr="00CB11A9">
        <w:trPr>
          <w:trHeight w:val="476"/>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第五名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5,000</w:t>
            </w:r>
            <w:r w:rsidRPr="0059014F">
              <w:rPr>
                <w:rFonts w:eastAsia="標楷體"/>
              </w:rPr>
              <w:t>元及獎狀乙紙</w:t>
            </w:r>
          </w:p>
        </w:tc>
      </w:tr>
      <w:tr w:rsidR="00861F5F" w:rsidRPr="0059014F" w:rsidTr="00A634D8">
        <w:trPr>
          <w:trHeight w:val="39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val="restart"/>
            <w:tcBorders>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學校推動成效獎</w:t>
            </w:r>
          </w:p>
        </w:tc>
        <w:tc>
          <w:tcPr>
            <w:tcW w:w="1276" w:type="dxa"/>
            <w:vMerge w:val="restart"/>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人數最多</w:t>
            </w:r>
          </w:p>
        </w:tc>
        <w:tc>
          <w:tcPr>
            <w:tcW w:w="1196" w:type="dxa"/>
            <w:tcBorders>
              <w:left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第一名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A634D8">
        <w:trPr>
          <w:trHeight w:val="41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bottom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left w:val="single" w:sz="4" w:space="0" w:color="auto"/>
              <w:bottom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第二名</w:t>
            </w:r>
          </w:p>
        </w:tc>
        <w:tc>
          <w:tcPr>
            <w:tcW w:w="976" w:type="dxa"/>
            <w:tcBorders>
              <w:bottom w:val="single" w:sz="4" w:space="0" w:color="auto"/>
            </w:tcBorders>
            <w:vAlign w:val="center"/>
          </w:tcPr>
          <w:p w:rsidR="00B771FE" w:rsidRPr="0059014F" w:rsidRDefault="00B771FE" w:rsidP="0089522A">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bottom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61F5F" w:rsidRPr="0059014F" w:rsidTr="00A634D8">
        <w:trPr>
          <w:trHeight w:val="36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val="restart"/>
            <w:tcBorders>
              <w:top w:val="single" w:sz="4" w:space="0" w:color="auto"/>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比例最高</w:t>
            </w:r>
          </w:p>
        </w:tc>
        <w:tc>
          <w:tcPr>
            <w:tcW w:w="1196" w:type="dxa"/>
            <w:tcBorders>
              <w:top w:val="single" w:sz="4" w:space="0" w:color="auto"/>
              <w:left w:val="single" w:sz="4" w:space="0" w:color="auto"/>
              <w:bottom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第一名</w:t>
            </w:r>
          </w:p>
        </w:tc>
        <w:tc>
          <w:tcPr>
            <w:tcW w:w="976" w:type="dxa"/>
            <w:tcBorders>
              <w:top w:val="single" w:sz="4" w:space="0" w:color="auto"/>
              <w:bottom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top w:val="single" w:sz="4" w:space="0" w:color="auto"/>
              <w:left w:val="single" w:sz="4" w:space="0" w:color="auto"/>
              <w:bottom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A634D8">
        <w:trPr>
          <w:trHeight w:val="41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top w:val="single" w:sz="4" w:space="0" w:color="auto"/>
              <w:left w:val="single" w:sz="4" w:space="0" w:color="auto"/>
            </w:tcBorders>
            <w:vAlign w:val="center"/>
          </w:tcPr>
          <w:p w:rsidR="00B771FE" w:rsidRPr="0059014F" w:rsidRDefault="00B771FE" w:rsidP="00A634D8">
            <w:pPr>
              <w:snapToGrid w:val="0"/>
              <w:spacing w:line="240" w:lineRule="exact"/>
              <w:jc w:val="center"/>
              <w:rPr>
                <w:rFonts w:eastAsia="標楷體"/>
              </w:rPr>
            </w:pPr>
            <w:r w:rsidRPr="0059014F">
              <w:rPr>
                <w:rFonts w:eastAsia="標楷體"/>
              </w:rPr>
              <w:t>第二名</w:t>
            </w:r>
          </w:p>
        </w:tc>
        <w:tc>
          <w:tcPr>
            <w:tcW w:w="976" w:type="dxa"/>
            <w:tcBorders>
              <w:top w:val="single" w:sz="4" w:space="0" w:color="auto"/>
            </w:tcBorders>
            <w:vAlign w:val="center"/>
          </w:tcPr>
          <w:p w:rsidR="00B771FE" w:rsidRPr="0059014F" w:rsidRDefault="00B771FE" w:rsidP="00A634D8">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top w:val="single" w:sz="4" w:space="0" w:color="auto"/>
              <w:left w:val="single" w:sz="4" w:space="0" w:color="auto"/>
            </w:tcBorders>
            <w:vAlign w:val="center"/>
          </w:tcPr>
          <w:p w:rsidR="00B771FE" w:rsidRPr="0059014F" w:rsidRDefault="00B771FE" w:rsidP="00A634D8">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61F5F" w:rsidRPr="0059014F" w:rsidTr="00CB11A9">
        <w:trPr>
          <w:trHeight w:val="454"/>
        </w:trPr>
        <w:tc>
          <w:tcPr>
            <w:tcW w:w="1224" w:type="dxa"/>
            <w:vMerge w:val="restart"/>
            <w:tcBorders>
              <w:top w:val="single" w:sz="6" w:space="0" w:color="auto"/>
            </w:tcBorders>
            <w:vAlign w:val="center"/>
          </w:tcPr>
          <w:p w:rsidR="00B771FE" w:rsidRPr="0059014F" w:rsidRDefault="00891030" w:rsidP="00214307">
            <w:pPr>
              <w:jc w:val="center"/>
              <w:rPr>
                <w:rFonts w:eastAsia="標楷體"/>
              </w:rPr>
            </w:pPr>
            <w:r w:rsidRPr="0059014F">
              <w:rPr>
                <w:rFonts w:eastAsia="標楷體"/>
              </w:rPr>
              <w:lastRenderedPageBreak/>
              <w:t>高中職</w:t>
            </w:r>
            <w:r w:rsidR="00A01F3E" w:rsidRPr="0059014F">
              <w:rPr>
                <w:rFonts w:eastAsia="標楷體"/>
              </w:rPr>
              <w:t>學生</w:t>
            </w:r>
            <w:r w:rsidR="00B771FE" w:rsidRPr="0059014F">
              <w:rPr>
                <w:rFonts w:eastAsia="標楷體"/>
              </w:rPr>
              <w:t>組</w:t>
            </w:r>
          </w:p>
          <w:p w:rsidR="00B61A81" w:rsidRPr="0059014F" w:rsidRDefault="00B61A81" w:rsidP="00214307">
            <w:pPr>
              <w:jc w:val="center"/>
            </w:pPr>
            <w:r w:rsidRPr="0059014F">
              <w:rPr>
                <w:rFonts w:eastAsia="標楷體" w:hint="eastAsia"/>
              </w:rPr>
              <w:t>（含五年制專科學校一、二、三年級）</w:t>
            </w:r>
          </w:p>
        </w:tc>
        <w:tc>
          <w:tcPr>
            <w:tcW w:w="2928" w:type="dxa"/>
            <w:gridSpan w:val="3"/>
            <w:tcBorders>
              <w:top w:val="single" w:sz="6"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第一名</w:t>
            </w:r>
          </w:p>
        </w:tc>
        <w:tc>
          <w:tcPr>
            <w:tcW w:w="976" w:type="dxa"/>
            <w:tcBorders>
              <w:top w:val="single" w:sz="6"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top w:val="single" w:sz="6" w:space="0" w:color="auto"/>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exact"/>
              <w:jc w:val="center"/>
              <w:rPr>
                <w:rFonts w:eastAsia="標楷體"/>
              </w:rPr>
            </w:pPr>
            <w:r w:rsidRPr="0059014F">
              <w:rPr>
                <w:rFonts w:eastAsia="標楷體"/>
              </w:rPr>
              <w:t>第二名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exact"/>
              <w:jc w:val="center"/>
              <w:rPr>
                <w:rFonts w:eastAsia="標楷體"/>
              </w:rPr>
            </w:pPr>
            <w:r w:rsidRPr="0059014F">
              <w:rPr>
                <w:rFonts w:eastAsia="標楷體"/>
              </w:rPr>
              <w:t>第三名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8,000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atLeast"/>
              <w:jc w:val="center"/>
              <w:rPr>
                <w:rFonts w:eastAsia="標楷體"/>
              </w:rPr>
            </w:pPr>
            <w:r w:rsidRPr="0059014F">
              <w:rPr>
                <w:rFonts w:eastAsia="標楷體"/>
              </w:rPr>
              <w:t>第四名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6,000</w:t>
            </w:r>
            <w:r w:rsidRPr="0059014F">
              <w:rPr>
                <w:rFonts w:eastAsia="標楷體"/>
              </w:rPr>
              <w:t>元及獎狀乙紙</w:t>
            </w:r>
          </w:p>
        </w:tc>
      </w:tr>
      <w:tr w:rsidR="00861F5F" w:rsidRPr="0059014F" w:rsidTr="00CB11A9">
        <w:trPr>
          <w:trHeight w:val="46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atLeast"/>
              <w:jc w:val="center"/>
              <w:rPr>
                <w:rFonts w:eastAsia="標楷體"/>
              </w:rPr>
            </w:pPr>
            <w:r w:rsidRPr="0059014F">
              <w:rPr>
                <w:rFonts w:eastAsia="標楷體"/>
              </w:rPr>
              <w:t>第五名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5,000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val="restart"/>
            <w:tcBorders>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學校推動成效獎</w:t>
            </w:r>
          </w:p>
        </w:tc>
        <w:tc>
          <w:tcPr>
            <w:tcW w:w="1276" w:type="dxa"/>
            <w:vMerge w:val="restart"/>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人數最多</w:t>
            </w:r>
          </w:p>
        </w:tc>
        <w:tc>
          <w:tcPr>
            <w:tcW w:w="1196" w:type="dxa"/>
            <w:tcBorders>
              <w:left w:val="single" w:sz="4" w:space="0" w:color="auto"/>
            </w:tcBorders>
            <w:vAlign w:val="center"/>
          </w:tcPr>
          <w:p w:rsidR="00B771FE" w:rsidRPr="0059014F" w:rsidRDefault="00B771FE" w:rsidP="0089522A">
            <w:pPr>
              <w:snapToGrid w:val="0"/>
              <w:spacing w:line="240" w:lineRule="exact"/>
              <w:jc w:val="center"/>
              <w:rPr>
                <w:rFonts w:eastAsia="標楷體"/>
              </w:rPr>
            </w:pPr>
            <w:r w:rsidRPr="0059014F">
              <w:rPr>
                <w:rFonts w:eastAsia="標楷體"/>
              </w:rPr>
              <w:t>第一名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lef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第二名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val="restart"/>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比例最高</w:t>
            </w:r>
          </w:p>
        </w:tc>
        <w:tc>
          <w:tcPr>
            <w:tcW w:w="1196" w:type="dxa"/>
            <w:tcBorders>
              <w:left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第一名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left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第二名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B4F5C" w:rsidRPr="0059014F" w:rsidTr="008B4F5C">
        <w:trPr>
          <w:trHeight w:val="454"/>
        </w:trPr>
        <w:tc>
          <w:tcPr>
            <w:tcW w:w="1224" w:type="dxa"/>
            <w:vMerge w:val="restart"/>
            <w:vAlign w:val="center"/>
          </w:tcPr>
          <w:p w:rsidR="008B4F5C" w:rsidRPr="0059014F" w:rsidRDefault="008B4F5C" w:rsidP="002F6A89">
            <w:pPr>
              <w:snapToGrid w:val="0"/>
              <w:spacing w:line="240" w:lineRule="exact"/>
              <w:jc w:val="center"/>
              <w:rPr>
                <w:rFonts w:eastAsia="標楷體" w:hAnsi="標楷體"/>
                <w:sz w:val="26"/>
                <w:szCs w:val="26"/>
              </w:rPr>
            </w:pPr>
            <w:r w:rsidRPr="0059014F">
              <w:rPr>
                <w:rFonts w:eastAsia="標楷體" w:hAnsi="標楷體" w:hint="eastAsia"/>
                <w:sz w:val="26"/>
                <w:szCs w:val="26"/>
              </w:rPr>
              <w:t>縣市</w:t>
            </w:r>
            <w:r w:rsidR="00CF1C38" w:rsidRPr="0059014F">
              <w:rPr>
                <w:rFonts w:eastAsia="標楷體" w:hAnsi="標楷體" w:hint="eastAsia"/>
                <w:sz w:val="26"/>
                <w:szCs w:val="26"/>
              </w:rPr>
              <w:t>政府</w:t>
            </w:r>
            <w:r w:rsidRPr="0059014F">
              <w:rPr>
                <w:rFonts w:eastAsia="標楷體" w:hAnsi="標楷體" w:hint="eastAsia"/>
                <w:sz w:val="26"/>
                <w:szCs w:val="26"/>
              </w:rPr>
              <w:t>教育局（處）推動成效獎</w:t>
            </w:r>
            <w:r w:rsidRPr="0059014F">
              <w:rPr>
                <w:rFonts w:eastAsia="標楷體" w:hAnsi="標楷體" w:hint="eastAsia"/>
                <w:sz w:val="26"/>
                <w:szCs w:val="26"/>
              </w:rPr>
              <w:t>-</w:t>
            </w:r>
          </w:p>
          <w:p w:rsidR="008B4F5C" w:rsidRPr="0059014F" w:rsidRDefault="008B4F5C" w:rsidP="00CF1C38">
            <w:pPr>
              <w:snapToGrid w:val="0"/>
              <w:spacing w:line="240" w:lineRule="exact"/>
              <w:jc w:val="center"/>
              <w:rPr>
                <w:rFonts w:eastAsia="標楷體"/>
              </w:rPr>
            </w:pPr>
            <w:r w:rsidRPr="0059014F">
              <w:rPr>
                <w:rFonts w:eastAsia="標楷體" w:hAnsi="標楷體" w:hint="eastAsia"/>
                <w:sz w:val="26"/>
                <w:szCs w:val="26"/>
              </w:rPr>
              <w:t>參賽比例最高</w:t>
            </w:r>
          </w:p>
        </w:tc>
        <w:tc>
          <w:tcPr>
            <w:tcW w:w="1732" w:type="dxa"/>
            <w:gridSpan w:val="2"/>
            <w:vMerge w:val="restart"/>
            <w:vAlign w:val="center"/>
          </w:tcPr>
          <w:p w:rsidR="008B4F5C" w:rsidRPr="0059014F" w:rsidRDefault="008B4F5C" w:rsidP="00214307">
            <w:pPr>
              <w:snapToGrid w:val="0"/>
              <w:spacing w:line="240" w:lineRule="exact"/>
              <w:jc w:val="center"/>
              <w:rPr>
                <w:rFonts w:eastAsia="標楷體" w:hAnsi="標楷體"/>
                <w:sz w:val="26"/>
                <w:szCs w:val="26"/>
              </w:rPr>
            </w:pPr>
            <w:r w:rsidRPr="0059014F">
              <w:rPr>
                <w:rFonts w:eastAsia="標楷體" w:hAnsi="標楷體" w:hint="eastAsia"/>
                <w:sz w:val="26"/>
                <w:szCs w:val="26"/>
              </w:rPr>
              <w:t>第一組</w:t>
            </w: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第一名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20,000</w:t>
            </w:r>
            <w:r w:rsidRPr="0059014F">
              <w:rPr>
                <w:rFonts w:eastAsia="標楷體"/>
                <w:sz w:val="26"/>
                <w:szCs w:val="26"/>
              </w:rPr>
              <w:t>元及獎座乙座</w:t>
            </w:r>
          </w:p>
        </w:tc>
      </w:tr>
      <w:tr w:rsidR="008B4F5C" w:rsidRPr="0059014F" w:rsidTr="008B4F5C">
        <w:trPr>
          <w:trHeight w:val="454"/>
        </w:trPr>
        <w:tc>
          <w:tcPr>
            <w:tcW w:w="1224" w:type="dxa"/>
            <w:vMerge/>
            <w:vAlign w:val="center"/>
          </w:tcPr>
          <w:p w:rsidR="008B4F5C" w:rsidRPr="0059014F" w:rsidRDefault="008B4F5C" w:rsidP="00F4352C">
            <w:pPr>
              <w:snapToGrid w:val="0"/>
              <w:spacing w:line="240" w:lineRule="exact"/>
              <w:jc w:val="center"/>
              <w:rPr>
                <w:rFonts w:eastAsia="標楷體"/>
              </w:rPr>
            </w:pPr>
          </w:p>
        </w:tc>
        <w:tc>
          <w:tcPr>
            <w:tcW w:w="1732" w:type="dxa"/>
            <w:gridSpan w:val="2"/>
            <w:vMerge/>
            <w:vAlign w:val="center"/>
          </w:tcPr>
          <w:p w:rsidR="008B4F5C" w:rsidRPr="0059014F" w:rsidRDefault="008B4F5C" w:rsidP="000F7CEF">
            <w:pPr>
              <w:snapToGrid w:val="0"/>
              <w:spacing w:line="240" w:lineRule="exact"/>
              <w:jc w:val="center"/>
              <w:rPr>
                <w:rFonts w:eastAsia="標楷體" w:hAnsi="標楷體"/>
                <w:sz w:val="26"/>
                <w:szCs w:val="26"/>
              </w:rPr>
            </w:pP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第二名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10,000</w:t>
            </w:r>
            <w:r w:rsidRPr="0059014F">
              <w:rPr>
                <w:rFonts w:eastAsia="標楷體"/>
                <w:sz w:val="26"/>
                <w:szCs w:val="26"/>
              </w:rPr>
              <w:t>元及獎座乙座</w:t>
            </w:r>
          </w:p>
        </w:tc>
      </w:tr>
      <w:tr w:rsidR="008B4F5C" w:rsidRPr="0059014F" w:rsidTr="008B4F5C">
        <w:trPr>
          <w:trHeight w:val="454"/>
        </w:trPr>
        <w:tc>
          <w:tcPr>
            <w:tcW w:w="1224" w:type="dxa"/>
            <w:vMerge/>
            <w:vAlign w:val="center"/>
          </w:tcPr>
          <w:p w:rsidR="008B4F5C" w:rsidRPr="0059014F" w:rsidRDefault="008B4F5C" w:rsidP="00F4352C">
            <w:pPr>
              <w:snapToGrid w:val="0"/>
              <w:spacing w:line="240" w:lineRule="exact"/>
              <w:jc w:val="center"/>
              <w:rPr>
                <w:rFonts w:eastAsia="標楷體"/>
              </w:rPr>
            </w:pPr>
          </w:p>
        </w:tc>
        <w:tc>
          <w:tcPr>
            <w:tcW w:w="1732" w:type="dxa"/>
            <w:gridSpan w:val="2"/>
            <w:vMerge w:val="restart"/>
            <w:vAlign w:val="center"/>
          </w:tcPr>
          <w:p w:rsidR="008B4F5C" w:rsidRPr="0059014F" w:rsidRDefault="008B4F5C" w:rsidP="008D514E">
            <w:pPr>
              <w:snapToGrid w:val="0"/>
              <w:spacing w:line="240" w:lineRule="exact"/>
              <w:jc w:val="center"/>
              <w:rPr>
                <w:rFonts w:eastAsia="標楷體"/>
              </w:rPr>
            </w:pPr>
            <w:r w:rsidRPr="0059014F">
              <w:rPr>
                <w:rFonts w:eastAsia="標楷體" w:hint="eastAsia"/>
              </w:rPr>
              <w:t>第二</w:t>
            </w:r>
            <w:r w:rsidRPr="0059014F">
              <w:rPr>
                <w:rFonts w:eastAsia="標楷體"/>
              </w:rPr>
              <w:t>組</w:t>
            </w: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第一名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20,000</w:t>
            </w:r>
            <w:r w:rsidRPr="0059014F">
              <w:rPr>
                <w:rFonts w:eastAsia="標楷體"/>
                <w:sz w:val="26"/>
                <w:szCs w:val="26"/>
              </w:rPr>
              <w:t>元及獎座乙座</w:t>
            </w:r>
          </w:p>
        </w:tc>
      </w:tr>
      <w:tr w:rsidR="008B4F5C" w:rsidRPr="0059014F" w:rsidTr="008B4F5C">
        <w:trPr>
          <w:trHeight w:val="454"/>
        </w:trPr>
        <w:tc>
          <w:tcPr>
            <w:tcW w:w="1224" w:type="dxa"/>
            <w:vMerge/>
            <w:vAlign w:val="center"/>
          </w:tcPr>
          <w:p w:rsidR="008B4F5C" w:rsidRPr="0059014F" w:rsidRDefault="008B4F5C" w:rsidP="00F4352C">
            <w:pPr>
              <w:snapToGrid w:val="0"/>
              <w:spacing w:line="240" w:lineRule="exact"/>
              <w:jc w:val="center"/>
              <w:rPr>
                <w:rFonts w:eastAsia="標楷體"/>
              </w:rPr>
            </w:pPr>
          </w:p>
        </w:tc>
        <w:tc>
          <w:tcPr>
            <w:tcW w:w="1732" w:type="dxa"/>
            <w:gridSpan w:val="2"/>
            <w:vMerge/>
            <w:vAlign w:val="center"/>
          </w:tcPr>
          <w:p w:rsidR="008B4F5C" w:rsidRPr="0059014F" w:rsidRDefault="008B4F5C" w:rsidP="008D514E">
            <w:pPr>
              <w:snapToGrid w:val="0"/>
              <w:spacing w:line="240" w:lineRule="exact"/>
              <w:jc w:val="center"/>
              <w:rPr>
                <w:rFonts w:eastAsia="標楷體"/>
              </w:rPr>
            </w:pP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第二名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10,000</w:t>
            </w:r>
            <w:r w:rsidRPr="0059014F">
              <w:rPr>
                <w:rFonts w:eastAsia="標楷體"/>
                <w:sz w:val="26"/>
                <w:szCs w:val="26"/>
              </w:rPr>
              <w:t>元及獎座乙座</w:t>
            </w:r>
          </w:p>
        </w:tc>
      </w:tr>
    </w:tbl>
    <w:p w:rsidR="00DF7851" w:rsidRPr="0059014F" w:rsidRDefault="00DF7851" w:rsidP="00DF7851">
      <w:pPr>
        <w:snapToGrid w:val="0"/>
        <w:spacing w:line="240" w:lineRule="atLeast"/>
        <w:ind w:left="1725"/>
        <w:rPr>
          <w:rFonts w:eastAsia="標楷體"/>
          <w:b/>
          <w:sz w:val="26"/>
          <w:szCs w:val="26"/>
        </w:rPr>
      </w:pPr>
    </w:p>
    <w:p w:rsidR="00451F3D" w:rsidRPr="0059014F" w:rsidRDefault="00DF7851" w:rsidP="00451F3D">
      <w:pPr>
        <w:numPr>
          <w:ilvl w:val="2"/>
          <w:numId w:val="1"/>
        </w:numPr>
        <w:snapToGrid w:val="0"/>
        <w:spacing w:line="240" w:lineRule="atLeast"/>
        <w:rPr>
          <w:rFonts w:eastAsia="標楷體"/>
          <w:b/>
          <w:sz w:val="26"/>
          <w:szCs w:val="26"/>
        </w:rPr>
      </w:pPr>
      <w:r w:rsidRPr="0059014F">
        <w:rPr>
          <w:rFonts w:eastAsia="標楷體"/>
          <w:b/>
          <w:sz w:val="26"/>
          <w:szCs w:val="26"/>
        </w:rPr>
        <w:t>加碼抽</w:t>
      </w:r>
      <w:r w:rsidR="00743864" w:rsidRPr="0059014F">
        <w:rPr>
          <w:rFonts w:eastAsia="標楷體"/>
          <w:b/>
          <w:sz w:val="26"/>
          <w:szCs w:val="26"/>
        </w:rPr>
        <w:t>大</w:t>
      </w:r>
      <w:r w:rsidRPr="0059014F">
        <w:rPr>
          <w:rFonts w:eastAsia="標楷體"/>
          <w:b/>
          <w:sz w:val="26"/>
          <w:szCs w:val="26"/>
        </w:rPr>
        <w:t>獎</w:t>
      </w:r>
    </w:p>
    <w:tbl>
      <w:tblPr>
        <w:tblW w:w="8258" w:type="dxa"/>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3702"/>
        <w:gridCol w:w="850"/>
        <w:gridCol w:w="3706"/>
      </w:tblGrid>
      <w:tr w:rsidR="00DF7851" w:rsidRPr="0059014F" w:rsidTr="00A634D8">
        <w:trPr>
          <w:trHeight w:val="395"/>
        </w:trPr>
        <w:tc>
          <w:tcPr>
            <w:tcW w:w="3702" w:type="dxa"/>
            <w:tcBorders>
              <w:bottom w:val="single" w:sz="4" w:space="0" w:color="auto"/>
            </w:tcBorders>
            <w:vAlign w:val="center"/>
          </w:tcPr>
          <w:p w:rsidR="00B8020D" w:rsidRPr="0059014F" w:rsidRDefault="0091030B" w:rsidP="00B8020D">
            <w:pPr>
              <w:snapToGrid w:val="0"/>
              <w:spacing w:line="240" w:lineRule="atLeast"/>
              <w:jc w:val="center"/>
              <w:rPr>
                <w:rFonts w:eastAsia="標楷體"/>
                <w:b/>
                <w:sz w:val="26"/>
                <w:szCs w:val="26"/>
              </w:rPr>
            </w:pPr>
            <w:r w:rsidRPr="0059014F">
              <w:rPr>
                <w:rFonts w:eastAsia="標楷體"/>
                <w:b/>
                <w:sz w:val="26"/>
                <w:szCs w:val="26"/>
              </w:rPr>
              <w:t>「參賽</w:t>
            </w:r>
            <w:r w:rsidR="00737763">
              <w:rPr>
                <w:rFonts w:eastAsia="標楷體" w:hint="eastAsia"/>
                <w:b/>
                <w:sz w:val="26"/>
                <w:szCs w:val="26"/>
              </w:rPr>
              <w:t>抽大獎</w:t>
            </w:r>
            <w:r w:rsidRPr="0059014F">
              <w:rPr>
                <w:rFonts w:eastAsia="標楷體"/>
                <w:b/>
                <w:sz w:val="26"/>
                <w:szCs w:val="26"/>
              </w:rPr>
              <w:t>」活動</w:t>
            </w:r>
          </w:p>
          <w:p w:rsidR="00DF7851" w:rsidRPr="0059014F" w:rsidRDefault="00B8020D" w:rsidP="001F19B5">
            <w:pPr>
              <w:snapToGrid w:val="0"/>
              <w:spacing w:line="240" w:lineRule="atLeast"/>
              <w:jc w:val="center"/>
              <w:rPr>
                <w:rFonts w:eastAsia="標楷體"/>
                <w:sz w:val="28"/>
                <w:szCs w:val="28"/>
              </w:rPr>
            </w:pPr>
            <w:r w:rsidRPr="0059014F">
              <w:rPr>
                <w:rFonts w:eastAsia="標楷體"/>
                <w:sz w:val="26"/>
                <w:szCs w:val="26"/>
              </w:rPr>
              <w:t>(</w:t>
            </w:r>
            <w:r w:rsidR="00DF7851" w:rsidRPr="0059014F">
              <w:rPr>
                <w:rFonts w:eastAsia="標楷體"/>
                <w:sz w:val="26"/>
                <w:szCs w:val="26"/>
              </w:rPr>
              <w:t>不分組抽獎</w:t>
            </w:r>
            <w:r w:rsidRPr="0059014F">
              <w:rPr>
                <w:rFonts w:eastAsia="標楷體"/>
                <w:sz w:val="26"/>
                <w:szCs w:val="26"/>
              </w:rPr>
              <w:t>)</w:t>
            </w:r>
          </w:p>
        </w:tc>
        <w:tc>
          <w:tcPr>
            <w:tcW w:w="850" w:type="dxa"/>
            <w:tcBorders>
              <w:bottom w:val="single" w:sz="4" w:space="0" w:color="auto"/>
            </w:tcBorders>
            <w:vAlign w:val="center"/>
          </w:tcPr>
          <w:p w:rsidR="00DF7851" w:rsidRPr="0059014F" w:rsidRDefault="00FD3055" w:rsidP="00760E7D">
            <w:pPr>
              <w:snapToGrid w:val="0"/>
              <w:spacing w:line="240" w:lineRule="exact"/>
              <w:jc w:val="center"/>
              <w:rPr>
                <w:rFonts w:eastAsia="標楷體"/>
              </w:rPr>
            </w:pPr>
            <w:r>
              <w:rPr>
                <w:rFonts w:eastAsia="標楷體" w:hint="eastAsia"/>
              </w:rPr>
              <w:t>5</w:t>
            </w:r>
            <w:r w:rsidR="00DF7851" w:rsidRPr="0059014F">
              <w:rPr>
                <w:rFonts w:eastAsia="標楷體"/>
              </w:rPr>
              <w:t>名</w:t>
            </w:r>
          </w:p>
        </w:tc>
        <w:tc>
          <w:tcPr>
            <w:tcW w:w="3706" w:type="dxa"/>
            <w:tcBorders>
              <w:left w:val="single" w:sz="4" w:space="0" w:color="auto"/>
              <w:bottom w:val="single" w:sz="4" w:space="0" w:color="auto"/>
            </w:tcBorders>
            <w:vAlign w:val="center"/>
          </w:tcPr>
          <w:p w:rsidR="00DF7851" w:rsidRPr="0059014F" w:rsidRDefault="0091030B" w:rsidP="001F19B5">
            <w:pPr>
              <w:snapToGrid w:val="0"/>
              <w:spacing w:line="280" w:lineRule="exact"/>
              <w:jc w:val="both"/>
              <w:rPr>
                <w:rFonts w:eastAsia="標楷體"/>
              </w:rPr>
            </w:pPr>
            <w:r w:rsidRPr="0059014F">
              <w:rPr>
                <w:rFonts w:eastAsia="標楷體"/>
              </w:rPr>
              <w:t>國中、</w:t>
            </w:r>
            <w:r w:rsidR="00891030" w:rsidRPr="0059014F">
              <w:rPr>
                <w:rFonts w:eastAsia="標楷體"/>
              </w:rPr>
              <w:t>高中職</w:t>
            </w:r>
            <w:r w:rsidR="009D309A" w:rsidRPr="0059014F">
              <w:rPr>
                <w:rFonts w:eastAsia="標楷體" w:hint="eastAsia"/>
              </w:rPr>
              <w:t>及五年制專科學校一、二、三年級</w:t>
            </w:r>
            <w:r w:rsidR="008A7DFB" w:rsidRPr="0059014F">
              <w:rPr>
                <w:rFonts w:eastAsia="標楷體"/>
              </w:rPr>
              <w:t>學生</w:t>
            </w:r>
            <w:r w:rsidR="008A7DFB" w:rsidRPr="0059014F">
              <w:rPr>
                <w:rFonts w:eastAsia="標楷體" w:hint="eastAsia"/>
              </w:rPr>
              <w:t>，</w:t>
            </w:r>
            <w:r w:rsidR="00DF7851" w:rsidRPr="0059014F">
              <w:rPr>
                <w:rFonts w:eastAsia="標楷體"/>
              </w:rPr>
              <w:t>凡參加</w:t>
            </w:r>
            <w:r w:rsidR="00680333" w:rsidRPr="0059014F">
              <w:rPr>
                <w:rFonts w:eastAsia="標楷體"/>
              </w:rPr>
              <w:t>競賽活動，</w:t>
            </w:r>
            <w:r w:rsidR="00CF1C38" w:rsidRPr="0059014F">
              <w:rPr>
                <w:rFonts w:eastAsia="標楷體" w:hint="eastAsia"/>
              </w:rPr>
              <w:t>參加</w:t>
            </w:r>
            <w:r w:rsidR="00680333" w:rsidRPr="0059014F">
              <w:rPr>
                <w:rFonts w:eastAsia="標楷體"/>
              </w:rPr>
              <w:t>初</w:t>
            </w:r>
            <w:r w:rsidR="00DF7851" w:rsidRPr="0059014F">
              <w:rPr>
                <w:rFonts w:eastAsia="標楷體"/>
              </w:rPr>
              <w:t>賽即擁有抽獎資格，有機會抽中</w:t>
            </w:r>
            <w:r w:rsidR="00FD3055" w:rsidRPr="00FD3055">
              <w:rPr>
                <w:rFonts w:eastAsia="標楷體"/>
              </w:rPr>
              <w:t>ASUS Zenbo</w:t>
            </w:r>
            <w:r w:rsidR="00FD3055" w:rsidRPr="00FD3055">
              <w:rPr>
                <w:rFonts w:eastAsia="標楷體" w:hint="eastAsia"/>
              </w:rPr>
              <w:t>智慧機器人</w:t>
            </w:r>
            <w:r w:rsidR="008A7DFB" w:rsidRPr="0059014F">
              <w:rPr>
                <w:rFonts w:eastAsia="標楷體" w:hint="eastAsia"/>
              </w:rPr>
              <w:t>、</w:t>
            </w:r>
            <w:r w:rsidR="00FD3055" w:rsidRPr="00FD3055">
              <w:rPr>
                <w:rFonts w:eastAsia="標楷體" w:hint="eastAsia"/>
              </w:rPr>
              <w:t>Acer</w:t>
            </w:r>
            <w:r w:rsidR="00FD3055" w:rsidRPr="00FD3055">
              <w:rPr>
                <w:rFonts w:eastAsia="標楷體" w:hint="eastAsia"/>
              </w:rPr>
              <w:t>輕薄筆記型電腦</w:t>
            </w:r>
            <w:r w:rsidR="00E72A75" w:rsidRPr="0059014F">
              <w:rPr>
                <w:rFonts w:eastAsia="標楷體"/>
              </w:rPr>
              <w:t>、</w:t>
            </w:r>
            <w:r w:rsidR="00FD3055" w:rsidRPr="00FD3055">
              <w:rPr>
                <w:rFonts w:eastAsia="標楷體" w:hint="eastAsia"/>
              </w:rPr>
              <w:t>ASUS</w:t>
            </w:r>
            <w:r w:rsidR="00FD3055" w:rsidRPr="00FD3055">
              <w:rPr>
                <w:rFonts w:eastAsia="標楷體" w:hint="eastAsia"/>
              </w:rPr>
              <w:t>智慧型手機</w:t>
            </w:r>
            <w:r w:rsidR="008A7DFB" w:rsidRPr="0059014F">
              <w:rPr>
                <w:rFonts w:eastAsia="標楷體" w:hint="eastAsia"/>
              </w:rPr>
              <w:t>、</w:t>
            </w:r>
            <w:r w:rsidR="00FD3055" w:rsidRPr="00FD3055">
              <w:rPr>
                <w:rFonts w:eastAsia="標楷體"/>
              </w:rPr>
              <w:t>Lenov</w:t>
            </w:r>
            <w:r w:rsidR="007059A1">
              <w:rPr>
                <w:rFonts w:eastAsia="標楷體" w:hint="eastAsia"/>
              </w:rPr>
              <w:t>o</w:t>
            </w:r>
            <w:r w:rsidR="001F19B5">
              <w:rPr>
                <w:rFonts w:eastAsia="標楷體" w:hint="eastAsia"/>
              </w:rPr>
              <w:t>平板電腦</w:t>
            </w:r>
            <w:r w:rsidR="00FD3055">
              <w:rPr>
                <w:rFonts w:eastAsia="標楷體" w:hint="eastAsia"/>
              </w:rPr>
              <w:t>及</w:t>
            </w:r>
            <w:r w:rsidR="00FD3055" w:rsidRPr="00FD3055">
              <w:rPr>
                <w:rFonts w:eastAsia="標楷體" w:hint="eastAsia"/>
              </w:rPr>
              <w:t xml:space="preserve">TECO </w:t>
            </w:r>
            <w:r w:rsidR="00FD3055" w:rsidRPr="00FD3055">
              <w:rPr>
                <w:rFonts w:eastAsia="標楷體" w:hint="eastAsia"/>
              </w:rPr>
              <w:t>掃地機器人</w:t>
            </w:r>
            <w:r w:rsidR="008A7DFB" w:rsidRPr="0059014F">
              <w:rPr>
                <w:rFonts w:eastAsia="標楷體" w:hint="eastAsia"/>
              </w:rPr>
              <w:t>等</w:t>
            </w:r>
            <w:r w:rsidR="00DF7851" w:rsidRPr="0059014F">
              <w:rPr>
                <w:rFonts w:eastAsia="標楷體"/>
              </w:rPr>
              <w:t>精美獎品，共</w:t>
            </w:r>
            <w:r w:rsidR="00FD3055">
              <w:rPr>
                <w:rFonts w:eastAsia="標楷體" w:hint="eastAsia"/>
              </w:rPr>
              <w:t>5</w:t>
            </w:r>
            <w:r w:rsidR="00DF7851" w:rsidRPr="0059014F">
              <w:rPr>
                <w:rFonts w:eastAsia="標楷體"/>
              </w:rPr>
              <w:t>名。</w:t>
            </w:r>
          </w:p>
        </w:tc>
      </w:tr>
      <w:tr w:rsidR="00E72A75" w:rsidRPr="0059014F" w:rsidTr="00A634D8">
        <w:trPr>
          <w:trHeight w:val="707"/>
        </w:trPr>
        <w:tc>
          <w:tcPr>
            <w:tcW w:w="3702" w:type="dxa"/>
            <w:tcBorders>
              <w:top w:val="single" w:sz="4" w:space="0" w:color="auto"/>
            </w:tcBorders>
            <w:vAlign w:val="center"/>
          </w:tcPr>
          <w:p w:rsidR="00E72A75" w:rsidRPr="0059014F" w:rsidRDefault="00E72A75" w:rsidP="001A0324">
            <w:pPr>
              <w:snapToGrid w:val="0"/>
              <w:spacing w:line="300" w:lineRule="exact"/>
              <w:jc w:val="center"/>
              <w:rPr>
                <w:rFonts w:eastAsia="標楷體"/>
                <w:b/>
                <w:sz w:val="26"/>
                <w:szCs w:val="26"/>
              </w:rPr>
            </w:pPr>
            <w:r w:rsidRPr="0059014F">
              <w:rPr>
                <w:rFonts w:eastAsia="標楷體"/>
                <w:b/>
                <w:sz w:val="26"/>
                <w:szCs w:val="26"/>
              </w:rPr>
              <w:t>「</w:t>
            </w:r>
            <w:r w:rsidRPr="0059014F">
              <w:rPr>
                <w:rFonts w:eastAsia="標楷體"/>
                <w:b/>
                <w:sz w:val="26"/>
                <w:szCs w:val="26"/>
              </w:rPr>
              <w:t>FB</w:t>
            </w:r>
            <w:r w:rsidRPr="0059014F">
              <w:rPr>
                <w:rFonts w:eastAsia="標楷體"/>
                <w:b/>
                <w:sz w:val="26"/>
                <w:szCs w:val="26"/>
              </w:rPr>
              <w:t>分享」</w:t>
            </w:r>
            <w:r w:rsidR="00737763">
              <w:rPr>
                <w:rFonts w:eastAsia="標楷體" w:hint="eastAsia"/>
                <w:b/>
                <w:sz w:val="26"/>
                <w:szCs w:val="26"/>
              </w:rPr>
              <w:t>歡樂抽</w:t>
            </w:r>
          </w:p>
          <w:p w:rsidR="00E72A75" w:rsidRPr="0059014F" w:rsidRDefault="00E72A75" w:rsidP="001A0324">
            <w:pPr>
              <w:snapToGrid w:val="0"/>
              <w:spacing w:line="300" w:lineRule="exact"/>
              <w:jc w:val="center"/>
              <w:rPr>
                <w:rFonts w:eastAsia="標楷體"/>
                <w:sz w:val="26"/>
                <w:szCs w:val="26"/>
              </w:rPr>
            </w:pPr>
            <w:r w:rsidRPr="0059014F">
              <w:rPr>
                <w:rFonts w:eastAsia="標楷體"/>
                <w:sz w:val="26"/>
                <w:szCs w:val="26"/>
              </w:rPr>
              <w:t>（不分組抽獎）</w:t>
            </w:r>
          </w:p>
        </w:tc>
        <w:tc>
          <w:tcPr>
            <w:tcW w:w="850" w:type="dxa"/>
            <w:tcBorders>
              <w:top w:val="single" w:sz="4" w:space="0" w:color="auto"/>
            </w:tcBorders>
            <w:vAlign w:val="center"/>
          </w:tcPr>
          <w:p w:rsidR="00E72A75" w:rsidRPr="0059014F" w:rsidRDefault="00FD3055" w:rsidP="001A0324">
            <w:pPr>
              <w:snapToGrid w:val="0"/>
              <w:spacing w:line="240" w:lineRule="exact"/>
              <w:jc w:val="center"/>
              <w:rPr>
                <w:rFonts w:eastAsia="標楷體"/>
              </w:rPr>
            </w:pPr>
            <w:r>
              <w:rPr>
                <w:rFonts w:eastAsia="標楷體" w:hint="eastAsia"/>
              </w:rPr>
              <w:t>1</w:t>
            </w:r>
            <w:r w:rsidR="00E72A75" w:rsidRPr="0059014F">
              <w:rPr>
                <w:rFonts w:eastAsia="標楷體"/>
              </w:rPr>
              <w:t>名</w:t>
            </w:r>
          </w:p>
        </w:tc>
        <w:tc>
          <w:tcPr>
            <w:tcW w:w="3706" w:type="dxa"/>
            <w:tcBorders>
              <w:top w:val="single" w:sz="4" w:space="0" w:color="auto"/>
              <w:left w:val="single" w:sz="4" w:space="0" w:color="auto"/>
            </w:tcBorders>
            <w:vAlign w:val="center"/>
          </w:tcPr>
          <w:p w:rsidR="00E72A75" w:rsidRPr="0059014F" w:rsidRDefault="00482F9D" w:rsidP="001F19B5">
            <w:pPr>
              <w:snapToGrid w:val="0"/>
              <w:spacing w:line="280" w:lineRule="exact"/>
              <w:jc w:val="both"/>
              <w:rPr>
                <w:rFonts w:eastAsia="標楷體"/>
              </w:rPr>
            </w:pPr>
            <w:r w:rsidRPr="0059014F">
              <w:rPr>
                <w:rFonts w:eastAsia="標楷體" w:hint="eastAsia"/>
              </w:rPr>
              <w:t>凡於競賽活動期間，</w:t>
            </w:r>
            <w:r w:rsidR="00E72A75" w:rsidRPr="0059014F">
              <w:rPr>
                <w:rFonts w:eastAsia="標楷體"/>
              </w:rPr>
              <w:t>於競賽官網以</w:t>
            </w:r>
            <w:r w:rsidR="00FB7BA1" w:rsidRPr="0059014F">
              <w:rPr>
                <w:rFonts w:eastAsia="標楷體"/>
              </w:rPr>
              <w:t>FB</w:t>
            </w:r>
            <w:r w:rsidR="00E72A75" w:rsidRPr="0059014F">
              <w:rPr>
                <w:rFonts w:eastAsia="標楷體"/>
              </w:rPr>
              <w:t>帳號登入完成闖關活動</w:t>
            </w:r>
            <w:r w:rsidR="00893D00" w:rsidRPr="0059014F">
              <w:rPr>
                <w:rFonts w:eastAsia="標楷體" w:hint="eastAsia"/>
              </w:rPr>
              <w:t>，</w:t>
            </w:r>
            <w:r w:rsidR="00E72A75" w:rsidRPr="0059014F">
              <w:rPr>
                <w:rFonts w:eastAsia="標楷體"/>
              </w:rPr>
              <w:t>並分享於個人</w:t>
            </w:r>
            <w:r w:rsidR="00E72A75" w:rsidRPr="0059014F">
              <w:rPr>
                <w:rFonts w:eastAsia="標楷體"/>
              </w:rPr>
              <w:t>FB</w:t>
            </w:r>
            <w:r w:rsidR="00E72A75" w:rsidRPr="0059014F">
              <w:rPr>
                <w:rFonts w:eastAsia="標楷體"/>
              </w:rPr>
              <w:t>頁面，就有機會得到</w:t>
            </w:r>
            <w:r w:rsidR="001F19B5">
              <w:rPr>
                <w:rFonts w:eastAsia="標楷體" w:hint="eastAsia"/>
              </w:rPr>
              <w:t>ASUS</w:t>
            </w:r>
            <w:r w:rsidR="00FD78C9" w:rsidRPr="00FD78C9">
              <w:rPr>
                <w:rFonts w:eastAsia="標楷體" w:hint="eastAsia"/>
              </w:rPr>
              <w:t>變形筆記型電腦</w:t>
            </w:r>
            <w:r w:rsidR="00E72A75" w:rsidRPr="0059014F">
              <w:rPr>
                <w:rFonts w:eastAsia="標楷體"/>
              </w:rPr>
              <w:t>，共</w:t>
            </w:r>
            <w:r w:rsidR="00FD3055">
              <w:rPr>
                <w:rFonts w:eastAsia="標楷體" w:hint="eastAsia"/>
              </w:rPr>
              <w:t>1</w:t>
            </w:r>
            <w:r w:rsidR="00E72A75" w:rsidRPr="0059014F">
              <w:rPr>
                <w:rFonts w:eastAsia="標楷體"/>
              </w:rPr>
              <w:t>名。</w:t>
            </w:r>
          </w:p>
        </w:tc>
      </w:tr>
    </w:tbl>
    <w:p w:rsidR="00451F3D" w:rsidRPr="0059014F" w:rsidRDefault="00451F3D" w:rsidP="00CF4CED">
      <w:pPr>
        <w:pStyle w:val="af0"/>
        <w:rPr>
          <w:sz w:val="26"/>
          <w:szCs w:val="26"/>
        </w:rPr>
      </w:pPr>
    </w:p>
    <w:p w:rsidR="00CF01BC" w:rsidRPr="0059014F" w:rsidRDefault="004B12A1" w:rsidP="00BC4F66">
      <w:pPr>
        <w:pStyle w:val="af0"/>
        <w:numPr>
          <w:ilvl w:val="0"/>
          <w:numId w:val="4"/>
        </w:numPr>
        <w:spacing w:after="120" w:line="280" w:lineRule="atLeast"/>
        <w:rPr>
          <w:sz w:val="26"/>
          <w:szCs w:val="26"/>
        </w:rPr>
      </w:pPr>
      <w:r w:rsidRPr="0059014F">
        <w:rPr>
          <w:sz w:val="26"/>
          <w:szCs w:val="26"/>
        </w:rPr>
        <w:t>為</w:t>
      </w:r>
      <w:r w:rsidR="00C30897" w:rsidRPr="0059014F">
        <w:rPr>
          <w:rFonts w:hint="eastAsia"/>
          <w:sz w:val="26"/>
          <w:szCs w:val="26"/>
        </w:rPr>
        <w:t>獎勵</w:t>
      </w:r>
      <w:r w:rsidRPr="0059014F">
        <w:rPr>
          <w:rFonts w:hint="eastAsia"/>
          <w:sz w:val="26"/>
          <w:szCs w:val="26"/>
        </w:rPr>
        <w:t>各縣市</w:t>
      </w:r>
      <w:r w:rsidR="00CF1C38" w:rsidRPr="0059014F">
        <w:rPr>
          <w:rFonts w:hint="eastAsia"/>
          <w:sz w:val="26"/>
          <w:szCs w:val="26"/>
        </w:rPr>
        <w:t>政府</w:t>
      </w:r>
      <w:r w:rsidRPr="0059014F">
        <w:rPr>
          <w:rFonts w:hint="eastAsia"/>
          <w:sz w:val="26"/>
          <w:szCs w:val="26"/>
        </w:rPr>
        <w:t>教育局</w:t>
      </w:r>
      <w:r w:rsidR="00A91EE3" w:rsidRPr="0059014F">
        <w:rPr>
          <w:rFonts w:hint="eastAsia"/>
          <w:sz w:val="26"/>
          <w:szCs w:val="26"/>
        </w:rPr>
        <w:t>（處）</w:t>
      </w:r>
      <w:r w:rsidR="00C30897" w:rsidRPr="0059014F">
        <w:rPr>
          <w:rFonts w:hint="eastAsia"/>
          <w:sz w:val="26"/>
          <w:szCs w:val="26"/>
        </w:rPr>
        <w:t>積極</w:t>
      </w:r>
      <w:r w:rsidRPr="0059014F">
        <w:rPr>
          <w:sz w:val="26"/>
          <w:szCs w:val="26"/>
        </w:rPr>
        <w:t>協助宣導學生參與競賽，設立</w:t>
      </w:r>
      <w:r w:rsidRPr="0059014F">
        <w:rPr>
          <w:rFonts w:hAnsi="標楷體" w:hint="eastAsia"/>
          <w:sz w:val="26"/>
          <w:szCs w:val="26"/>
        </w:rPr>
        <w:t>縣市</w:t>
      </w:r>
      <w:r w:rsidR="00CF1C38" w:rsidRPr="0059014F">
        <w:rPr>
          <w:rFonts w:hAnsi="標楷體" w:hint="eastAsia"/>
          <w:sz w:val="26"/>
          <w:szCs w:val="26"/>
        </w:rPr>
        <w:t>政府</w:t>
      </w:r>
      <w:r w:rsidRPr="0059014F">
        <w:rPr>
          <w:rFonts w:hAnsi="標楷體" w:hint="eastAsia"/>
          <w:sz w:val="26"/>
          <w:szCs w:val="26"/>
        </w:rPr>
        <w:t>教育局</w:t>
      </w:r>
      <w:r w:rsidR="00A91EE3" w:rsidRPr="0059014F">
        <w:rPr>
          <w:rFonts w:hAnsi="標楷體" w:hint="eastAsia"/>
          <w:sz w:val="26"/>
          <w:szCs w:val="26"/>
        </w:rPr>
        <w:t>（處）</w:t>
      </w:r>
      <w:r w:rsidRPr="0059014F">
        <w:rPr>
          <w:rFonts w:hAnsi="標楷體" w:hint="eastAsia"/>
          <w:sz w:val="26"/>
          <w:szCs w:val="26"/>
        </w:rPr>
        <w:t>推動成效獎</w:t>
      </w:r>
      <w:r w:rsidRPr="0059014F">
        <w:rPr>
          <w:sz w:val="26"/>
          <w:szCs w:val="26"/>
        </w:rPr>
        <w:t>以茲鼓勵。</w:t>
      </w:r>
      <w:r w:rsidR="00BC4F66" w:rsidRPr="0059014F">
        <w:rPr>
          <w:rFonts w:hint="eastAsia"/>
          <w:sz w:val="26"/>
          <w:szCs w:val="26"/>
        </w:rPr>
        <w:t>依各縣市政府所轄國中及高中職學生合計人數分為兩組</w:t>
      </w:r>
      <w:r w:rsidR="00CF01BC" w:rsidRPr="0059014F">
        <w:rPr>
          <w:rFonts w:hint="eastAsia"/>
          <w:sz w:val="26"/>
          <w:szCs w:val="26"/>
        </w:rPr>
        <w:t>，各組以國中組與高中職組</w:t>
      </w:r>
      <w:r w:rsidR="00CF01BC" w:rsidRPr="0059014F">
        <w:rPr>
          <w:sz w:val="26"/>
          <w:szCs w:val="26"/>
        </w:rPr>
        <w:t>參賽學生</w:t>
      </w:r>
      <w:r w:rsidR="00CF01BC" w:rsidRPr="0059014F">
        <w:rPr>
          <w:rFonts w:hint="eastAsia"/>
          <w:sz w:val="26"/>
          <w:szCs w:val="26"/>
        </w:rPr>
        <w:t>合計</w:t>
      </w:r>
      <w:r w:rsidR="00CF01BC" w:rsidRPr="0059014F">
        <w:rPr>
          <w:sz w:val="26"/>
          <w:szCs w:val="26"/>
        </w:rPr>
        <w:t>比例最高擇</w:t>
      </w:r>
      <w:r w:rsidR="00605ED2" w:rsidRPr="0059014F">
        <w:rPr>
          <w:rFonts w:hint="eastAsia"/>
          <w:sz w:val="26"/>
          <w:szCs w:val="26"/>
        </w:rPr>
        <w:t>2</w:t>
      </w:r>
      <w:r w:rsidR="00CF01BC" w:rsidRPr="0059014F">
        <w:rPr>
          <w:rFonts w:hint="eastAsia"/>
          <w:sz w:val="26"/>
          <w:szCs w:val="26"/>
        </w:rPr>
        <w:t>縣市</w:t>
      </w:r>
      <w:r w:rsidR="00CF1C38" w:rsidRPr="0059014F">
        <w:rPr>
          <w:rFonts w:hint="eastAsia"/>
          <w:sz w:val="26"/>
          <w:szCs w:val="26"/>
        </w:rPr>
        <w:t>政府</w:t>
      </w:r>
      <w:r w:rsidR="00CF01BC" w:rsidRPr="0059014F">
        <w:rPr>
          <w:rFonts w:hint="eastAsia"/>
          <w:sz w:val="26"/>
          <w:szCs w:val="26"/>
        </w:rPr>
        <w:t>教育局</w:t>
      </w:r>
      <w:r w:rsidR="00A91EE3" w:rsidRPr="0059014F">
        <w:rPr>
          <w:rFonts w:hint="eastAsia"/>
          <w:sz w:val="26"/>
          <w:szCs w:val="26"/>
        </w:rPr>
        <w:t>（處）</w:t>
      </w:r>
      <w:r w:rsidR="00CF01BC" w:rsidRPr="0059014F">
        <w:rPr>
          <w:sz w:val="26"/>
          <w:szCs w:val="26"/>
        </w:rPr>
        <w:t>，頒發獎金及獎座。</w:t>
      </w:r>
      <w:r w:rsidR="00CF01BC" w:rsidRPr="0059014F">
        <w:rPr>
          <w:rFonts w:hint="eastAsia"/>
          <w:sz w:val="26"/>
          <w:szCs w:val="26"/>
        </w:rPr>
        <w:t>詳細方式如下：</w:t>
      </w:r>
    </w:p>
    <w:p w:rsidR="008F1ADC" w:rsidRPr="0059014F" w:rsidRDefault="00CF01BC" w:rsidP="00346E27">
      <w:pPr>
        <w:numPr>
          <w:ilvl w:val="0"/>
          <w:numId w:val="13"/>
        </w:numPr>
        <w:jc w:val="both"/>
        <w:rPr>
          <w:rFonts w:eastAsia="標楷體"/>
          <w:kern w:val="0"/>
          <w:sz w:val="26"/>
          <w:szCs w:val="26"/>
        </w:rPr>
      </w:pPr>
      <w:r w:rsidRPr="0059014F">
        <w:rPr>
          <w:rFonts w:eastAsia="標楷體" w:hint="eastAsia"/>
          <w:kern w:val="0"/>
          <w:sz w:val="26"/>
          <w:szCs w:val="26"/>
        </w:rPr>
        <w:t>以各縣市政府所轄</w:t>
      </w:r>
      <w:r w:rsidR="00514159" w:rsidRPr="0059014F">
        <w:rPr>
          <w:rFonts w:eastAsia="標楷體" w:hint="eastAsia"/>
          <w:kern w:val="0"/>
          <w:sz w:val="26"/>
          <w:szCs w:val="26"/>
        </w:rPr>
        <w:t>10</w:t>
      </w:r>
      <w:r w:rsidR="00FD3055">
        <w:rPr>
          <w:rFonts w:eastAsia="標楷體" w:hint="eastAsia"/>
          <w:kern w:val="0"/>
          <w:sz w:val="26"/>
          <w:szCs w:val="26"/>
        </w:rPr>
        <w:t>5</w:t>
      </w:r>
      <w:r w:rsidR="00514159" w:rsidRPr="0059014F">
        <w:rPr>
          <w:rFonts w:eastAsia="標楷體" w:hint="eastAsia"/>
          <w:kern w:val="0"/>
          <w:sz w:val="26"/>
          <w:szCs w:val="26"/>
        </w:rPr>
        <w:t>學年度</w:t>
      </w:r>
      <w:r w:rsidRPr="0059014F">
        <w:rPr>
          <w:rFonts w:eastAsia="標楷體" w:hint="eastAsia"/>
          <w:kern w:val="0"/>
          <w:sz w:val="26"/>
          <w:szCs w:val="26"/>
        </w:rPr>
        <w:t>國中</w:t>
      </w:r>
      <w:r w:rsidR="00A91EE3" w:rsidRPr="0059014F">
        <w:rPr>
          <w:rFonts w:eastAsia="標楷體" w:hint="eastAsia"/>
          <w:kern w:val="0"/>
          <w:sz w:val="26"/>
          <w:szCs w:val="26"/>
        </w:rPr>
        <w:t>及高中職</w:t>
      </w:r>
      <w:r w:rsidRPr="0059014F">
        <w:rPr>
          <w:rFonts w:eastAsia="標楷體" w:hint="eastAsia"/>
          <w:kern w:val="0"/>
          <w:sz w:val="26"/>
          <w:szCs w:val="26"/>
        </w:rPr>
        <w:t>學生</w:t>
      </w:r>
      <w:r w:rsidR="00A91EE3" w:rsidRPr="0059014F">
        <w:rPr>
          <w:rFonts w:eastAsia="標楷體" w:hint="eastAsia"/>
          <w:kern w:val="0"/>
          <w:sz w:val="26"/>
          <w:szCs w:val="26"/>
        </w:rPr>
        <w:t>合計</w:t>
      </w:r>
      <w:r w:rsidRPr="0059014F">
        <w:rPr>
          <w:rFonts w:eastAsia="標楷體" w:hint="eastAsia"/>
          <w:kern w:val="0"/>
          <w:sz w:val="26"/>
          <w:szCs w:val="26"/>
        </w:rPr>
        <w:t>人數</w:t>
      </w:r>
      <w:r w:rsidR="00A91EE3" w:rsidRPr="0059014F">
        <w:rPr>
          <w:rFonts w:eastAsia="標楷體" w:hint="eastAsia"/>
          <w:kern w:val="0"/>
          <w:sz w:val="26"/>
          <w:szCs w:val="26"/>
        </w:rPr>
        <w:t>總</w:t>
      </w:r>
      <w:r w:rsidR="00C30897" w:rsidRPr="0059014F">
        <w:rPr>
          <w:rFonts w:eastAsia="標楷體" w:hint="eastAsia"/>
          <w:kern w:val="0"/>
          <w:sz w:val="26"/>
          <w:szCs w:val="26"/>
        </w:rPr>
        <w:t>和</w:t>
      </w:r>
      <w:r w:rsidRPr="0059014F">
        <w:rPr>
          <w:rFonts w:eastAsia="標楷體"/>
          <w:kern w:val="0"/>
          <w:sz w:val="26"/>
          <w:szCs w:val="26"/>
        </w:rPr>
        <w:t>20,000</w:t>
      </w:r>
      <w:r w:rsidRPr="0059014F">
        <w:rPr>
          <w:rFonts w:eastAsia="標楷體" w:hint="eastAsia"/>
          <w:kern w:val="0"/>
          <w:sz w:val="26"/>
          <w:szCs w:val="26"/>
        </w:rPr>
        <w:t>人</w:t>
      </w:r>
      <w:r w:rsidR="00A91EE3" w:rsidRPr="0059014F">
        <w:rPr>
          <w:rFonts w:ascii="標楷體" w:eastAsia="標楷體" w:hAnsi="標楷體" w:hint="eastAsia"/>
          <w:kern w:val="0"/>
          <w:sz w:val="26"/>
          <w:szCs w:val="26"/>
        </w:rPr>
        <w:t>（含）</w:t>
      </w:r>
      <w:r w:rsidRPr="0059014F">
        <w:rPr>
          <w:rFonts w:eastAsia="標楷體" w:hint="eastAsia"/>
          <w:kern w:val="0"/>
          <w:sz w:val="26"/>
          <w:szCs w:val="26"/>
        </w:rPr>
        <w:t>以上為第一組，其餘縣市為第二組</w:t>
      </w:r>
      <w:r w:rsidR="003E2562" w:rsidRPr="0059014F">
        <w:rPr>
          <w:rFonts w:ascii="標楷體" w:eastAsia="標楷體" w:hAnsi="標楷體" w:hint="eastAsia"/>
          <w:kern w:val="0"/>
          <w:sz w:val="26"/>
          <w:szCs w:val="26"/>
        </w:rPr>
        <w:t>，</w:t>
      </w:r>
      <w:r w:rsidR="00EE5B8E">
        <w:rPr>
          <w:rFonts w:ascii="標楷體" w:eastAsia="標楷體" w:hAnsi="標楷體" w:hint="eastAsia"/>
          <w:kern w:val="0"/>
          <w:sz w:val="26"/>
          <w:szCs w:val="26"/>
        </w:rPr>
        <w:t>惟</w:t>
      </w:r>
      <w:r w:rsidR="003E2562" w:rsidRPr="0059014F">
        <w:rPr>
          <w:rFonts w:ascii="標楷體" w:eastAsia="標楷體" w:hAnsi="標楷體" w:hint="eastAsia"/>
          <w:kern w:val="0"/>
          <w:sz w:val="26"/>
          <w:szCs w:val="26"/>
        </w:rPr>
        <w:t>不列入所轄學生數未</w:t>
      </w:r>
      <w:r w:rsidR="003E2562" w:rsidRPr="007059A1">
        <w:rPr>
          <w:rFonts w:eastAsia="標楷體"/>
          <w:kern w:val="0"/>
          <w:sz w:val="26"/>
          <w:szCs w:val="26"/>
        </w:rPr>
        <w:t>達</w:t>
      </w:r>
      <w:r w:rsidR="003E2562" w:rsidRPr="007059A1">
        <w:rPr>
          <w:rFonts w:eastAsia="標楷體"/>
          <w:kern w:val="0"/>
          <w:sz w:val="26"/>
          <w:szCs w:val="26"/>
        </w:rPr>
        <w:t>1,000</w:t>
      </w:r>
      <w:r w:rsidR="003E2562" w:rsidRPr="007059A1">
        <w:rPr>
          <w:rFonts w:eastAsia="標楷體"/>
          <w:kern w:val="0"/>
          <w:sz w:val="26"/>
          <w:szCs w:val="26"/>
        </w:rPr>
        <w:t>人之</w:t>
      </w:r>
      <w:r w:rsidR="003E2562" w:rsidRPr="0059014F">
        <w:rPr>
          <w:rFonts w:ascii="標楷體" w:eastAsia="標楷體" w:hAnsi="標楷體" w:hint="eastAsia"/>
          <w:kern w:val="0"/>
          <w:sz w:val="26"/>
          <w:szCs w:val="26"/>
        </w:rPr>
        <w:t>縣市</w:t>
      </w:r>
      <w:r w:rsidRPr="0059014F">
        <w:rPr>
          <w:rFonts w:eastAsia="標楷體" w:hint="eastAsia"/>
          <w:kern w:val="0"/>
          <w:sz w:val="26"/>
          <w:szCs w:val="26"/>
        </w:rPr>
        <w:t>。</w:t>
      </w:r>
      <w:r w:rsidR="00C30897" w:rsidRPr="0059014F">
        <w:rPr>
          <w:rFonts w:ascii="標楷體" w:eastAsia="標楷體" w:hAnsi="標楷體" w:hint="eastAsia"/>
          <w:kern w:val="0"/>
          <w:sz w:val="26"/>
          <w:szCs w:val="26"/>
        </w:rPr>
        <w:t>（如附表）</w:t>
      </w:r>
    </w:p>
    <w:p w:rsidR="008F1ADC" w:rsidRPr="0059014F" w:rsidRDefault="00523372" w:rsidP="00346E27">
      <w:pPr>
        <w:numPr>
          <w:ilvl w:val="0"/>
          <w:numId w:val="13"/>
        </w:numPr>
        <w:jc w:val="both"/>
        <w:rPr>
          <w:rFonts w:eastAsia="標楷體"/>
          <w:kern w:val="0"/>
          <w:sz w:val="26"/>
          <w:szCs w:val="26"/>
        </w:rPr>
      </w:pPr>
      <w:r>
        <w:rPr>
          <w:rFonts w:eastAsia="標楷體" w:hint="eastAsia"/>
          <w:sz w:val="26"/>
          <w:szCs w:val="26"/>
        </w:rPr>
        <w:t>第一階段，</w:t>
      </w:r>
      <w:r w:rsidR="00C30897" w:rsidRPr="0059014F">
        <w:rPr>
          <w:rFonts w:eastAsia="標楷體" w:hint="eastAsia"/>
          <w:sz w:val="26"/>
          <w:szCs w:val="26"/>
        </w:rPr>
        <w:t>各組選出</w:t>
      </w:r>
      <w:r w:rsidR="008F1ADC" w:rsidRPr="0059014F">
        <w:rPr>
          <w:rFonts w:eastAsia="標楷體" w:hint="eastAsia"/>
          <w:sz w:val="26"/>
          <w:szCs w:val="26"/>
        </w:rPr>
        <w:t>各縣市</w:t>
      </w:r>
      <w:r>
        <w:rPr>
          <w:rFonts w:eastAsia="標楷體" w:hint="eastAsia"/>
          <w:sz w:val="26"/>
          <w:szCs w:val="26"/>
        </w:rPr>
        <w:t>政府</w:t>
      </w:r>
      <w:r w:rsidR="00A91EE3" w:rsidRPr="0059014F">
        <w:rPr>
          <w:rFonts w:eastAsia="標楷體" w:hint="eastAsia"/>
          <w:kern w:val="0"/>
          <w:sz w:val="26"/>
          <w:szCs w:val="26"/>
        </w:rPr>
        <w:t>所轄</w:t>
      </w:r>
      <w:r w:rsidR="008F1ADC" w:rsidRPr="0059014F">
        <w:rPr>
          <w:rFonts w:eastAsia="標楷體" w:hint="eastAsia"/>
          <w:sz w:val="26"/>
          <w:szCs w:val="26"/>
        </w:rPr>
        <w:t>國中及高中職合計之參賽校數比例高於</w:t>
      </w:r>
      <w:r w:rsidR="008F1ADC" w:rsidRPr="0059014F">
        <w:rPr>
          <w:rFonts w:eastAsia="標楷體"/>
          <w:sz w:val="26"/>
          <w:szCs w:val="26"/>
        </w:rPr>
        <w:t>80%</w:t>
      </w:r>
      <w:r w:rsidR="00C30897" w:rsidRPr="0059014F">
        <w:rPr>
          <w:rFonts w:ascii="標楷體" w:eastAsia="標楷體" w:hAnsi="標楷體" w:hint="eastAsia"/>
          <w:kern w:val="0"/>
          <w:sz w:val="26"/>
          <w:szCs w:val="26"/>
        </w:rPr>
        <w:t>（含）</w:t>
      </w:r>
      <w:r w:rsidR="008F1ADC" w:rsidRPr="0059014F">
        <w:rPr>
          <w:rFonts w:eastAsia="標楷體" w:hint="eastAsia"/>
          <w:sz w:val="26"/>
          <w:szCs w:val="26"/>
        </w:rPr>
        <w:t>的縣市</w:t>
      </w:r>
      <w:r>
        <w:rPr>
          <w:rFonts w:eastAsia="標楷體" w:hint="eastAsia"/>
          <w:sz w:val="26"/>
          <w:szCs w:val="26"/>
        </w:rPr>
        <w:t>政府</w:t>
      </w:r>
      <w:r w:rsidR="008F1ADC" w:rsidRPr="0059014F">
        <w:rPr>
          <w:rFonts w:eastAsia="標楷體" w:hint="eastAsia"/>
          <w:sz w:val="26"/>
          <w:szCs w:val="26"/>
        </w:rPr>
        <w:t>進入第二階段評比。</w:t>
      </w:r>
    </w:p>
    <w:p w:rsidR="00CF01BC" w:rsidRPr="0059014F" w:rsidRDefault="008F1ADC" w:rsidP="00275E29">
      <w:pPr>
        <w:numPr>
          <w:ilvl w:val="0"/>
          <w:numId w:val="13"/>
        </w:numPr>
        <w:jc w:val="both"/>
        <w:rPr>
          <w:rFonts w:eastAsia="標楷體"/>
          <w:kern w:val="0"/>
          <w:sz w:val="26"/>
          <w:szCs w:val="26"/>
        </w:rPr>
      </w:pPr>
      <w:r w:rsidRPr="0059014F">
        <w:rPr>
          <w:rFonts w:eastAsia="標楷體" w:hint="eastAsia"/>
          <w:kern w:val="0"/>
          <w:sz w:val="26"/>
          <w:szCs w:val="26"/>
        </w:rPr>
        <w:t>進入第二階評比之縣市</w:t>
      </w:r>
      <w:r w:rsidR="00523372">
        <w:rPr>
          <w:rFonts w:eastAsia="標楷體" w:hint="eastAsia"/>
          <w:kern w:val="0"/>
          <w:sz w:val="26"/>
          <w:szCs w:val="26"/>
        </w:rPr>
        <w:t>政府</w:t>
      </w:r>
      <w:r w:rsidRPr="0059014F">
        <w:rPr>
          <w:rFonts w:eastAsia="標楷體" w:hint="eastAsia"/>
          <w:kern w:val="0"/>
          <w:sz w:val="26"/>
          <w:szCs w:val="26"/>
        </w:rPr>
        <w:t>中，</w:t>
      </w:r>
      <w:r w:rsidR="00CF01BC" w:rsidRPr="0059014F">
        <w:rPr>
          <w:rFonts w:eastAsia="標楷體" w:hint="eastAsia"/>
          <w:kern w:val="0"/>
          <w:sz w:val="26"/>
          <w:szCs w:val="26"/>
        </w:rPr>
        <w:t>每一組中將各選出</w:t>
      </w:r>
      <w:r w:rsidR="009A60B3" w:rsidRPr="0059014F">
        <w:rPr>
          <w:rFonts w:eastAsia="標楷體" w:hint="eastAsia"/>
          <w:kern w:val="0"/>
          <w:sz w:val="26"/>
          <w:szCs w:val="26"/>
        </w:rPr>
        <w:t>2</w:t>
      </w:r>
      <w:r w:rsidR="00CF01BC" w:rsidRPr="0059014F">
        <w:rPr>
          <w:rFonts w:eastAsia="標楷體" w:hint="eastAsia"/>
          <w:kern w:val="0"/>
          <w:sz w:val="26"/>
          <w:szCs w:val="26"/>
        </w:rPr>
        <w:t>名所轄國中及高中職合計之學生參賽總數比例最高的縣市政府教育局</w:t>
      </w:r>
      <w:r w:rsidR="00514159" w:rsidRPr="0059014F">
        <w:rPr>
          <w:rFonts w:eastAsia="標楷體" w:hint="eastAsia"/>
          <w:kern w:val="0"/>
          <w:sz w:val="26"/>
          <w:szCs w:val="26"/>
        </w:rPr>
        <w:t>（處）</w:t>
      </w:r>
      <w:r w:rsidRPr="0059014F">
        <w:rPr>
          <w:rFonts w:eastAsia="標楷體" w:hint="eastAsia"/>
          <w:kern w:val="0"/>
          <w:sz w:val="26"/>
          <w:szCs w:val="26"/>
        </w:rPr>
        <w:t>，獲得該</w:t>
      </w:r>
      <w:r w:rsidRPr="0059014F">
        <w:rPr>
          <w:rFonts w:eastAsia="標楷體" w:hint="eastAsia"/>
          <w:kern w:val="0"/>
          <w:sz w:val="26"/>
          <w:szCs w:val="26"/>
        </w:rPr>
        <w:lastRenderedPageBreak/>
        <w:t>組縣市教育局</w:t>
      </w:r>
      <w:r w:rsidR="00A91EE3" w:rsidRPr="0059014F">
        <w:rPr>
          <w:rFonts w:eastAsia="標楷體" w:hint="eastAsia"/>
          <w:kern w:val="0"/>
          <w:sz w:val="26"/>
          <w:szCs w:val="26"/>
        </w:rPr>
        <w:t>（處）</w:t>
      </w:r>
      <w:r w:rsidRPr="0059014F">
        <w:rPr>
          <w:rFonts w:eastAsia="標楷體" w:hint="eastAsia"/>
          <w:kern w:val="0"/>
          <w:sz w:val="26"/>
          <w:szCs w:val="26"/>
        </w:rPr>
        <w:t>推動成效獎</w:t>
      </w:r>
      <w:r w:rsidR="00CF01BC" w:rsidRPr="0059014F">
        <w:rPr>
          <w:rFonts w:eastAsia="標楷體" w:hint="eastAsia"/>
          <w:kern w:val="0"/>
          <w:sz w:val="26"/>
          <w:szCs w:val="26"/>
        </w:rPr>
        <w:t>。</w:t>
      </w:r>
      <w:r w:rsidR="00514159" w:rsidRPr="0059014F">
        <w:rPr>
          <w:rFonts w:eastAsia="標楷體" w:hint="eastAsia"/>
          <w:kern w:val="0"/>
          <w:sz w:val="26"/>
          <w:szCs w:val="26"/>
        </w:rPr>
        <w:t>（各校人數計算方式將以教育部公布之</w:t>
      </w:r>
      <w:r w:rsidR="00514159" w:rsidRPr="0059014F">
        <w:rPr>
          <w:rFonts w:eastAsia="標楷體" w:hint="eastAsia"/>
          <w:kern w:val="0"/>
          <w:sz w:val="26"/>
          <w:szCs w:val="26"/>
        </w:rPr>
        <w:t>10</w:t>
      </w:r>
      <w:r w:rsidR="00FD3055">
        <w:rPr>
          <w:rFonts w:eastAsia="標楷體" w:hint="eastAsia"/>
          <w:kern w:val="0"/>
          <w:sz w:val="26"/>
          <w:szCs w:val="26"/>
        </w:rPr>
        <w:t>5</w:t>
      </w:r>
      <w:r w:rsidR="00514159" w:rsidRPr="0059014F">
        <w:rPr>
          <w:rFonts w:eastAsia="標楷體" w:hint="eastAsia"/>
          <w:kern w:val="0"/>
          <w:sz w:val="26"/>
          <w:szCs w:val="26"/>
        </w:rPr>
        <w:t>學年度學校學生數作依據）</w:t>
      </w:r>
    </w:p>
    <w:p w:rsidR="0022036F" w:rsidRPr="0059014F" w:rsidRDefault="0022036F" w:rsidP="00244CB1">
      <w:pPr>
        <w:pStyle w:val="af0"/>
        <w:numPr>
          <w:ilvl w:val="0"/>
          <w:numId w:val="4"/>
        </w:numPr>
        <w:spacing w:after="120" w:line="280" w:lineRule="atLeast"/>
        <w:rPr>
          <w:b/>
          <w:sz w:val="26"/>
          <w:szCs w:val="26"/>
        </w:rPr>
      </w:pPr>
      <w:r w:rsidRPr="0059014F">
        <w:rPr>
          <w:sz w:val="26"/>
          <w:szCs w:val="26"/>
        </w:rPr>
        <w:t>為感謝學校協助宣導學生參與</w:t>
      </w:r>
      <w:r w:rsidR="00B771FE" w:rsidRPr="0059014F">
        <w:rPr>
          <w:sz w:val="26"/>
          <w:szCs w:val="26"/>
        </w:rPr>
        <w:t>競賽</w:t>
      </w:r>
      <w:r w:rsidRPr="0059014F">
        <w:rPr>
          <w:sz w:val="26"/>
          <w:szCs w:val="26"/>
        </w:rPr>
        <w:t>，設立</w:t>
      </w:r>
      <w:r w:rsidR="00AB52DB" w:rsidRPr="0059014F">
        <w:rPr>
          <w:sz w:val="26"/>
          <w:szCs w:val="26"/>
        </w:rPr>
        <w:t>學校</w:t>
      </w:r>
      <w:r w:rsidRPr="0059014F">
        <w:rPr>
          <w:sz w:val="26"/>
          <w:szCs w:val="26"/>
        </w:rPr>
        <w:t>推動成效獎以茲鼓勵。將</w:t>
      </w:r>
      <w:r w:rsidR="0046019F" w:rsidRPr="0059014F">
        <w:rPr>
          <w:sz w:val="26"/>
          <w:szCs w:val="26"/>
        </w:rPr>
        <w:t>分別</w:t>
      </w:r>
      <w:r w:rsidRPr="0059014F">
        <w:rPr>
          <w:sz w:val="26"/>
          <w:szCs w:val="26"/>
        </w:rPr>
        <w:t>以</w:t>
      </w:r>
      <w:r w:rsidR="00B771FE" w:rsidRPr="0059014F">
        <w:rPr>
          <w:sz w:val="26"/>
          <w:szCs w:val="26"/>
        </w:rPr>
        <w:t>國中</w:t>
      </w:r>
      <w:r w:rsidR="009B7FB9" w:rsidRPr="0059014F">
        <w:rPr>
          <w:sz w:val="26"/>
          <w:szCs w:val="26"/>
        </w:rPr>
        <w:t>學生</w:t>
      </w:r>
      <w:r w:rsidR="00B771FE" w:rsidRPr="0059014F">
        <w:rPr>
          <w:sz w:val="26"/>
          <w:szCs w:val="26"/>
        </w:rPr>
        <w:t>組及</w:t>
      </w:r>
      <w:r w:rsidR="00837554" w:rsidRPr="0059014F">
        <w:rPr>
          <w:sz w:val="26"/>
          <w:szCs w:val="26"/>
        </w:rPr>
        <w:t>高中職</w:t>
      </w:r>
      <w:r w:rsidR="009B7FB9" w:rsidRPr="0059014F">
        <w:rPr>
          <w:sz w:val="26"/>
          <w:szCs w:val="26"/>
        </w:rPr>
        <w:t>學生</w:t>
      </w:r>
      <w:r w:rsidR="00B771FE" w:rsidRPr="0059014F">
        <w:rPr>
          <w:sz w:val="26"/>
          <w:szCs w:val="26"/>
        </w:rPr>
        <w:t>組</w:t>
      </w:r>
      <w:r w:rsidRPr="0059014F">
        <w:rPr>
          <w:sz w:val="26"/>
          <w:szCs w:val="26"/>
        </w:rPr>
        <w:t>參賽學生人數最多及參賽學生比例最高各依序擇</w:t>
      </w:r>
      <w:r w:rsidRPr="0059014F">
        <w:rPr>
          <w:sz w:val="26"/>
          <w:szCs w:val="26"/>
        </w:rPr>
        <w:t>2</w:t>
      </w:r>
      <w:r w:rsidRPr="0059014F">
        <w:rPr>
          <w:sz w:val="26"/>
          <w:szCs w:val="26"/>
        </w:rPr>
        <w:t>所學校，頒發獎金及獎座，但</w:t>
      </w:r>
      <w:r w:rsidRPr="0059014F">
        <w:rPr>
          <w:b/>
          <w:sz w:val="26"/>
          <w:szCs w:val="26"/>
        </w:rPr>
        <w:t>參賽學生比例最高之學校</w:t>
      </w:r>
      <w:r w:rsidR="00244CB1" w:rsidRPr="0059014F">
        <w:rPr>
          <w:rFonts w:hint="eastAsia"/>
          <w:b/>
          <w:sz w:val="26"/>
          <w:szCs w:val="26"/>
        </w:rPr>
        <w:t>(</w:t>
      </w:r>
      <w:r w:rsidR="00244CB1" w:rsidRPr="0059014F">
        <w:rPr>
          <w:rFonts w:hint="eastAsia"/>
          <w:b/>
          <w:sz w:val="26"/>
          <w:szCs w:val="26"/>
        </w:rPr>
        <w:t>含國中學生組及高中職學生組</w:t>
      </w:r>
      <w:r w:rsidR="00244CB1" w:rsidRPr="0059014F">
        <w:rPr>
          <w:rFonts w:hint="eastAsia"/>
          <w:b/>
          <w:sz w:val="26"/>
          <w:szCs w:val="26"/>
        </w:rPr>
        <w:t>)</w:t>
      </w:r>
      <w:r w:rsidRPr="0059014F">
        <w:rPr>
          <w:b/>
          <w:sz w:val="26"/>
          <w:szCs w:val="26"/>
        </w:rPr>
        <w:t>，須限學校學生總人數達</w:t>
      </w:r>
      <w:r w:rsidRPr="0059014F">
        <w:rPr>
          <w:b/>
          <w:sz w:val="26"/>
          <w:szCs w:val="26"/>
        </w:rPr>
        <w:t>300</w:t>
      </w:r>
      <w:r w:rsidRPr="0059014F">
        <w:rPr>
          <w:b/>
          <w:sz w:val="26"/>
          <w:szCs w:val="26"/>
        </w:rPr>
        <w:t>人</w:t>
      </w:r>
      <w:r w:rsidRPr="0059014F">
        <w:rPr>
          <w:b/>
          <w:sz w:val="26"/>
          <w:szCs w:val="26"/>
        </w:rPr>
        <w:t>(</w:t>
      </w:r>
      <w:r w:rsidRPr="0059014F">
        <w:rPr>
          <w:b/>
          <w:sz w:val="26"/>
          <w:szCs w:val="26"/>
        </w:rPr>
        <w:t>含</w:t>
      </w:r>
      <w:r w:rsidRPr="0059014F">
        <w:rPr>
          <w:b/>
          <w:sz w:val="26"/>
          <w:szCs w:val="26"/>
        </w:rPr>
        <w:t>)</w:t>
      </w:r>
      <w:r w:rsidRPr="0059014F">
        <w:rPr>
          <w:b/>
          <w:sz w:val="26"/>
          <w:szCs w:val="26"/>
        </w:rPr>
        <w:t>以上之學校，方符合資格列入評比</w:t>
      </w:r>
      <w:r w:rsidRPr="0059014F">
        <w:rPr>
          <w:sz w:val="26"/>
          <w:szCs w:val="26"/>
        </w:rPr>
        <w:t>。</w:t>
      </w:r>
    </w:p>
    <w:p w:rsidR="00891030" w:rsidRPr="0059014F" w:rsidRDefault="00891030" w:rsidP="00A634D8">
      <w:pPr>
        <w:pStyle w:val="af0"/>
        <w:numPr>
          <w:ilvl w:val="0"/>
          <w:numId w:val="4"/>
        </w:numPr>
        <w:spacing w:after="120" w:line="280" w:lineRule="atLeast"/>
        <w:ind w:left="1622"/>
        <w:rPr>
          <w:b/>
          <w:sz w:val="26"/>
          <w:szCs w:val="26"/>
        </w:rPr>
      </w:pPr>
      <w:r w:rsidRPr="0059014F">
        <w:rPr>
          <w:b/>
          <w:sz w:val="26"/>
          <w:szCs w:val="26"/>
        </w:rPr>
        <w:t>各校人數計算方式</w:t>
      </w:r>
      <w:r w:rsidR="005A2B3A" w:rsidRPr="0059014F">
        <w:rPr>
          <w:b/>
          <w:sz w:val="26"/>
          <w:szCs w:val="26"/>
        </w:rPr>
        <w:t>將以</w:t>
      </w:r>
      <w:r w:rsidR="000969B6" w:rsidRPr="0059014F">
        <w:rPr>
          <w:rFonts w:hint="eastAsia"/>
          <w:b/>
          <w:sz w:val="26"/>
          <w:szCs w:val="26"/>
        </w:rPr>
        <w:t>教育部公布之</w:t>
      </w:r>
      <w:r w:rsidR="00A91EE3" w:rsidRPr="0059014F">
        <w:rPr>
          <w:rFonts w:hint="eastAsia"/>
          <w:b/>
          <w:sz w:val="26"/>
          <w:szCs w:val="26"/>
        </w:rPr>
        <w:t>10</w:t>
      </w:r>
      <w:r w:rsidR="00FD3055">
        <w:rPr>
          <w:rFonts w:hint="eastAsia"/>
          <w:b/>
          <w:sz w:val="26"/>
          <w:szCs w:val="26"/>
        </w:rPr>
        <w:t>5</w:t>
      </w:r>
      <w:r w:rsidR="000969B6" w:rsidRPr="0059014F">
        <w:rPr>
          <w:rFonts w:hint="eastAsia"/>
          <w:b/>
          <w:sz w:val="26"/>
          <w:szCs w:val="26"/>
        </w:rPr>
        <w:t>學年度學校學生數作</w:t>
      </w:r>
      <w:r w:rsidRPr="0059014F">
        <w:rPr>
          <w:b/>
          <w:sz w:val="26"/>
          <w:szCs w:val="26"/>
        </w:rPr>
        <w:t>為依據。</w:t>
      </w:r>
    </w:p>
    <w:p w:rsidR="00F53C26" w:rsidRPr="0059014F" w:rsidRDefault="00C52CBD" w:rsidP="00A634D8">
      <w:pPr>
        <w:pStyle w:val="af0"/>
        <w:numPr>
          <w:ilvl w:val="0"/>
          <w:numId w:val="4"/>
        </w:numPr>
        <w:spacing w:after="120" w:line="280" w:lineRule="atLeast"/>
        <w:ind w:left="1622"/>
        <w:rPr>
          <w:sz w:val="26"/>
          <w:szCs w:val="26"/>
        </w:rPr>
      </w:pPr>
      <w:r w:rsidRPr="0059014F">
        <w:rPr>
          <w:sz w:val="26"/>
          <w:szCs w:val="26"/>
        </w:rPr>
        <w:t>「</w:t>
      </w:r>
      <w:r w:rsidR="003E2562" w:rsidRPr="0059014F">
        <w:rPr>
          <w:rFonts w:hint="eastAsia"/>
          <w:sz w:val="26"/>
          <w:szCs w:val="26"/>
        </w:rPr>
        <w:t>全國法規資料庫</w:t>
      </w:r>
      <w:r w:rsidRPr="0059014F">
        <w:rPr>
          <w:sz w:val="26"/>
          <w:szCs w:val="26"/>
        </w:rPr>
        <w:t>法規知識王網路闖關競賽」</w:t>
      </w:r>
      <w:r w:rsidR="00837554" w:rsidRPr="0059014F">
        <w:rPr>
          <w:b/>
          <w:sz w:val="26"/>
          <w:szCs w:val="26"/>
        </w:rPr>
        <w:t>高中職</w:t>
      </w:r>
      <w:r w:rsidR="009B7FB9" w:rsidRPr="0059014F">
        <w:rPr>
          <w:b/>
          <w:sz w:val="26"/>
          <w:szCs w:val="26"/>
        </w:rPr>
        <w:t>學生</w:t>
      </w:r>
      <w:r w:rsidRPr="0059014F">
        <w:rPr>
          <w:b/>
          <w:sz w:val="26"/>
          <w:szCs w:val="26"/>
        </w:rPr>
        <w:t>組成績優異前五名可納入大學入學推薦甄選加分項目參考（由各大專院校依學系性質而訂）</w:t>
      </w:r>
      <w:r w:rsidR="0041688F" w:rsidRPr="0059014F">
        <w:rPr>
          <w:sz w:val="26"/>
          <w:szCs w:val="26"/>
        </w:rPr>
        <w:t>。</w:t>
      </w:r>
    </w:p>
    <w:p w:rsidR="00AA4897" w:rsidRPr="0059014F" w:rsidRDefault="00E96298" w:rsidP="00A634D8">
      <w:pPr>
        <w:pStyle w:val="af0"/>
        <w:numPr>
          <w:ilvl w:val="0"/>
          <w:numId w:val="4"/>
        </w:numPr>
        <w:spacing w:after="120" w:line="280" w:lineRule="atLeast"/>
        <w:ind w:left="1622"/>
        <w:rPr>
          <w:sz w:val="26"/>
          <w:szCs w:val="26"/>
        </w:rPr>
      </w:pPr>
      <w:r w:rsidRPr="00384EBF">
        <w:rPr>
          <w:b/>
        </w:rPr>
        <w:t>「參賽抽大獎」</w:t>
      </w:r>
      <w:r w:rsidR="008F655D" w:rsidRPr="0059014F">
        <w:rPr>
          <w:b/>
          <w:sz w:val="26"/>
          <w:szCs w:val="26"/>
        </w:rPr>
        <w:t>活動</w:t>
      </w:r>
      <w:r w:rsidR="00627067" w:rsidRPr="0059014F">
        <w:rPr>
          <w:b/>
          <w:sz w:val="26"/>
          <w:szCs w:val="26"/>
        </w:rPr>
        <w:t>：</w:t>
      </w:r>
      <w:r w:rsidR="00404C28" w:rsidRPr="0059014F">
        <w:rPr>
          <w:sz w:val="26"/>
          <w:szCs w:val="26"/>
        </w:rPr>
        <w:t>詳細活動</w:t>
      </w:r>
      <w:r w:rsidR="00250270">
        <w:rPr>
          <w:rFonts w:hint="eastAsia"/>
          <w:sz w:val="26"/>
          <w:szCs w:val="26"/>
        </w:rPr>
        <w:t>方式</w:t>
      </w:r>
      <w:r w:rsidR="00404C28" w:rsidRPr="0059014F">
        <w:rPr>
          <w:sz w:val="26"/>
          <w:szCs w:val="26"/>
        </w:rPr>
        <w:t>請參考活動網站，</w:t>
      </w:r>
      <w:r w:rsidR="00AA4897" w:rsidRPr="0059014F">
        <w:rPr>
          <w:sz w:val="26"/>
          <w:szCs w:val="26"/>
        </w:rPr>
        <w:t>共計</w:t>
      </w:r>
      <w:r>
        <w:rPr>
          <w:rFonts w:hint="eastAsia"/>
          <w:sz w:val="26"/>
          <w:szCs w:val="26"/>
        </w:rPr>
        <w:t>1</w:t>
      </w:r>
      <w:r w:rsidR="00AA4897" w:rsidRPr="0059014F">
        <w:rPr>
          <w:sz w:val="26"/>
          <w:szCs w:val="26"/>
        </w:rPr>
        <w:t>期抽獎。</w:t>
      </w:r>
      <w:r w:rsidR="00FD3055" w:rsidRPr="00384EBF">
        <w:t>國中、高中組參賽者於網路初賽期間完成初賽即可獲得抽獎資格，將於</w:t>
      </w:r>
      <w:r w:rsidR="00FD3055" w:rsidRPr="00384EBF">
        <w:t>11</w:t>
      </w:r>
      <w:r w:rsidR="00FD3055" w:rsidRPr="00384EBF">
        <w:t>月以電腦不分組別抽出各獎項得獎者。</w:t>
      </w:r>
    </w:p>
    <w:p w:rsidR="00172167" w:rsidRPr="0059014F" w:rsidRDefault="00FD3055" w:rsidP="004E5234">
      <w:pPr>
        <w:pStyle w:val="af0"/>
        <w:numPr>
          <w:ilvl w:val="0"/>
          <w:numId w:val="4"/>
        </w:numPr>
        <w:spacing w:after="120" w:line="280" w:lineRule="atLeast"/>
        <w:rPr>
          <w:sz w:val="26"/>
          <w:szCs w:val="26"/>
        </w:rPr>
      </w:pPr>
      <w:r w:rsidRPr="00384EBF">
        <w:rPr>
          <w:b/>
        </w:rPr>
        <w:t>「</w:t>
      </w:r>
      <w:r w:rsidRPr="00384EBF">
        <w:rPr>
          <w:b/>
        </w:rPr>
        <w:t>FB</w:t>
      </w:r>
      <w:r w:rsidRPr="00384EBF">
        <w:rPr>
          <w:b/>
        </w:rPr>
        <w:t>分享」歡樂抽</w:t>
      </w:r>
      <w:r w:rsidR="00F53C26" w:rsidRPr="0059014F">
        <w:rPr>
          <w:b/>
          <w:sz w:val="26"/>
          <w:szCs w:val="26"/>
        </w:rPr>
        <w:t>活動</w:t>
      </w:r>
      <w:r w:rsidR="00172167" w:rsidRPr="0059014F">
        <w:rPr>
          <w:b/>
          <w:sz w:val="26"/>
          <w:szCs w:val="26"/>
        </w:rPr>
        <w:t>：</w:t>
      </w:r>
      <w:r w:rsidR="00404C28" w:rsidRPr="0059014F">
        <w:rPr>
          <w:sz w:val="26"/>
          <w:szCs w:val="26"/>
        </w:rPr>
        <w:t>詳細活動</w:t>
      </w:r>
      <w:r w:rsidR="00250270">
        <w:rPr>
          <w:rFonts w:hint="eastAsia"/>
          <w:sz w:val="26"/>
          <w:szCs w:val="26"/>
        </w:rPr>
        <w:t>方式</w:t>
      </w:r>
      <w:r w:rsidR="00404C28" w:rsidRPr="0059014F">
        <w:rPr>
          <w:sz w:val="26"/>
          <w:szCs w:val="26"/>
        </w:rPr>
        <w:t>請參考活動網站，</w:t>
      </w:r>
      <w:r w:rsidR="0016390B" w:rsidRPr="0059014F">
        <w:rPr>
          <w:sz w:val="26"/>
          <w:szCs w:val="26"/>
        </w:rPr>
        <w:t>活動期間於</w:t>
      </w:r>
      <w:r w:rsidR="004E5234" w:rsidRPr="0059014F">
        <w:rPr>
          <w:rFonts w:hint="eastAsia"/>
          <w:sz w:val="26"/>
          <w:szCs w:val="26"/>
        </w:rPr>
        <w:t>活動網站完成</w:t>
      </w:r>
      <w:r w:rsidR="004E5234" w:rsidRPr="0059014F">
        <w:rPr>
          <w:rFonts w:hint="eastAsia"/>
          <w:sz w:val="26"/>
          <w:szCs w:val="26"/>
        </w:rPr>
        <w:t>FB</w:t>
      </w:r>
      <w:r w:rsidR="004E5234" w:rsidRPr="0059014F">
        <w:rPr>
          <w:rFonts w:hint="eastAsia"/>
          <w:sz w:val="26"/>
          <w:szCs w:val="26"/>
        </w:rPr>
        <w:t>分享競賽活動資訊</w:t>
      </w:r>
      <w:r w:rsidR="00172167" w:rsidRPr="0059014F">
        <w:rPr>
          <w:sz w:val="26"/>
          <w:szCs w:val="26"/>
        </w:rPr>
        <w:t>並填</w:t>
      </w:r>
      <w:r w:rsidR="004E5234" w:rsidRPr="0059014F">
        <w:rPr>
          <w:rFonts w:hint="eastAsia"/>
          <w:sz w:val="26"/>
          <w:szCs w:val="26"/>
        </w:rPr>
        <w:t>寫</w:t>
      </w:r>
      <w:r w:rsidR="00172167" w:rsidRPr="0059014F">
        <w:rPr>
          <w:sz w:val="26"/>
          <w:szCs w:val="26"/>
        </w:rPr>
        <w:t>基本聯繫資料（各欄位填寫需確實且完整，否則主辦單位得取消得獎資格），</w:t>
      </w:r>
      <w:r w:rsidR="00D27CD0" w:rsidRPr="0059014F">
        <w:rPr>
          <w:sz w:val="26"/>
          <w:szCs w:val="26"/>
        </w:rPr>
        <w:t>活動結束後</w:t>
      </w:r>
      <w:r w:rsidR="00172167" w:rsidRPr="0059014F">
        <w:rPr>
          <w:sz w:val="26"/>
          <w:szCs w:val="26"/>
        </w:rPr>
        <w:t>以電腦不分組別抽出各獎項得獎者。</w:t>
      </w:r>
    </w:p>
    <w:p w:rsidR="00172167" w:rsidRPr="0059014F" w:rsidRDefault="00336C27" w:rsidP="00A634D8">
      <w:pPr>
        <w:pStyle w:val="af0"/>
        <w:numPr>
          <w:ilvl w:val="0"/>
          <w:numId w:val="4"/>
        </w:numPr>
        <w:spacing w:after="120" w:line="280" w:lineRule="atLeast"/>
        <w:ind w:left="1622"/>
        <w:rPr>
          <w:sz w:val="26"/>
          <w:szCs w:val="26"/>
        </w:rPr>
      </w:pPr>
      <w:r w:rsidRPr="0059014F">
        <w:rPr>
          <w:sz w:val="26"/>
          <w:szCs w:val="26"/>
        </w:rPr>
        <w:t>本活動各獎項或獎品以公告於本活動網站上的資</w:t>
      </w:r>
      <w:r w:rsidR="00A634D8" w:rsidRPr="0059014F">
        <w:rPr>
          <w:sz w:val="26"/>
          <w:szCs w:val="26"/>
        </w:rPr>
        <w:t>料為準，如遇不可抗拒之因素，主辦單位保留更換其他等值獎項或獎品</w:t>
      </w:r>
      <w:r w:rsidRPr="0059014F">
        <w:rPr>
          <w:sz w:val="26"/>
          <w:szCs w:val="26"/>
        </w:rPr>
        <w:t>權利</w:t>
      </w:r>
      <w:r w:rsidR="00CA181D" w:rsidRPr="0059014F">
        <w:rPr>
          <w:sz w:val="26"/>
          <w:szCs w:val="26"/>
        </w:rPr>
        <w:t>，得獎者不得異議</w:t>
      </w:r>
      <w:r w:rsidRPr="0059014F">
        <w:rPr>
          <w:sz w:val="26"/>
          <w:szCs w:val="26"/>
        </w:rPr>
        <w:t>。</w:t>
      </w:r>
    </w:p>
    <w:p w:rsidR="00172167" w:rsidRPr="00693B20" w:rsidRDefault="00336C27" w:rsidP="00A634D8">
      <w:pPr>
        <w:pStyle w:val="af0"/>
        <w:numPr>
          <w:ilvl w:val="0"/>
          <w:numId w:val="4"/>
        </w:numPr>
        <w:spacing w:after="120" w:line="280" w:lineRule="atLeast"/>
        <w:ind w:left="1622"/>
        <w:rPr>
          <w:sz w:val="26"/>
          <w:szCs w:val="26"/>
        </w:rPr>
      </w:pPr>
      <w:r w:rsidRPr="00693B20">
        <w:rPr>
          <w:sz w:val="26"/>
          <w:szCs w:val="26"/>
        </w:rPr>
        <w:t>本</w:t>
      </w:r>
      <w:r w:rsidR="00737763" w:rsidRPr="00693B20">
        <w:rPr>
          <w:sz w:val="26"/>
          <w:szCs w:val="26"/>
        </w:rPr>
        <w:t>活動各獎項或獎品之得獎者，</w:t>
      </w:r>
      <w:r w:rsidR="00737763" w:rsidRPr="00693B20">
        <w:rPr>
          <w:rFonts w:hint="eastAsia"/>
          <w:sz w:val="26"/>
          <w:szCs w:val="26"/>
        </w:rPr>
        <w:t>僅</w:t>
      </w:r>
      <w:r w:rsidR="00737763" w:rsidRPr="00693B20">
        <w:rPr>
          <w:sz w:val="26"/>
          <w:szCs w:val="26"/>
        </w:rPr>
        <w:t>以電子郵件通知各得獎者，並於活動網站上公佈</w:t>
      </w:r>
      <w:r w:rsidR="001C6FD4" w:rsidRPr="00693B20">
        <w:rPr>
          <w:rFonts w:hint="eastAsia"/>
          <w:sz w:val="26"/>
          <w:szCs w:val="26"/>
        </w:rPr>
        <w:t>得獎名單</w:t>
      </w:r>
      <w:r w:rsidR="00120079" w:rsidRPr="00693B20">
        <w:rPr>
          <w:rFonts w:hint="eastAsia"/>
          <w:sz w:val="26"/>
          <w:szCs w:val="26"/>
        </w:rPr>
        <w:t>（不再另行以其它方式通知），</w:t>
      </w:r>
      <w:r w:rsidR="00737763" w:rsidRPr="00693B20">
        <w:rPr>
          <w:sz w:val="26"/>
          <w:szCs w:val="26"/>
        </w:rPr>
        <w:t>各獎項或獎品之得獎者應於領獎期限內</w:t>
      </w:r>
      <w:r w:rsidR="00737763" w:rsidRPr="00693B20">
        <w:rPr>
          <w:rFonts w:hint="eastAsia"/>
          <w:sz w:val="26"/>
          <w:szCs w:val="26"/>
        </w:rPr>
        <w:t>（以得獎通知</w:t>
      </w:r>
      <w:r w:rsidR="00120079" w:rsidRPr="00693B20">
        <w:rPr>
          <w:rFonts w:hint="eastAsia"/>
          <w:sz w:val="26"/>
          <w:szCs w:val="26"/>
        </w:rPr>
        <w:t>電子郵件</w:t>
      </w:r>
      <w:r w:rsidR="00737763" w:rsidRPr="00693B20">
        <w:rPr>
          <w:rFonts w:hint="eastAsia"/>
          <w:sz w:val="26"/>
          <w:szCs w:val="26"/>
        </w:rPr>
        <w:t>所載明之期限為主）</w:t>
      </w:r>
      <w:r w:rsidR="00737763" w:rsidRPr="00693B20">
        <w:rPr>
          <w:sz w:val="26"/>
          <w:szCs w:val="26"/>
        </w:rPr>
        <w:t>，回覆領獎文件及獎品郵寄地址，逾期者，視為放棄得獎資格及權利，得獎者不得異議。</w:t>
      </w:r>
    </w:p>
    <w:p w:rsidR="00402300" w:rsidRPr="0059014F" w:rsidRDefault="00627067" w:rsidP="00A634D8">
      <w:pPr>
        <w:pStyle w:val="af0"/>
        <w:numPr>
          <w:ilvl w:val="0"/>
          <w:numId w:val="4"/>
        </w:numPr>
        <w:spacing w:after="120" w:line="280" w:lineRule="atLeast"/>
        <w:ind w:left="1622"/>
        <w:rPr>
          <w:sz w:val="26"/>
          <w:szCs w:val="26"/>
        </w:rPr>
      </w:pPr>
      <w:r w:rsidRPr="0059014F">
        <w:rPr>
          <w:sz w:val="26"/>
          <w:szCs w:val="26"/>
        </w:rPr>
        <w:t>各組</w:t>
      </w:r>
      <w:r w:rsidR="009B7FB9" w:rsidRPr="0059014F">
        <w:rPr>
          <w:sz w:val="26"/>
          <w:szCs w:val="26"/>
        </w:rPr>
        <w:t>別</w:t>
      </w:r>
      <w:r w:rsidRPr="0059014F">
        <w:rPr>
          <w:sz w:val="26"/>
          <w:szCs w:val="26"/>
        </w:rPr>
        <w:t>闖關競賽</w:t>
      </w:r>
      <w:r w:rsidR="0022036F" w:rsidRPr="0059014F">
        <w:rPr>
          <w:sz w:val="26"/>
          <w:szCs w:val="26"/>
        </w:rPr>
        <w:t>得獎者</w:t>
      </w:r>
      <w:r w:rsidR="009B7FB9" w:rsidRPr="0059014F">
        <w:rPr>
          <w:sz w:val="26"/>
          <w:szCs w:val="26"/>
        </w:rPr>
        <w:t>、</w:t>
      </w:r>
      <w:r w:rsidR="00751B9B" w:rsidRPr="0059014F">
        <w:rPr>
          <w:sz w:val="26"/>
          <w:szCs w:val="26"/>
        </w:rPr>
        <w:t>獲頒推動成效獎之</w:t>
      </w:r>
      <w:r w:rsidR="0022036F" w:rsidRPr="0059014F">
        <w:rPr>
          <w:sz w:val="26"/>
          <w:szCs w:val="26"/>
        </w:rPr>
        <w:t>學校</w:t>
      </w:r>
      <w:r w:rsidR="00B004F3" w:rsidRPr="0059014F">
        <w:rPr>
          <w:sz w:val="26"/>
          <w:szCs w:val="26"/>
        </w:rPr>
        <w:t>及主辦單位指定出席之抽獎獎品得獎者</w:t>
      </w:r>
      <w:r w:rsidR="00751B9B" w:rsidRPr="0059014F">
        <w:rPr>
          <w:sz w:val="26"/>
          <w:szCs w:val="26"/>
        </w:rPr>
        <w:t>，</w:t>
      </w:r>
      <w:r w:rsidR="0022036F" w:rsidRPr="0059014F">
        <w:rPr>
          <w:sz w:val="26"/>
          <w:szCs w:val="26"/>
        </w:rPr>
        <w:t>應配合出席頒獎典禮，否則主辦單位得取消得獎資格</w:t>
      </w:r>
      <w:r w:rsidR="00336C27" w:rsidRPr="0059014F">
        <w:rPr>
          <w:sz w:val="26"/>
          <w:szCs w:val="26"/>
        </w:rPr>
        <w:t>及權利</w:t>
      </w:r>
      <w:r w:rsidR="0022036F" w:rsidRPr="0059014F">
        <w:rPr>
          <w:sz w:val="26"/>
          <w:szCs w:val="26"/>
        </w:rPr>
        <w:t>。</w:t>
      </w:r>
    </w:p>
    <w:p w:rsidR="008A313F" w:rsidRPr="0059014F" w:rsidRDefault="008A313F" w:rsidP="00402300">
      <w:pPr>
        <w:snapToGrid w:val="0"/>
        <w:spacing w:line="240" w:lineRule="atLeast"/>
        <w:rPr>
          <w:rFonts w:eastAsia="標楷體"/>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參賽注意事項</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如有任何因電腦、網路、電話、技術或不可歸責於主辦單位之事由，而使參</w:t>
      </w:r>
      <w:r w:rsidR="00775FDC" w:rsidRPr="0059014F">
        <w:rPr>
          <w:sz w:val="26"/>
          <w:szCs w:val="26"/>
        </w:rPr>
        <w:t>賽</w:t>
      </w:r>
      <w:r w:rsidRPr="0059014F">
        <w:rPr>
          <w:sz w:val="26"/>
          <w:szCs w:val="26"/>
        </w:rPr>
        <w:t>者所寄出或登錄之資料有遲延、遺失、錯誤、無法辨識或毀損之情況，主辦單位不負任何法律責任，參</w:t>
      </w:r>
      <w:r w:rsidR="00775FDC" w:rsidRPr="0059014F">
        <w:rPr>
          <w:sz w:val="26"/>
          <w:szCs w:val="26"/>
        </w:rPr>
        <w:t>賽</w:t>
      </w:r>
      <w:r w:rsidRPr="0059014F">
        <w:rPr>
          <w:sz w:val="26"/>
          <w:szCs w:val="26"/>
        </w:rPr>
        <w:t>者亦不得因此異議。</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為保護其他參賽者權益，所有資料填寫必須負擔法律責任，如有欺瞞，主辦單位將保留法律追訴權。</w:t>
      </w:r>
    </w:p>
    <w:p w:rsidR="00E7737A" w:rsidRPr="0059014F" w:rsidRDefault="0022036F" w:rsidP="00A634D8">
      <w:pPr>
        <w:pStyle w:val="af0"/>
        <w:numPr>
          <w:ilvl w:val="0"/>
          <w:numId w:val="7"/>
        </w:numPr>
        <w:spacing w:after="120" w:line="280" w:lineRule="atLeast"/>
        <w:ind w:left="1622"/>
        <w:rPr>
          <w:sz w:val="26"/>
          <w:szCs w:val="26"/>
        </w:rPr>
      </w:pPr>
      <w:r w:rsidRPr="0059014F">
        <w:rPr>
          <w:sz w:val="26"/>
          <w:szCs w:val="26"/>
        </w:rPr>
        <w:t>本競</w:t>
      </w:r>
      <w:r w:rsidR="00B771FE" w:rsidRPr="0059014F">
        <w:rPr>
          <w:sz w:val="26"/>
          <w:szCs w:val="26"/>
        </w:rPr>
        <w:t>賽為公平起見，禁止投機取巧或破壞競賽秩序等不當之作弊行為，違者</w:t>
      </w:r>
      <w:r w:rsidRPr="0059014F">
        <w:rPr>
          <w:sz w:val="26"/>
          <w:szCs w:val="26"/>
        </w:rPr>
        <w:t>取消競賽資格</w:t>
      </w:r>
      <w:r w:rsidR="00E14C08" w:rsidRPr="0059014F">
        <w:rPr>
          <w:sz w:val="26"/>
          <w:szCs w:val="26"/>
        </w:rPr>
        <w:t>；若已得獎，將撤銷其得獎資格，並追回已頒發之獎金及獎狀</w:t>
      </w:r>
      <w:r w:rsidR="00E14C08" w:rsidRPr="0059014F">
        <w:rPr>
          <w:sz w:val="26"/>
          <w:szCs w:val="26"/>
        </w:rPr>
        <w:t>(</w:t>
      </w:r>
      <w:r w:rsidR="00E14C08" w:rsidRPr="0059014F">
        <w:rPr>
          <w:sz w:val="26"/>
          <w:szCs w:val="26"/>
        </w:rPr>
        <w:t>座</w:t>
      </w:r>
      <w:r w:rsidR="00E14C08" w:rsidRPr="0059014F">
        <w:rPr>
          <w:sz w:val="26"/>
          <w:szCs w:val="26"/>
        </w:rPr>
        <w:t>)</w:t>
      </w:r>
      <w:r w:rsidRPr="0059014F">
        <w:rPr>
          <w:sz w:val="26"/>
          <w:szCs w:val="26"/>
        </w:rPr>
        <w:t>。</w:t>
      </w:r>
    </w:p>
    <w:p w:rsidR="000C513C" w:rsidRPr="0059014F" w:rsidRDefault="00C87C8F" w:rsidP="00A634D8">
      <w:pPr>
        <w:pStyle w:val="af0"/>
        <w:numPr>
          <w:ilvl w:val="0"/>
          <w:numId w:val="7"/>
        </w:numPr>
        <w:spacing w:after="120" w:line="280" w:lineRule="atLeast"/>
        <w:ind w:left="1622"/>
        <w:rPr>
          <w:sz w:val="26"/>
          <w:szCs w:val="26"/>
        </w:rPr>
      </w:pPr>
      <w:r w:rsidRPr="0059014F">
        <w:rPr>
          <w:sz w:val="26"/>
          <w:szCs w:val="26"/>
        </w:rPr>
        <w:t>為確保競賽活動公平性，本屆</w:t>
      </w:r>
      <w:r w:rsidR="000C513C" w:rsidRPr="0059014F">
        <w:rPr>
          <w:sz w:val="26"/>
          <w:szCs w:val="26"/>
        </w:rPr>
        <w:t>網路初賽</w:t>
      </w:r>
      <w:r w:rsidRPr="0059014F">
        <w:rPr>
          <w:sz w:val="26"/>
          <w:szCs w:val="26"/>
        </w:rPr>
        <w:t>期間</w:t>
      </w:r>
      <w:r w:rsidR="000C513C" w:rsidRPr="0059014F">
        <w:rPr>
          <w:sz w:val="26"/>
          <w:szCs w:val="26"/>
        </w:rPr>
        <w:t>如參賽者認為競賽題目或答案有爭議，請於</w:t>
      </w:r>
      <w:r w:rsidR="00891030" w:rsidRPr="0059014F">
        <w:rPr>
          <w:sz w:val="26"/>
          <w:szCs w:val="26"/>
        </w:rPr>
        <w:t>10</w:t>
      </w:r>
      <w:r w:rsidR="00FD3055">
        <w:rPr>
          <w:rFonts w:hint="eastAsia"/>
          <w:sz w:val="26"/>
          <w:szCs w:val="26"/>
        </w:rPr>
        <w:t>6</w:t>
      </w:r>
      <w:r w:rsidR="000C513C" w:rsidRPr="0059014F">
        <w:rPr>
          <w:sz w:val="26"/>
          <w:szCs w:val="26"/>
        </w:rPr>
        <w:t>年</w:t>
      </w:r>
      <w:r w:rsidR="000C513C" w:rsidRPr="0059014F">
        <w:rPr>
          <w:sz w:val="26"/>
          <w:szCs w:val="26"/>
        </w:rPr>
        <w:t>10</w:t>
      </w:r>
      <w:r w:rsidR="000C513C" w:rsidRPr="0059014F">
        <w:rPr>
          <w:sz w:val="26"/>
          <w:szCs w:val="26"/>
        </w:rPr>
        <w:t>月</w:t>
      </w:r>
      <w:r w:rsidR="00330E8D" w:rsidRPr="0059014F">
        <w:rPr>
          <w:sz w:val="26"/>
          <w:szCs w:val="26"/>
        </w:rPr>
        <w:t>31</w:t>
      </w:r>
      <w:r w:rsidR="001A135A" w:rsidRPr="0059014F">
        <w:rPr>
          <w:sz w:val="26"/>
          <w:szCs w:val="26"/>
        </w:rPr>
        <w:t>日（含）前於活動網站</w:t>
      </w:r>
      <w:r w:rsidR="00E7737A" w:rsidRPr="0059014F">
        <w:rPr>
          <w:sz w:val="26"/>
          <w:szCs w:val="26"/>
        </w:rPr>
        <w:t>『</w:t>
      </w:r>
      <w:r w:rsidR="00172167" w:rsidRPr="0059014F">
        <w:rPr>
          <w:sz w:val="26"/>
          <w:szCs w:val="26"/>
        </w:rPr>
        <w:t>意見回饋</w:t>
      </w:r>
      <w:r w:rsidR="00E7737A" w:rsidRPr="0059014F">
        <w:rPr>
          <w:sz w:val="26"/>
          <w:szCs w:val="26"/>
        </w:rPr>
        <w:t>』</w:t>
      </w:r>
      <w:r w:rsidR="001A135A" w:rsidRPr="0059014F">
        <w:rPr>
          <w:sz w:val="26"/>
          <w:szCs w:val="26"/>
        </w:rPr>
        <w:t>欄</w:t>
      </w:r>
      <w:r w:rsidR="001A135A" w:rsidRPr="0059014F">
        <w:rPr>
          <w:sz w:val="26"/>
          <w:szCs w:val="26"/>
        </w:rPr>
        <w:lastRenderedPageBreak/>
        <w:t>位</w:t>
      </w:r>
      <w:r w:rsidR="00172167" w:rsidRPr="0059014F">
        <w:rPr>
          <w:sz w:val="26"/>
          <w:szCs w:val="26"/>
        </w:rPr>
        <w:t>或</w:t>
      </w:r>
      <w:r w:rsidR="001A135A" w:rsidRPr="0059014F">
        <w:rPr>
          <w:sz w:val="26"/>
          <w:szCs w:val="26"/>
        </w:rPr>
        <w:t>『</w:t>
      </w:r>
      <w:r w:rsidR="00E7737A" w:rsidRPr="0059014F">
        <w:rPr>
          <w:spacing w:val="15"/>
          <w:sz w:val="26"/>
          <w:szCs w:val="26"/>
        </w:rPr>
        <w:t>服務信箱：</w:t>
      </w:r>
      <w:hyperlink r:id="rId13" w:history="1">
        <w:r w:rsidR="00B855A2" w:rsidRPr="0059014F">
          <w:rPr>
            <w:rStyle w:val="aa"/>
            <w:color w:val="auto"/>
            <w:sz w:val="26"/>
            <w:szCs w:val="26"/>
          </w:rPr>
          <w:t>law@</w:t>
        </w:r>
        <w:r w:rsidR="00B855A2" w:rsidRPr="0059014F">
          <w:rPr>
            <w:rStyle w:val="aa"/>
            <w:rFonts w:hint="eastAsia"/>
            <w:color w:val="auto"/>
            <w:sz w:val="26"/>
            <w:szCs w:val="26"/>
          </w:rPr>
          <w:t>image</w:t>
        </w:r>
        <w:r w:rsidR="00B855A2" w:rsidRPr="0059014F">
          <w:rPr>
            <w:rStyle w:val="aa"/>
            <w:color w:val="auto"/>
            <w:sz w:val="26"/>
            <w:szCs w:val="26"/>
          </w:rPr>
          <w:t>.tca.org.tw</w:t>
        </w:r>
      </w:hyperlink>
      <w:r w:rsidR="001A135A" w:rsidRPr="0059014F">
        <w:rPr>
          <w:sz w:val="26"/>
          <w:szCs w:val="26"/>
        </w:rPr>
        <w:t>』</w:t>
      </w:r>
      <w:r w:rsidR="000C513C" w:rsidRPr="0059014F">
        <w:rPr>
          <w:sz w:val="26"/>
          <w:szCs w:val="26"/>
        </w:rPr>
        <w:t>提出。</w:t>
      </w:r>
    </w:p>
    <w:p w:rsidR="00C87C8F" w:rsidRPr="0059014F" w:rsidRDefault="000C513C" w:rsidP="00A634D8">
      <w:pPr>
        <w:pStyle w:val="af0"/>
        <w:numPr>
          <w:ilvl w:val="0"/>
          <w:numId w:val="7"/>
        </w:numPr>
        <w:spacing w:after="120" w:line="280" w:lineRule="atLeast"/>
        <w:ind w:left="1622"/>
        <w:rPr>
          <w:sz w:val="26"/>
          <w:szCs w:val="26"/>
        </w:rPr>
      </w:pPr>
      <w:r w:rsidRPr="0059014F">
        <w:rPr>
          <w:sz w:val="26"/>
          <w:szCs w:val="26"/>
        </w:rPr>
        <w:t>本屆網路初賽期間</w:t>
      </w:r>
      <w:r w:rsidR="00C87C8F" w:rsidRPr="0059014F">
        <w:rPr>
          <w:sz w:val="26"/>
          <w:szCs w:val="26"/>
        </w:rPr>
        <w:t>如遇有經主辦單位確認屬於爭議題目，則已作答該題目之參賽者，此題採無條件送分方式，認列為答對題數。</w:t>
      </w:r>
      <w:r w:rsidR="00362681" w:rsidRPr="0059014F">
        <w:rPr>
          <w:sz w:val="26"/>
          <w:szCs w:val="26"/>
        </w:rPr>
        <w:t>同時將</w:t>
      </w:r>
      <w:r w:rsidR="000C354F" w:rsidRPr="0059014F">
        <w:rPr>
          <w:rFonts w:hint="eastAsia"/>
          <w:sz w:val="26"/>
          <w:szCs w:val="26"/>
        </w:rPr>
        <w:t>此</w:t>
      </w:r>
      <w:r w:rsidR="00C87C8F" w:rsidRPr="0059014F">
        <w:rPr>
          <w:sz w:val="26"/>
          <w:szCs w:val="26"/>
        </w:rPr>
        <w:t>爭議題目公告於本活動網站上，</w:t>
      </w:r>
      <w:r w:rsidR="004C0506" w:rsidRPr="0059014F">
        <w:rPr>
          <w:sz w:val="26"/>
          <w:szCs w:val="26"/>
        </w:rPr>
        <w:t>由系統重新依答對題數最多及答題時間最短，進行各組別排行</w:t>
      </w:r>
      <w:r w:rsidR="00AE27A6" w:rsidRPr="0059014F">
        <w:rPr>
          <w:sz w:val="26"/>
          <w:szCs w:val="26"/>
        </w:rPr>
        <w:t>成績</w:t>
      </w:r>
      <w:r w:rsidR="004C0506" w:rsidRPr="0059014F">
        <w:rPr>
          <w:sz w:val="26"/>
          <w:szCs w:val="26"/>
        </w:rPr>
        <w:t>異動。</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依據各類所得扣繳率標準規定，得獎者之獎金及獎品價值若為</w:t>
      </w:r>
      <w:r w:rsidRPr="0059014F">
        <w:rPr>
          <w:sz w:val="26"/>
          <w:szCs w:val="26"/>
        </w:rPr>
        <w:t>NT$1,000</w:t>
      </w:r>
      <w:r w:rsidRPr="0059014F">
        <w:rPr>
          <w:sz w:val="26"/>
          <w:szCs w:val="26"/>
        </w:rPr>
        <w:t>元（含）以上者，須出具身分證明文件，並繳交中華民國國民身分證影本。</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依據所得稅法規定，得獎金額超過</w:t>
      </w:r>
      <w:r w:rsidRPr="0059014F">
        <w:rPr>
          <w:sz w:val="26"/>
          <w:szCs w:val="26"/>
        </w:rPr>
        <w:t>NT$20,000</w:t>
      </w:r>
      <w:r w:rsidRPr="0059014F">
        <w:rPr>
          <w:sz w:val="26"/>
          <w:szCs w:val="26"/>
        </w:rPr>
        <w:t>元（含）以上，得獎者須先繳交</w:t>
      </w:r>
      <w:r w:rsidRPr="0059014F">
        <w:rPr>
          <w:sz w:val="26"/>
          <w:szCs w:val="26"/>
        </w:rPr>
        <w:t>10%</w:t>
      </w:r>
      <w:r w:rsidRPr="0059014F">
        <w:rPr>
          <w:sz w:val="26"/>
          <w:szCs w:val="26"/>
        </w:rPr>
        <w:t>稅金，得獎者須依法將應納稅款繳交承辦單位後始得領取獎金，如得獎者未依規定繳納稅額，主辦單位得取消得獎者之得獎資格。</w:t>
      </w:r>
    </w:p>
    <w:p w:rsidR="0022036F" w:rsidRPr="0059014F" w:rsidRDefault="009270E2" w:rsidP="00A634D8">
      <w:pPr>
        <w:pStyle w:val="af0"/>
        <w:numPr>
          <w:ilvl w:val="0"/>
          <w:numId w:val="7"/>
        </w:numPr>
        <w:spacing w:after="120" w:line="280" w:lineRule="atLeast"/>
        <w:ind w:left="1622"/>
        <w:rPr>
          <w:sz w:val="26"/>
          <w:szCs w:val="26"/>
        </w:rPr>
      </w:pPr>
      <w:r w:rsidRPr="0059014F">
        <w:rPr>
          <w:rFonts w:hint="eastAsia"/>
          <w:sz w:val="26"/>
          <w:szCs w:val="26"/>
        </w:rPr>
        <w:t>本活動之參賽者，除國中學生組及高中職學生組</w:t>
      </w:r>
      <w:r w:rsidRPr="0059014F">
        <w:rPr>
          <w:sz w:val="26"/>
          <w:szCs w:val="26"/>
        </w:rPr>
        <w:t>成績優異</w:t>
      </w:r>
      <w:r w:rsidRPr="0059014F">
        <w:rPr>
          <w:rFonts w:hint="eastAsia"/>
          <w:sz w:val="26"/>
          <w:szCs w:val="26"/>
        </w:rPr>
        <w:t>之</w:t>
      </w:r>
      <w:r w:rsidRPr="0059014F">
        <w:rPr>
          <w:sz w:val="26"/>
          <w:szCs w:val="26"/>
        </w:rPr>
        <w:t>前五名</w:t>
      </w:r>
      <w:r w:rsidRPr="0059014F">
        <w:rPr>
          <w:rFonts w:hint="eastAsia"/>
          <w:sz w:val="26"/>
          <w:szCs w:val="26"/>
        </w:rPr>
        <w:t>得獎者外</w:t>
      </w:r>
      <w:r w:rsidRPr="0059014F">
        <w:rPr>
          <w:sz w:val="26"/>
          <w:szCs w:val="26"/>
        </w:rPr>
        <w:t>，主辦單位不另提供獎狀、參賽證明或其他證明文件</w:t>
      </w:r>
      <w:r w:rsidR="0022036F" w:rsidRPr="0059014F">
        <w:rPr>
          <w:sz w:val="26"/>
          <w:szCs w:val="26"/>
        </w:rPr>
        <w:t>。</w:t>
      </w:r>
      <w:r w:rsidR="0022036F" w:rsidRPr="0059014F">
        <w:rPr>
          <w:sz w:val="26"/>
          <w:szCs w:val="26"/>
        </w:rPr>
        <w:t xml:space="preserve"> </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本活動獎項</w:t>
      </w:r>
      <w:r w:rsidR="00AB52DB" w:rsidRPr="0059014F">
        <w:rPr>
          <w:sz w:val="26"/>
          <w:szCs w:val="26"/>
        </w:rPr>
        <w:t>及獎品</w:t>
      </w:r>
      <w:r w:rsidRPr="0059014F">
        <w:rPr>
          <w:sz w:val="26"/>
          <w:szCs w:val="26"/>
        </w:rPr>
        <w:t>寄送地區僅限台澎金馬</w:t>
      </w:r>
      <w:r w:rsidR="0046019F" w:rsidRPr="0059014F">
        <w:rPr>
          <w:sz w:val="26"/>
          <w:szCs w:val="26"/>
        </w:rPr>
        <w:t>地區</w:t>
      </w:r>
      <w:r w:rsidRPr="0059014F">
        <w:rPr>
          <w:sz w:val="26"/>
          <w:szCs w:val="26"/>
        </w:rPr>
        <w:t>，如非台澎金馬地區</w:t>
      </w:r>
      <w:r w:rsidR="00775FDC" w:rsidRPr="0059014F">
        <w:rPr>
          <w:sz w:val="26"/>
          <w:szCs w:val="26"/>
        </w:rPr>
        <w:t>參賽者</w:t>
      </w:r>
      <w:r w:rsidRPr="0059014F">
        <w:rPr>
          <w:sz w:val="26"/>
          <w:szCs w:val="26"/>
        </w:rPr>
        <w:t>，主辦單位不處理郵寄獎項至海外地區之事宜，請註明指定台澎金馬地區之代收地址。</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隱私權限聲明：參加本活動填寫之所有資料，只限於本活動</w:t>
      </w:r>
      <w:r w:rsidR="004E7E4C" w:rsidRPr="0059014F">
        <w:rPr>
          <w:sz w:val="26"/>
          <w:szCs w:val="26"/>
        </w:rPr>
        <w:t>相關</w:t>
      </w:r>
      <w:r w:rsidR="000532EC" w:rsidRPr="0059014F">
        <w:rPr>
          <w:sz w:val="26"/>
          <w:szCs w:val="26"/>
        </w:rPr>
        <w:t>公告（通知）、新聞稿公佈、</w:t>
      </w:r>
      <w:r w:rsidRPr="0059014F">
        <w:rPr>
          <w:sz w:val="26"/>
          <w:szCs w:val="26"/>
        </w:rPr>
        <w:t>獎項</w:t>
      </w:r>
      <w:r w:rsidR="00AB52DB" w:rsidRPr="0059014F">
        <w:rPr>
          <w:sz w:val="26"/>
          <w:szCs w:val="26"/>
        </w:rPr>
        <w:t>、奬品</w:t>
      </w:r>
      <w:r w:rsidRPr="0059014F">
        <w:rPr>
          <w:sz w:val="26"/>
          <w:szCs w:val="26"/>
        </w:rPr>
        <w:t>寄送及法務部、教育部相關宣傳活動用。</w:t>
      </w:r>
    </w:p>
    <w:p w:rsidR="0022036F" w:rsidRPr="0059014F" w:rsidRDefault="00896D72" w:rsidP="00A634D8">
      <w:pPr>
        <w:pStyle w:val="af0"/>
        <w:numPr>
          <w:ilvl w:val="0"/>
          <w:numId w:val="7"/>
        </w:numPr>
        <w:spacing w:after="120" w:line="280" w:lineRule="atLeast"/>
        <w:ind w:left="1622"/>
        <w:rPr>
          <w:sz w:val="26"/>
          <w:szCs w:val="26"/>
        </w:rPr>
      </w:pPr>
      <w:r w:rsidRPr="0059014F">
        <w:rPr>
          <w:sz w:val="26"/>
          <w:szCs w:val="26"/>
        </w:rPr>
        <w:t>各組</w:t>
      </w:r>
      <w:r w:rsidR="009B7FB9" w:rsidRPr="0059014F">
        <w:rPr>
          <w:sz w:val="26"/>
          <w:szCs w:val="26"/>
        </w:rPr>
        <w:t>別</w:t>
      </w:r>
      <w:r w:rsidRPr="0059014F">
        <w:rPr>
          <w:sz w:val="26"/>
          <w:szCs w:val="26"/>
        </w:rPr>
        <w:t>闖關競賽</w:t>
      </w:r>
      <w:r w:rsidR="0022036F" w:rsidRPr="0059014F">
        <w:rPr>
          <w:sz w:val="26"/>
          <w:szCs w:val="26"/>
        </w:rPr>
        <w:t>得獎者（含得獎學校代表）須配合出席頒獎典禮，得獎學校代表需由校長或指派</w:t>
      </w:r>
      <w:r w:rsidR="006B5C81" w:rsidRPr="0059014F">
        <w:rPr>
          <w:rFonts w:hint="eastAsia"/>
          <w:sz w:val="26"/>
          <w:szCs w:val="26"/>
        </w:rPr>
        <w:t>授權</w:t>
      </w:r>
      <w:r w:rsidR="0022036F" w:rsidRPr="0059014F">
        <w:rPr>
          <w:sz w:val="26"/>
          <w:szCs w:val="26"/>
        </w:rPr>
        <w:t>代理人</w:t>
      </w:r>
      <w:r w:rsidR="006B5C81" w:rsidRPr="0059014F">
        <w:rPr>
          <w:sz w:val="26"/>
          <w:szCs w:val="26"/>
        </w:rPr>
        <w:t>（</w:t>
      </w:r>
      <w:r w:rsidR="006B5C81" w:rsidRPr="0059014F">
        <w:rPr>
          <w:rFonts w:hint="eastAsia"/>
          <w:sz w:val="26"/>
          <w:szCs w:val="26"/>
        </w:rPr>
        <w:t>至少主任職級以上</w:t>
      </w:r>
      <w:r w:rsidR="006B5C81" w:rsidRPr="0059014F">
        <w:rPr>
          <w:sz w:val="26"/>
          <w:szCs w:val="26"/>
        </w:rPr>
        <w:t>）</w:t>
      </w:r>
      <w:r w:rsidR="0022036F" w:rsidRPr="0059014F">
        <w:rPr>
          <w:sz w:val="26"/>
          <w:szCs w:val="26"/>
        </w:rPr>
        <w:t>出席領獎，未出席領獎者，主辦單位得取消得獎資格。</w:t>
      </w:r>
      <w:r w:rsidR="006B5C81" w:rsidRPr="0059014F">
        <w:rPr>
          <w:rFonts w:hAnsi="標楷體" w:hint="eastAsia"/>
          <w:sz w:val="26"/>
          <w:szCs w:val="26"/>
        </w:rPr>
        <w:t>縣市</w:t>
      </w:r>
      <w:r w:rsidR="00362681" w:rsidRPr="0059014F">
        <w:rPr>
          <w:rFonts w:hAnsi="標楷體" w:hint="eastAsia"/>
          <w:sz w:val="26"/>
          <w:szCs w:val="26"/>
        </w:rPr>
        <w:t>政府</w:t>
      </w:r>
      <w:r w:rsidR="006B5C81" w:rsidRPr="0059014F">
        <w:rPr>
          <w:rFonts w:hAnsi="標楷體" w:hint="eastAsia"/>
          <w:sz w:val="26"/>
          <w:szCs w:val="26"/>
        </w:rPr>
        <w:t>教育局</w:t>
      </w:r>
      <w:r w:rsidR="00A91EE3" w:rsidRPr="0059014F">
        <w:rPr>
          <w:rFonts w:hAnsi="標楷體" w:hint="eastAsia"/>
          <w:sz w:val="26"/>
          <w:szCs w:val="26"/>
        </w:rPr>
        <w:t>（處）</w:t>
      </w:r>
      <w:r w:rsidR="006B5C81" w:rsidRPr="0059014F">
        <w:rPr>
          <w:rFonts w:hAnsi="標楷體" w:hint="eastAsia"/>
          <w:sz w:val="26"/>
          <w:szCs w:val="26"/>
        </w:rPr>
        <w:t>推動成效獎</w:t>
      </w:r>
      <w:r w:rsidR="00DD7862" w:rsidRPr="0059014F">
        <w:rPr>
          <w:rFonts w:hAnsi="標楷體" w:hint="eastAsia"/>
          <w:sz w:val="26"/>
          <w:szCs w:val="26"/>
        </w:rPr>
        <w:t>得獎縣市政府教育局</w:t>
      </w:r>
      <w:r w:rsidR="002D5CA6" w:rsidRPr="0059014F">
        <w:rPr>
          <w:rFonts w:hint="eastAsia"/>
          <w:sz w:val="26"/>
          <w:szCs w:val="26"/>
        </w:rPr>
        <w:t>（處）</w:t>
      </w:r>
      <w:r w:rsidR="006B5C81" w:rsidRPr="0059014F">
        <w:rPr>
          <w:rFonts w:hAnsi="標楷體" w:hint="eastAsia"/>
          <w:sz w:val="26"/>
          <w:szCs w:val="26"/>
        </w:rPr>
        <w:t>須配合</w:t>
      </w:r>
      <w:r w:rsidR="006B5C81" w:rsidRPr="0059014F">
        <w:rPr>
          <w:sz w:val="26"/>
          <w:szCs w:val="26"/>
        </w:rPr>
        <w:t>出席頒獎典禮</w:t>
      </w:r>
      <w:r w:rsidR="006B5C81" w:rsidRPr="0059014F">
        <w:rPr>
          <w:rFonts w:hint="eastAsia"/>
          <w:sz w:val="26"/>
          <w:szCs w:val="26"/>
        </w:rPr>
        <w:t>，</w:t>
      </w:r>
      <w:r w:rsidR="006B5C81" w:rsidRPr="0059014F">
        <w:rPr>
          <w:sz w:val="26"/>
          <w:szCs w:val="26"/>
        </w:rPr>
        <w:t>得獎</w:t>
      </w:r>
      <w:r w:rsidR="006B5C81" w:rsidRPr="0059014F">
        <w:rPr>
          <w:rFonts w:hAnsi="標楷體" w:hint="eastAsia"/>
          <w:sz w:val="26"/>
          <w:szCs w:val="26"/>
        </w:rPr>
        <w:t>縣市</w:t>
      </w:r>
      <w:r w:rsidR="00DD7862" w:rsidRPr="0059014F">
        <w:rPr>
          <w:rFonts w:hAnsi="標楷體" w:hint="eastAsia"/>
          <w:sz w:val="26"/>
          <w:szCs w:val="26"/>
        </w:rPr>
        <w:t>政府</w:t>
      </w:r>
      <w:r w:rsidR="006B5C81" w:rsidRPr="0059014F">
        <w:rPr>
          <w:rFonts w:hAnsi="標楷體" w:hint="eastAsia"/>
          <w:sz w:val="26"/>
          <w:szCs w:val="26"/>
        </w:rPr>
        <w:t>教育局</w:t>
      </w:r>
      <w:r w:rsidR="00A91EE3" w:rsidRPr="0059014F">
        <w:rPr>
          <w:rFonts w:hAnsi="標楷體" w:hint="eastAsia"/>
          <w:sz w:val="26"/>
          <w:szCs w:val="26"/>
        </w:rPr>
        <w:t>（處）</w:t>
      </w:r>
      <w:r w:rsidR="006B5C81" w:rsidRPr="0059014F">
        <w:rPr>
          <w:sz w:val="26"/>
          <w:szCs w:val="26"/>
        </w:rPr>
        <w:t>代表需由</w:t>
      </w:r>
      <w:r w:rsidR="006B5C81" w:rsidRPr="0059014F">
        <w:rPr>
          <w:rFonts w:hAnsi="標楷體" w:hint="eastAsia"/>
          <w:sz w:val="26"/>
          <w:szCs w:val="26"/>
        </w:rPr>
        <w:t>局</w:t>
      </w:r>
      <w:r w:rsidR="00A91EE3" w:rsidRPr="0059014F">
        <w:rPr>
          <w:rFonts w:hAnsi="標楷體" w:hint="eastAsia"/>
          <w:sz w:val="26"/>
          <w:szCs w:val="26"/>
        </w:rPr>
        <w:t>（處）</w:t>
      </w:r>
      <w:r w:rsidR="006B5C81" w:rsidRPr="0059014F">
        <w:rPr>
          <w:sz w:val="26"/>
          <w:szCs w:val="26"/>
        </w:rPr>
        <w:t>長或指派</w:t>
      </w:r>
      <w:r w:rsidR="006B5C81" w:rsidRPr="0059014F">
        <w:rPr>
          <w:rFonts w:hint="eastAsia"/>
          <w:sz w:val="26"/>
          <w:szCs w:val="26"/>
        </w:rPr>
        <w:t>授權</w:t>
      </w:r>
      <w:r w:rsidR="006B5C81" w:rsidRPr="0059014F">
        <w:rPr>
          <w:sz w:val="26"/>
          <w:szCs w:val="26"/>
        </w:rPr>
        <w:t>代理人出席領獎，未出席領獎者，主辦單位得取消得獎資格。</w:t>
      </w:r>
    </w:p>
    <w:p w:rsidR="00AD1C37" w:rsidRPr="0059014F" w:rsidRDefault="0022036F" w:rsidP="00A634D8">
      <w:pPr>
        <w:pStyle w:val="af0"/>
        <w:numPr>
          <w:ilvl w:val="0"/>
          <w:numId w:val="7"/>
        </w:numPr>
        <w:spacing w:after="120" w:line="280" w:lineRule="atLeast"/>
        <w:ind w:left="1622"/>
        <w:rPr>
          <w:sz w:val="26"/>
          <w:szCs w:val="26"/>
        </w:rPr>
      </w:pPr>
      <w:r w:rsidRPr="0059014F">
        <w:rPr>
          <w:sz w:val="26"/>
          <w:szCs w:val="26"/>
        </w:rPr>
        <w:t>凡報名參賽</w:t>
      </w:r>
      <w:r w:rsidR="00896D72" w:rsidRPr="0059014F">
        <w:rPr>
          <w:sz w:val="26"/>
          <w:szCs w:val="26"/>
        </w:rPr>
        <w:t>及參加活動</w:t>
      </w:r>
      <w:r w:rsidRPr="0059014F">
        <w:rPr>
          <w:sz w:val="26"/>
          <w:szCs w:val="26"/>
        </w:rPr>
        <w:t>者，視為認同本</w:t>
      </w:r>
      <w:r w:rsidR="00DD7083" w:rsidRPr="0059014F">
        <w:rPr>
          <w:sz w:val="26"/>
          <w:szCs w:val="26"/>
        </w:rPr>
        <w:t>要點</w:t>
      </w:r>
      <w:r w:rsidRPr="0059014F">
        <w:rPr>
          <w:sz w:val="26"/>
          <w:szCs w:val="26"/>
        </w:rPr>
        <w:t>之各項內容及規定，本</w:t>
      </w:r>
      <w:r w:rsidR="00DD7083" w:rsidRPr="0059014F">
        <w:rPr>
          <w:sz w:val="26"/>
          <w:szCs w:val="26"/>
        </w:rPr>
        <w:t>要點</w:t>
      </w:r>
      <w:r w:rsidRPr="0059014F">
        <w:rPr>
          <w:sz w:val="26"/>
          <w:szCs w:val="26"/>
        </w:rPr>
        <w:t>如有未盡事宜，除依法律相關規定外，主辦單位保留修改</w:t>
      </w:r>
      <w:r w:rsidR="000532EC" w:rsidRPr="0059014F">
        <w:rPr>
          <w:sz w:val="26"/>
          <w:szCs w:val="26"/>
        </w:rPr>
        <w:t>本</w:t>
      </w:r>
      <w:r w:rsidR="00DD7083" w:rsidRPr="0059014F">
        <w:rPr>
          <w:sz w:val="26"/>
          <w:szCs w:val="26"/>
        </w:rPr>
        <w:t>要點</w:t>
      </w:r>
      <w:r w:rsidRPr="0059014F">
        <w:rPr>
          <w:sz w:val="26"/>
          <w:szCs w:val="26"/>
        </w:rPr>
        <w:t>之權利，主、承辦單位並得另行補充及隨時公</w:t>
      </w:r>
      <w:r w:rsidR="0046019F" w:rsidRPr="0059014F">
        <w:rPr>
          <w:sz w:val="26"/>
          <w:szCs w:val="26"/>
        </w:rPr>
        <w:t>布</w:t>
      </w:r>
      <w:r w:rsidRPr="0059014F">
        <w:rPr>
          <w:sz w:val="26"/>
          <w:szCs w:val="26"/>
        </w:rPr>
        <w:t>於活動網頁。</w:t>
      </w:r>
    </w:p>
    <w:p w:rsidR="00EC7EA7" w:rsidRPr="0059014F" w:rsidRDefault="0022036F" w:rsidP="00A634D8">
      <w:pPr>
        <w:pStyle w:val="af0"/>
        <w:numPr>
          <w:ilvl w:val="0"/>
          <w:numId w:val="7"/>
        </w:numPr>
        <w:spacing w:after="120" w:line="280" w:lineRule="atLeast"/>
        <w:ind w:left="1622"/>
        <w:rPr>
          <w:sz w:val="26"/>
          <w:szCs w:val="26"/>
        </w:rPr>
      </w:pPr>
      <w:r w:rsidRPr="0059014F">
        <w:rPr>
          <w:sz w:val="26"/>
          <w:szCs w:val="26"/>
        </w:rPr>
        <w:t>本活動如遇有不可抗拒之因素或特殊情事，主辦單位保留更改相關內容及</w:t>
      </w:r>
      <w:r w:rsidR="00DD7083" w:rsidRPr="0059014F">
        <w:rPr>
          <w:sz w:val="26"/>
          <w:szCs w:val="26"/>
        </w:rPr>
        <w:t>要點</w:t>
      </w:r>
      <w:r w:rsidRPr="0059014F">
        <w:rPr>
          <w:sz w:val="26"/>
          <w:szCs w:val="26"/>
        </w:rPr>
        <w:t>之權利，並以本活動網站公告為依據。</w:t>
      </w: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活動聯絡人</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活動網站：</w:t>
      </w:r>
      <w:r w:rsidR="00C33C80" w:rsidRPr="0059014F">
        <w:rPr>
          <w:sz w:val="26"/>
          <w:szCs w:val="26"/>
          <w:u w:val="single"/>
        </w:rPr>
        <w:t>http</w:t>
      </w:r>
      <w:r w:rsidR="00CC6733">
        <w:rPr>
          <w:rFonts w:hint="eastAsia"/>
          <w:sz w:val="26"/>
          <w:szCs w:val="26"/>
          <w:u w:val="single"/>
        </w:rPr>
        <w:t>s</w:t>
      </w:r>
      <w:r w:rsidR="00C33C80" w:rsidRPr="0059014F">
        <w:rPr>
          <w:sz w:val="26"/>
          <w:szCs w:val="26"/>
          <w:u w:val="single"/>
        </w:rPr>
        <w:t>://compete.law.moj.gov.tw</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承辦單位：</w:t>
      </w:r>
      <w:r w:rsidR="003911F4" w:rsidRPr="0059014F">
        <w:rPr>
          <w:rFonts w:eastAsia="標楷體"/>
          <w:sz w:val="26"/>
          <w:szCs w:val="26"/>
        </w:rPr>
        <w:t>台北市電腦商業同業公會</w:t>
      </w:r>
      <w:r w:rsidR="00C05B38" w:rsidRPr="0059014F">
        <w:rPr>
          <w:rFonts w:eastAsia="標楷體"/>
          <w:sz w:val="26"/>
          <w:szCs w:val="26"/>
        </w:rPr>
        <w:t xml:space="preserve"> </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活動專線：</w:t>
      </w:r>
      <w:r w:rsidR="003911F4" w:rsidRPr="0059014F">
        <w:rPr>
          <w:rFonts w:eastAsia="標楷體"/>
          <w:sz w:val="26"/>
          <w:szCs w:val="26"/>
        </w:rPr>
        <w:t>（</w:t>
      </w:r>
      <w:r w:rsidR="003911F4" w:rsidRPr="0059014F">
        <w:rPr>
          <w:rFonts w:eastAsia="標楷體"/>
          <w:sz w:val="26"/>
          <w:szCs w:val="26"/>
        </w:rPr>
        <w:t>02</w:t>
      </w:r>
      <w:r w:rsidR="003911F4" w:rsidRPr="0059014F">
        <w:rPr>
          <w:rFonts w:eastAsia="標楷體"/>
          <w:sz w:val="26"/>
          <w:szCs w:val="26"/>
        </w:rPr>
        <w:t>）</w:t>
      </w:r>
      <w:r w:rsidR="003911F4" w:rsidRPr="0059014F">
        <w:rPr>
          <w:rFonts w:eastAsia="標楷體"/>
          <w:sz w:val="26"/>
          <w:szCs w:val="26"/>
        </w:rPr>
        <w:t>2576-2047</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服務信箱：</w:t>
      </w:r>
      <w:hyperlink r:id="rId14" w:history="1">
        <w:r w:rsidR="00214307" w:rsidRPr="0059014F">
          <w:rPr>
            <w:rStyle w:val="aa"/>
            <w:rFonts w:eastAsia="標楷體"/>
            <w:color w:val="auto"/>
            <w:kern w:val="0"/>
            <w:sz w:val="26"/>
            <w:szCs w:val="26"/>
          </w:rPr>
          <w:t>law@</w:t>
        </w:r>
        <w:r w:rsidR="00214307" w:rsidRPr="0059014F">
          <w:rPr>
            <w:rStyle w:val="aa"/>
            <w:rFonts w:eastAsia="標楷體" w:hint="eastAsia"/>
            <w:color w:val="auto"/>
            <w:kern w:val="0"/>
            <w:sz w:val="26"/>
            <w:szCs w:val="26"/>
          </w:rPr>
          <w:t>image</w:t>
        </w:r>
        <w:r w:rsidR="00214307" w:rsidRPr="0059014F">
          <w:rPr>
            <w:rStyle w:val="aa"/>
            <w:rFonts w:eastAsia="標楷體"/>
            <w:color w:val="auto"/>
            <w:kern w:val="0"/>
            <w:sz w:val="26"/>
            <w:szCs w:val="26"/>
          </w:rPr>
          <w:t>.tca.org.tw</w:t>
        </w:r>
      </w:hyperlink>
    </w:p>
    <w:p w:rsidR="00122B79" w:rsidRPr="0059014F" w:rsidRDefault="00A613EF" w:rsidP="00A613EF">
      <w:pPr>
        <w:snapToGrid w:val="0"/>
        <w:ind w:leftChars="237" w:left="1500" w:hangingChars="321" w:hanging="931"/>
        <w:rPr>
          <w:rFonts w:eastAsia="標楷體"/>
          <w:sz w:val="26"/>
          <w:szCs w:val="26"/>
        </w:rPr>
      </w:pPr>
      <w:r w:rsidRPr="0059014F">
        <w:rPr>
          <w:rFonts w:eastAsia="標楷體"/>
          <w:spacing w:val="15"/>
          <w:sz w:val="26"/>
          <w:szCs w:val="26"/>
        </w:rPr>
        <w:t>聯絡地址：</w:t>
      </w:r>
      <w:r w:rsidR="003911F4" w:rsidRPr="0059014F">
        <w:rPr>
          <w:rFonts w:eastAsia="標楷體"/>
          <w:sz w:val="26"/>
          <w:szCs w:val="26"/>
        </w:rPr>
        <w:t>10558</w:t>
      </w:r>
      <w:r w:rsidR="003911F4" w:rsidRPr="0059014F">
        <w:rPr>
          <w:rFonts w:eastAsia="標楷體"/>
          <w:sz w:val="26"/>
          <w:szCs w:val="26"/>
        </w:rPr>
        <w:t>台北市八德路三段</w:t>
      </w:r>
      <w:r w:rsidR="003911F4" w:rsidRPr="0059014F">
        <w:rPr>
          <w:rFonts w:eastAsia="標楷體"/>
          <w:sz w:val="26"/>
          <w:szCs w:val="26"/>
        </w:rPr>
        <w:t>2</w:t>
      </w:r>
      <w:r w:rsidR="003911F4" w:rsidRPr="0059014F">
        <w:rPr>
          <w:rFonts w:eastAsia="標楷體"/>
          <w:sz w:val="26"/>
          <w:szCs w:val="26"/>
        </w:rPr>
        <w:t>號</w:t>
      </w:r>
      <w:r w:rsidR="003911F4" w:rsidRPr="0059014F">
        <w:rPr>
          <w:rFonts w:eastAsia="標楷體"/>
          <w:sz w:val="26"/>
          <w:szCs w:val="26"/>
        </w:rPr>
        <w:t>3</w:t>
      </w:r>
      <w:r w:rsidR="003911F4" w:rsidRPr="0059014F">
        <w:rPr>
          <w:rFonts w:eastAsia="標楷體"/>
          <w:sz w:val="26"/>
          <w:szCs w:val="26"/>
        </w:rPr>
        <w:t>樓</w:t>
      </w:r>
    </w:p>
    <w:p w:rsidR="00CA2EFA" w:rsidRPr="0059014F" w:rsidRDefault="00E1571B" w:rsidP="00E1571B">
      <w:pPr>
        <w:jc w:val="center"/>
        <w:rPr>
          <w:rFonts w:ascii="標楷體" w:eastAsia="標楷體" w:hAnsi="標楷體" w:cs="新細明體"/>
          <w:kern w:val="0"/>
          <w:sz w:val="36"/>
          <w:szCs w:val="32"/>
        </w:rPr>
      </w:pPr>
      <w:r w:rsidRPr="0059014F">
        <w:rPr>
          <w:rFonts w:eastAsia="標楷體"/>
          <w:sz w:val="26"/>
          <w:szCs w:val="26"/>
        </w:rPr>
        <w:br w:type="page"/>
      </w:r>
      <w:r w:rsidRPr="0059014F">
        <w:rPr>
          <w:rFonts w:ascii="標楷體" w:eastAsia="標楷體" w:hAnsi="標楷體" w:cs="新細明體" w:hint="eastAsia"/>
          <w:kern w:val="0"/>
          <w:sz w:val="36"/>
          <w:szCs w:val="32"/>
        </w:rPr>
        <w:lastRenderedPageBreak/>
        <w:t>附表：第</w:t>
      </w:r>
      <w:r w:rsidR="007F5C9B">
        <w:rPr>
          <w:rFonts w:ascii="標楷體" w:eastAsia="標楷體" w:hAnsi="標楷體" w:cs="新細明體" w:hint="eastAsia"/>
          <w:kern w:val="0"/>
          <w:sz w:val="36"/>
          <w:szCs w:val="32"/>
        </w:rPr>
        <w:t>十</w:t>
      </w:r>
      <w:r w:rsidRPr="0059014F">
        <w:rPr>
          <w:rFonts w:ascii="標楷體" w:eastAsia="標楷體" w:hAnsi="標楷體" w:cs="新細明體" w:hint="eastAsia"/>
          <w:kern w:val="0"/>
          <w:sz w:val="36"/>
          <w:szCs w:val="32"/>
        </w:rPr>
        <w:t>屆</w:t>
      </w:r>
      <w:r w:rsidR="00CA2EFA" w:rsidRPr="0059014F">
        <w:rPr>
          <w:rFonts w:ascii="標楷體" w:eastAsia="標楷體" w:hAnsi="標楷體" w:cs="新細明體" w:hint="eastAsia"/>
          <w:kern w:val="0"/>
          <w:sz w:val="36"/>
          <w:szCs w:val="32"/>
        </w:rPr>
        <w:t>全國法規資料庫</w:t>
      </w:r>
      <w:r w:rsidRPr="0059014F">
        <w:rPr>
          <w:rFonts w:ascii="標楷體" w:eastAsia="標楷體" w:hAnsi="標楷體" w:cs="新細明體" w:hint="eastAsia"/>
          <w:kern w:val="0"/>
          <w:sz w:val="36"/>
          <w:szCs w:val="32"/>
        </w:rPr>
        <w:t>法規知識王網路闖關競賽</w:t>
      </w:r>
      <w:r w:rsidR="00CA2EFA" w:rsidRPr="0059014F">
        <w:rPr>
          <w:rFonts w:ascii="標楷體" w:eastAsia="標楷體" w:hAnsi="標楷體" w:cs="新細明體" w:hint="eastAsia"/>
          <w:kern w:val="0"/>
          <w:sz w:val="36"/>
          <w:szCs w:val="32"/>
        </w:rPr>
        <w:t>活動</w:t>
      </w:r>
    </w:p>
    <w:p w:rsidR="00E1571B" w:rsidRPr="0059014F" w:rsidRDefault="00CA2EFA" w:rsidP="00E1571B">
      <w:pPr>
        <w:jc w:val="center"/>
        <w:rPr>
          <w:rFonts w:ascii="標楷體" w:eastAsia="標楷體" w:hAnsi="標楷體" w:cs="新細明體"/>
          <w:kern w:val="0"/>
          <w:sz w:val="36"/>
          <w:szCs w:val="32"/>
        </w:rPr>
      </w:pPr>
      <w:r w:rsidRPr="0059014F">
        <w:rPr>
          <w:rFonts w:ascii="標楷體" w:eastAsia="標楷體" w:hAnsi="標楷體" w:cs="新細明體" w:hint="eastAsia"/>
          <w:kern w:val="0"/>
          <w:sz w:val="36"/>
          <w:szCs w:val="32"/>
        </w:rPr>
        <w:t>各</w:t>
      </w:r>
      <w:r w:rsidR="00E1571B" w:rsidRPr="0059014F">
        <w:rPr>
          <w:rFonts w:ascii="標楷體" w:eastAsia="標楷體" w:hAnsi="標楷體" w:cs="新細明體" w:hint="eastAsia"/>
          <w:kern w:val="0"/>
          <w:sz w:val="36"/>
          <w:szCs w:val="32"/>
        </w:rPr>
        <w:t>縣市教育局</w:t>
      </w:r>
      <w:r w:rsidR="002D5CA6" w:rsidRPr="0059014F">
        <w:rPr>
          <w:rFonts w:ascii="標楷體" w:eastAsia="標楷體" w:hAnsi="標楷體" w:cs="新細明體" w:hint="eastAsia"/>
          <w:kern w:val="0"/>
          <w:sz w:val="36"/>
          <w:szCs w:val="32"/>
        </w:rPr>
        <w:t>（處）</w:t>
      </w:r>
      <w:r w:rsidR="00E1571B" w:rsidRPr="0059014F">
        <w:rPr>
          <w:rFonts w:ascii="標楷體" w:eastAsia="標楷體" w:hAnsi="標楷體" w:cs="新細明體" w:hint="eastAsia"/>
          <w:kern w:val="0"/>
          <w:sz w:val="36"/>
          <w:szCs w:val="32"/>
        </w:rPr>
        <w:t>推動成效獎分組表</w:t>
      </w:r>
    </w:p>
    <w:tbl>
      <w:tblPr>
        <w:tblpPr w:leftFromText="180" w:rightFromText="180" w:vertAnchor="page" w:horzAnchor="margin" w:tblpY="3151"/>
        <w:tblW w:w="4640"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tblPr>
      <w:tblGrid>
        <w:gridCol w:w="4640"/>
      </w:tblGrid>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臺北市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新北市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桃園</w:t>
            </w:r>
            <w:r w:rsidR="004D20E7" w:rsidRPr="00691408">
              <w:rPr>
                <w:rFonts w:ascii="標楷體" w:eastAsia="標楷體" w:hAnsi="標楷體" w:cs="新細明體" w:hint="eastAsia"/>
                <w:b/>
                <w:kern w:val="0"/>
                <w:sz w:val="28"/>
                <w:szCs w:val="32"/>
              </w:rPr>
              <w:t>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臺中市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彰化縣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雲林縣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臺南市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高雄市</w:t>
            </w:r>
          </w:p>
        </w:tc>
      </w:tr>
      <w:tr w:rsidR="00E1571B" w:rsidRPr="00691408" w:rsidTr="00E1571B">
        <w:trPr>
          <w:trHeight w:val="435"/>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屏東縣</w:t>
            </w:r>
          </w:p>
        </w:tc>
      </w:tr>
    </w:tbl>
    <w:p w:rsidR="00E1571B" w:rsidRPr="00691408" w:rsidRDefault="00E1571B" w:rsidP="00E1571B">
      <w:pPr>
        <w:rPr>
          <w:rFonts w:ascii="標楷體" w:eastAsia="標楷體" w:hAnsi="標楷體" w:cs="新細明體"/>
          <w:kern w:val="0"/>
          <w:sz w:val="40"/>
          <w:szCs w:val="32"/>
        </w:rPr>
      </w:pPr>
      <w:r w:rsidRPr="00691408">
        <w:rPr>
          <w:rFonts w:ascii="標楷體" w:eastAsia="標楷體" w:hAnsi="標楷體" w:cs="新細明體" w:hint="eastAsia"/>
          <w:kern w:val="0"/>
          <w:sz w:val="40"/>
          <w:szCs w:val="32"/>
        </w:rPr>
        <w:t>第一組縣市</w:t>
      </w:r>
      <w:r w:rsidR="006B0BCC" w:rsidRPr="00691408">
        <w:rPr>
          <w:rFonts w:ascii="標楷體" w:eastAsia="標楷體" w:hAnsi="標楷體" w:cs="新細明體" w:hint="eastAsia"/>
          <w:kern w:val="0"/>
          <w:sz w:val="40"/>
          <w:szCs w:val="32"/>
        </w:rPr>
        <w:t>：</w:t>
      </w: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691408" w:rsidRDefault="00E1571B" w:rsidP="00E1571B">
      <w:pPr>
        <w:rPr>
          <w:rFonts w:ascii="標楷體" w:eastAsia="標楷體" w:hAnsi="標楷體" w:cs="新細明體"/>
          <w:kern w:val="0"/>
          <w:sz w:val="40"/>
          <w:szCs w:val="32"/>
        </w:rPr>
      </w:pPr>
      <w:r w:rsidRPr="00691408">
        <w:rPr>
          <w:rFonts w:ascii="標楷體" w:eastAsia="標楷體" w:hAnsi="標楷體" w:cs="新細明體" w:hint="eastAsia"/>
          <w:kern w:val="0"/>
          <w:sz w:val="40"/>
          <w:szCs w:val="32"/>
        </w:rPr>
        <w:t>第二組縣市</w:t>
      </w:r>
      <w:r w:rsidR="006B0BCC" w:rsidRPr="00691408">
        <w:rPr>
          <w:rFonts w:ascii="標楷體" w:eastAsia="標楷體" w:hAnsi="標楷體" w:cs="新細明體" w:hint="eastAsia"/>
          <w:kern w:val="0"/>
          <w:sz w:val="40"/>
          <w:szCs w:val="32"/>
        </w:rPr>
        <w:t>：</w:t>
      </w:r>
    </w:p>
    <w:tbl>
      <w:tblPr>
        <w:tblW w:w="4640"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tblPr>
      <w:tblGrid>
        <w:gridCol w:w="4640"/>
      </w:tblGrid>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基隆市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新竹市</w:t>
            </w:r>
          </w:p>
        </w:tc>
      </w:tr>
      <w:tr w:rsidR="00B979BD" w:rsidRPr="00691408" w:rsidTr="00E1571B">
        <w:trPr>
          <w:trHeight w:val="420"/>
        </w:trPr>
        <w:tc>
          <w:tcPr>
            <w:tcW w:w="4640" w:type="dxa"/>
            <w:shd w:val="clear" w:color="auto" w:fill="auto"/>
            <w:noWrap/>
            <w:vAlign w:val="center"/>
          </w:tcPr>
          <w:p w:rsidR="00B979BD" w:rsidRPr="00691408" w:rsidRDefault="00B979BD" w:rsidP="00B979BD">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新竹縣</w:t>
            </w:r>
          </w:p>
        </w:tc>
      </w:tr>
      <w:tr w:rsidR="00B979BD" w:rsidRPr="00691408" w:rsidTr="00E1571B">
        <w:trPr>
          <w:trHeight w:val="420"/>
        </w:trPr>
        <w:tc>
          <w:tcPr>
            <w:tcW w:w="4640" w:type="dxa"/>
            <w:shd w:val="clear" w:color="auto" w:fill="auto"/>
            <w:noWrap/>
            <w:vAlign w:val="center"/>
          </w:tcPr>
          <w:p w:rsidR="00B979BD" w:rsidRPr="00691408" w:rsidRDefault="00B979BD"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苗栗縣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南投縣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嘉義縣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嘉義市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宜蘭縣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花蓮縣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臺東縣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澎湖縣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金門縣</w:t>
            </w:r>
          </w:p>
        </w:tc>
      </w:tr>
    </w:tbl>
    <w:p w:rsidR="00E1571B" w:rsidRPr="0059014F" w:rsidRDefault="00E1571B" w:rsidP="00E1571B">
      <w:pPr>
        <w:rPr>
          <w:b/>
        </w:rPr>
      </w:pPr>
    </w:p>
    <w:p w:rsidR="005D32DE" w:rsidRPr="0059014F" w:rsidRDefault="005D32DE" w:rsidP="001B65A9">
      <w:pPr>
        <w:snapToGrid w:val="0"/>
        <w:spacing w:line="240" w:lineRule="atLeast"/>
        <w:jc w:val="center"/>
        <w:rPr>
          <w:rFonts w:eastAsia="標楷體"/>
          <w:sz w:val="26"/>
          <w:szCs w:val="26"/>
        </w:rPr>
      </w:pPr>
    </w:p>
    <w:sectPr w:rsidR="005D32DE" w:rsidRPr="0059014F" w:rsidSect="00A417FD">
      <w:headerReference w:type="default" r:id="rId15"/>
      <w:footerReference w:type="even" r:id="rId16"/>
      <w:footerReference w:type="default" r:id="rId17"/>
      <w:headerReference w:type="first" r:id="rId18"/>
      <w:pgSz w:w="11906" w:h="16838" w:code="9"/>
      <w:pgMar w:top="851" w:right="1134" w:bottom="851" w:left="1134" w:header="340"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9F" w:rsidRDefault="005E1E9F">
      <w:r>
        <w:separator/>
      </w:r>
    </w:p>
  </w:endnote>
  <w:endnote w:type="continuationSeparator" w:id="0">
    <w:p w:rsidR="005E1E9F" w:rsidRDefault="005E1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超研澤中隸">
    <w:altName w:val="新細明體"/>
    <w:charset w:val="88"/>
    <w:family w:val="modern"/>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楷書體W3">
    <w:charset w:val="88"/>
    <w:family w:val="script"/>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Default="00414739" w:rsidP="00704E64">
    <w:pPr>
      <w:pStyle w:val="a7"/>
      <w:framePr w:wrap="around" w:vAnchor="text" w:hAnchor="margin" w:xAlign="center" w:y="1"/>
      <w:rPr>
        <w:rStyle w:val="a8"/>
      </w:rPr>
    </w:pPr>
    <w:r>
      <w:rPr>
        <w:rStyle w:val="a8"/>
      </w:rPr>
      <w:fldChar w:fldCharType="begin"/>
    </w:r>
    <w:r w:rsidR="0036511C">
      <w:rPr>
        <w:rStyle w:val="a8"/>
      </w:rPr>
      <w:instrText xml:space="preserve">PAGE  </w:instrText>
    </w:r>
    <w:r>
      <w:rPr>
        <w:rStyle w:val="a8"/>
      </w:rPr>
      <w:fldChar w:fldCharType="end"/>
    </w:r>
  </w:p>
  <w:p w:rsidR="0036511C" w:rsidRDefault="003651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Default="00414739" w:rsidP="00704E64">
    <w:pPr>
      <w:pStyle w:val="a7"/>
      <w:framePr w:wrap="around" w:vAnchor="text" w:hAnchor="margin" w:xAlign="center" w:y="1"/>
      <w:rPr>
        <w:rStyle w:val="a8"/>
      </w:rPr>
    </w:pPr>
    <w:r>
      <w:rPr>
        <w:rStyle w:val="a8"/>
      </w:rPr>
      <w:fldChar w:fldCharType="begin"/>
    </w:r>
    <w:r w:rsidR="0036511C">
      <w:rPr>
        <w:rStyle w:val="a8"/>
      </w:rPr>
      <w:instrText xml:space="preserve">PAGE  </w:instrText>
    </w:r>
    <w:r>
      <w:rPr>
        <w:rStyle w:val="a8"/>
      </w:rPr>
      <w:fldChar w:fldCharType="separate"/>
    </w:r>
    <w:r w:rsidR="00B23F07">
      <w:rPr>
        <w:rStyle w:val="a8"/>
        <w:noProof/>
      </w:rPr>
      <w:t>1</w:t>
    </w:r>
    <w:r>
      <w:rPr>
        <w:rStyle w:val="a8"/>
      </w:rPr>
      <w:fldChar w:fldCharType="end"/>
    </w:r>
  </w:p>
  <w:p w:rsidR="0036511C" w:rsidRDefault="003651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9F" w:rsidRDefault="005E1E9F">
      <w:r>
        <w:separator/>
      </w:r>
    </w:p>
  </w:footnote>
  <w:footnote w:type="continuationSeparator" w:id="0">
    <w:p w:rsidR="005E1E9F" w:rsidRDefault="005E1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Default="0036511C" w:rsidP="0024579D">
    <w:pPr>
      <w:pStyle w:val="af1"/>
      <w:tabs>
        <w:tab w:val="clear" w:pos="8306"/>
        <w:tab w:val="right" w:pos="9639"/>
      </w:tabs>
    </w:pP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Pr="00516A37" w:rsidRDefault="0036511C" w:rsidP="00516A37">
    <w:pPr>
      <w:tabs>
        <w:tab w:val="right" w:pos="9491"/>
      </w:tabs>
      <w:snapToGrid w:val="0"/>
      <w:spacing w:line="240" w:lineRule="atLeast"/>
      <w:rPr>
        <w:rFonts w:eastAsia="標楷體"/>
        <w:sz w:val="20"/>
        <w:szCs w:val="20"/>
      </w:rPr>
    </w:pPr>
    <w:r w:rsidRPr="00F01FA0">
      <w:object w:dxaOrig="273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32.55pt" o:ole="">
          <v:imagedata r:id="rId1" o:title=""/>
        </v:shape>
        <o:OLEObject Type="Embed" ProgID="PI3.Image" ShapeID="_x0000_i1027" DrawAspect="Content" ObjectID="_1561968757" r:id="rId2"/>
      </w:object>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DA7"/>
    <w:multiLevelType w:val="hybridMultilevel"/>
    <w:tmpl w:val="C0C6E93E"/>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6E529C"/>
    <w:multiLevelType w:val="hybridMultilevel"/>
    <w:tmpl w:val="DAB036B0"/>
    <w:lvl w:ilvl="0" w:tplc="08F857F8">
      <w:start w:val="1"/>
      <w:numFmt w:val="bullet"/>
      <w:pStyle w:val="tc1"/>
      <w:lvlText w:val=""/>
      <w:lvlJc w:val="left"/>
      <w:pPr>
        <w:tabs>
          <w:tab w:val="num" w:pos="340"/>
        </w:tabs>
        <w:ind w:left="340" w:hanging="283"/>
      </w:pPr>
      <w:rPr>
        <w:rFonts w:ascii="Wingdings 2" w:hAnsi="Wingdings 2" w:hint="default"/>
        <w:color w:val="000000"/>
        <w:position w:val="-2"/>
        <w:sz w:val="24"/>
      </w:rPr>
    </w:lvl>
    <w:lvl w:ilvl="1" w:tplc="FC88AA24">
      <w:start w:val="1"/>
      <w:numFmt w:val="bullet"/>
      <w:lvlText w:val=""/>
      <w:lvlJc w:val="left"/>
      <w:pPr>
        <w:tabs>
          <w:tab w:val="num" w:pos="960"/>
        </w:tabs>
        <w:ind w:left="960" w:hanging="480"/>
      </w:pPr>
      <w:rPr>
        <w:rFonts w:ascii="Wingdings" w:hAnsi="Wingdings" w:hint="default"/>
        <w:color w:val="000000"/>
        <w:position w:val="-2"/>
        <w:sz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FF7BE0"/>
    <w:multiLevelType w:val="hybridMultilevel"/>
    <w:tmpl w:val="9D5AF6C4"/>
    <w:lvl w:ilvl="0" w:tplc="ED7C3368">
      <w:start w:val="1"/>
      <w:numFmt w:val="ideographDigital"/>
      <w:lvlText w:val="(%1)"/>
      <w:lvlJc w:val="left"/>
      <w:pPr>
        <w:tabs>
          <w:tab w:val="num" w:pos="1620"/>
        </w:tabs>
        <w:ind w:left="1620" w:hanging="720"/>
      </w:pPr>
      <w:rPr>
        <w:rFonts w:hint="eastAsia"/>
      </w:rPr>
    </w:lvl>
    <w:lvl w:ilvl="1" w:tplc="04090019">
      <w:start w:val="1"/>
      <w:numFmt w:val="ideographTraditional"/>
      <w:lvlText w:val="%2、"/>
      <w:lvlJc w:val="left"/>
      <w:pPr>
        <w:tabs>
          <w:tab w:val="num" w:pos="814"/>
        </w:tabs>
        <w:ind w:left="814" w:hanging="480"/>
      </w:pPr>
    </w:lvl>
    <w:lvl w:ilvl="2" w:tplc="8DC064BA">
      <w:start w:val="1"/>
      <w:numFmt w:val="ideographDigital"/>
      <w:lvlText w:val="(%3)"/>
      <w:lvlJc w:val="left"/>
      <w:pPr>
        <w:tabs>
          <w:tab w:val="num" w:pos="1534"/>
        </w:tabs>
        <w:ind w:left="1534" w:hanging="720"/>
      </w:pPr>
      <w:rPr>
        <w:rFonts w:hint="eastAsia"/>
      </w:rPr>
    </w:lvl>
    <w:lvl w:ilvl="3" w:tplc="0409000F" w:tentative="1">
      <w:start w:val="1"/>
      <w:numFmt w:val="decimal"/>
      <w:lvlText w:val="%4."/>
      <w:lvlJc w:val="left"/>
      <w:pPr>
        <w:tabs>
          <w:tab w:val="num" w:pos="1774"/>
        </w:tabs>
        <w:ind w:left="1774" w:hanging="480"/>
      </w:pPr>
    </w:lvl>
    <w:lvl w:ilvl="4" w:tplc="04090019" w:tentative="1">
      <w:start w:val="1"/>
      <w:numFmt w:val="ideographTraditional"/>
      <w:lvlText w:val="%5、"/>
      <w:lvlJc w:val="left"/>
      <w:pPr>
        <w:tabs>
          <w:tab w:val="num" w:pos="2254"/>
        </w:tabs>
        <w:ind w:left="2254" w:hanging="480"/>
      </w:pPr>
    </w:lvl>
    <w:lvl w:ilvl="5" w:tplc="0409001B" w:tentative="1">
      <w:start w:val="1"/>
      <w:numFmt w:val="lowerRoman"/>
      <w:lvlText w:val="%6."/>
      <w:lvlJc w:val="right"/>
      <w:pPr>
        <w:tabs>
          <w:tab w:val="num" w:pos="2734"/>
        </w:tabs>
        <w:ind w:left="2734" w:hanging="480"/>
      </w:pPr>
    </w:lvl>
    <w:lvl w:ilvl="6" w:tplc="0409000F" w:tentative="1">
      <w:start w:val="1"/>
      <w:numFmt w:val="decimal"/>
      <w:lvlText w:val="%7."/>
      <w:lvlJc w:val="left"/>
      <w:pPr>
        <w:tabs>
          <w:tab w:val="num" w:pos="3214"/>
        </w:tabs>
        <w:ind w:left="3214" w:hanging="480"/>
      </w:pPr>
    </w:lvl>
    <w:lvl w:ilvl="7" w:tplc="04090019" w:tentative="1">
      <w:start w:val="1"/>
      <w:numFmt w:val="ideographTraditional"/>
      <w:lvlText w:val="%8、"/>
      <w:lvlJc w:val="left"/>
      <w:pPr>
        <w:tabs>
          <w:tab w:val="num" w:pos="3694"/>
        </w:tabs>
        <w:ind w:left="3694" w:hanging="480"/>
      </w:pPr>
    </w:lvl>
    <w:lvl w:ilvl="8" w:tplc="0409001B" w:tentative="1">
      <w:start w:val="1"/>
      <w:numFmt w:val="lowerRoman"/>
      <w:lvlText w:val="%9."/>
      <w:lvlJc w:val="right"/>
      <w:pPr>
        <w:tabs>
          <w:tab w:val="num" w:pos="4174"/>
        </w:tabs>
        <w:ind w:left="4174" w:hanging="480"/>
      </w:pPr>
    </w:lvl>
  </w:abstractNum>
  <w:abstractNum w:abstractNumId="3">
    <w:nsid w:val="19EB017F"/>
    <w:multiLevelType w:val="hybridMultilevel"/>
    <w:tmpl w:val="2578EE80"/>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4">
    <w:nsid w:val="1B0001E4"/>
    <w:multiLevelType w:val="multilevel"/>
    <w:tmpl w:val="31C822CA"/>
    <w:lvl w:ilvl="0">
      <w:start w:val="1"/>
      <w:numFmt w:val="taiwaneseCountingThousand"/>
      <w:pStyle w:val="1"/>
      <w:lvlText w:val="第%1章"/>
      <w:lvlJc w:val="left"/>
      <w:pPr>
        <w:ind w:left="480" w:hanging="480"/>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taiwaneseCountingThousand"/>
      <w:pStyle w:val="2"/>
      <w:suff w:val="nothing"/>
      <w:lvlText w:val="%2、"/>
      <w:lvlJc w:val="left"/>
      <w:pPr>
        <w:ind w:left="851" w:hanging="567"/>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taiwaneseCountingThousand"/>
      <w:suff w:val="nothing"/>
      <w:lvlText w:val="(%3)"/>
      <w:lvlJc w:val="left"/>
      <w:pPr>
        <w:ind w:left="1077" w:hanging="453"/>
      </w:pPr>
      <w:rPr>
        <w:rFonts w:ascii="Times New Roman" w:eastAsia="標楷體" w:hAnsi="Times New Roman" w:cs="Times New Roman" w:hint="default"/>
        <w:b w:val="0"/>
        <w:i w:val="0"/>
        <w:sz w:val="28"/>
        <w:szCs w:val="28"/>
      </w:rPr>
    </w:lvl>
    <w:lvl w:ilvl="3">
      <w:start w:val="1"/>
      <w:numFmt w:val="decimal"/>
      <w:suff w:val="nothing"/>
      <w:lvlText w:val="%4."/>
      <w:lvlJc w:val="left"/>
      <w:pPr>
        <w:ind w:left="1418" w:hanging="227"/>
      </w:pPr>
      <w:rPr>
        <w:rFonts w:ascii="Times New Roman" w:eastAsia="標楷體" w:hAnsi="Times New Roman" w:cs="Times New Roman" w:hint="default"/>
        <w:b w:val="0"/>
        <w:i w:val="0"/>
        <w:sz w:val="28"/>
        <w:szCs w:val="28"/>
      </w:rPr>
    </w:lvl>
    <w:lvl w:ilvl="4">
      <w:start w:val="1"/>
      <w:numFmt w:val="decimal"/>
      <w:suff w:val="nothing"/>
      <w:lvlText w:val="(%5)"/>
      <w:lvlJc w:val="left"/>
      <w:pPr>
        <w:ind w:left="1701" w:hanging="340"/>
      </w:pPr>
      <w:rPr>
        <w:rFonts w:ascii="Times New Roman" w:eastAsia="標楷體" w:hAnsi="新細明體" w:cs="Times New Roman" w:hint="default"/>
        <w:b w:val="0"/>
        <w:i w:val="0"/>
        <w:sz w:val="28"/>
        <w:szCs w:val="28"/>
      </w:rPr>
    </w:lvl>
    <w:lvl w:ilvl="5">
      <w:start w:val="1"/>
      <w:numFmt w:val="upperLetter"/>
      <w:suff w:val="nothing"/>
      <w:lvlText w:val="%6."/>
      <w:lvlJc w:val="left"/>
      <w:pPr>
        <w:ind w:left="1985" w:hanging="284"/>
      </w:pPr>
      <w:rPr>
        <w:rFonts w:ascii="Times New Roman" w:eastAsia="標楷體" w:hAnsi="Times New Roman" w:cs="Times New Roman" w:hint="default"/>
        <w:b w:val="0"/>
        <w:i w:val="0"/>
        <w:sz w:val="28"/>
        <w:szCs w:val="28"/>
      </w:rPr>
    </w:lvl>
    <w:lvl w:ilvl="6">
      <w:start w:val="1"/>
      <w:numFmt w:val="lowerLetter"/>
      <w:pStyle w:val="7"/>
      <w:suff w:val="nothing"/>
      <w:lvlText w:val="%7."/>
      <w:lvlJc w:val="left"/>
      <w:pPr>
        <w:ind w:left="2268" w:hanging="227"/>
      </w:pPr>
      <w:rPr>
        <w:rFonts w:ascii="Times New Roman" w:eastAsia="標楷體" w:hAnsi="Times New Roman" w:cs="Times New Roman" w:hint="default"/>
        <w:b w:val="0"/>
        <w:i w:val="0"/>
        <w:sz w:val="28"/>
        <w:szCs w:val="28"/>
      </w:rPr>
    </w:lvl>
    <w:lvl w:ilvl="7">
      <w:start w:val="1"/>
      <w:numFmt w:val="none"/>
      <w:lvlText w:val=""/>
      <w:lvlJc w:val="left"/>
      <w:pPr>
        <w:tabs>
          <w:tab w:val="num" w:pos="1418"/>
        </w:tabs>
        <w:ind w:left="1418" w:hanging="1418"/>
      </w:pPr>
      <w:rPr>
        <w:rFonts w:cs="Times New Roman" w:hint="eastAsia"/>
      </w:rPr>
    </w:lvl>
    <w:lvl w:ilvl="8">
      <w:start w:val="1"/>
      <w:numFmt w:val="none"/>
      <w:lvlText w:val=""/>
      <w:lvlJc w:val="left"/>
      <w:pPr>
        <w:tabs>
          <w:tab w:val="num" w:pos="1559"/>
        </w:tabs>
        <w:ind w:left="1559" w:hanging="1559"/>
      </w:pPr>
      <w:rPr>
        <w:rFonts w:cs="Times New Roman" w:hint="eastAsia"/>
      </w:rPr>
    </w:lvl>
  </w:abstractNum>
  <w:abstractNum w:abstractNumId="5">
    <w:nsid w:val="25B71770"/>
    <w:multiLevelType w:val="hybridMultilevel"/>
    <w:tmpl w:val="D50E3076"/>
    <w:lvl w:ilvl="0" w:tplc="9522C02E">
      <w:start w:val="1"/>
      <w:numFmt w:val="decimal"/>
      <w:lvlText w:val="(%1)"/>
      <w:lvlJc w:val="left"/>
      <w:pPr>
        <w:ind w:left="2160" w:hanging="72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25EA40E0"/>
    <w:multiLevelType w:val="hybridMultilevel"/>
    <w:tmpl w:val="2578EE80"/>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7">
    <w:nsid w:val="375911C1"/>
    <w:multiLevelType w:val="hybridMultilevel"/>
    <w:tmpl w:val="B212F120"/>
    <w:lvl w:ilvl="0" w:tplc="34BEB63C">
      <w:start w:val="1"/>
      <w:numFmt w:val="decimal"/>
      <w:lvlText w:val="%1."/>
      <w:lvlJc w:val="left"/>
      <w:pPr>
        <w:tabs>
          <w:tab w:val="num" w:pos="1725"/>
        </w:tabs>
        <w:ind w:left="172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87C3D9B"/>
    <w:multiLevelType w:val="hybridMultilevel"/>
    <w:tmpl w:val="32C03FD2"/>
    <w:lvl w:ilvl="0" w:tplc="B6AA2690">
      <w:start w:val="1"/>
      <w:numFmt w:val="taiwaneseCountingThousand"/>
      <w:lvlText w:val="%1、"/>
      <w:lvlJc w:val="righ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AD6DCA"/>
    <w:multiLevelType w:val="hybridMultilevel"/>
    <w:tmpl w:val="3FC85CCA"/>
    <w:lvl w:ilvl="0" w:tplc="F1981B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574966D7"/>
    <w:multiLevelType w:val="hybridMultilevel"/>
    <w:tmpl w:val="7790300E"/>
    <w:lvl w:ilvl="0" w:tplc="D220939E">
      <w:start w:val="1"/>
      <w:numFmt w:val="taiwaneseCountingThousand"/>
      <w:pStyle w:val="a"/>
      <w:lvlText w:val="%1、"/>
      <w:lvlJc w:val="left"/>
      <w:pPr>
        <w:tabs>
          <w:tab w:val="num" w:pos="765"/>
        </w:tabs>
        <w:ind w:left="765" w:hanging="480"/>
      </w:pPr>
    </w:lvl>
    <w:lvl w:ilvl="1" w:tplc="C6C60DA4">
      <w:start w:val="1"/>
      <w:numFmt w:val="taiwaneseCountingThousand"/>
      <w:lvlText w:val="（%2）"/>
      <w:lvlJc w:val="left"/>
      <w:pPr>
        <w:tabs>
          <w:tab w:val="num" w:pos="1485"/>
        </w:tabs>
        <w:ind w:left="1485" w:hanging="720"/>
      </w:pPr>
      <w:rPr>
        <w:rFonts w:ascii="Times New Roman" w:eastAsia="標楷體" w:hAnsi="標楷體" w:cs="Times New Roman"/>
      </w:rPr>
    </w:lvl>
    <w:lvl w:ilvl="2" w:tplc="34BEB63C">
      <w:start w:val="1"/>
      <w:numFmt w:val="decimal"/>
      <w:lvlText w:val="%3."/>
      <w:lvlJc w:val="left"/>
      <w:pPr>
        <w:tabs>
          <w:tab w:val="num" w:pos="1725"/>
        </w:tabs>
        <w:ind w:left="1725" w:hanging="480"/>
      </w:pPr>
      <w:rPr>
        <w:rFonts w:hint="default"/>
      </w:rPr>
    </w:lvl>
    <w:lvl w:ilvl="3" w:tplc="04090003">
      <w:start w:val="1"/>
      <w:numFmt w:val="bullet"/>
      <w:lvlText w:val=""/>
      <w:lvlJc w:val="left"/>
      <w:pPr>
        <w:ind w:left="2205" w:hanging="480"/>
      </w:pPr>
      <w:rPr>
        <w:rFonts w:ascii="Wingdings" w:hAnsi="Wingdings" w:hint="default"/>
      </w:r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1">
    <w:nsid w:val="5A083085"/>
    <w:multiLevelType w:val="hybridMultilevel"/>
    <w:tmpl w:val="CAB62946"/>
    <w:lvl w:ilvl="0" w:tplc="251E5EA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5B4C3459"/>
    <w:multiLevelType w:val="hybridMultilevel"/>
    <w:tmpl w:val="0650A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C5262E8"/>
    <w:multiLevelType w:val="hybridMultilevel"/>
    <w:tmpl w:val="B6A43612"/>
    <w:lvl w:ilvl="0" w:tplc="5D6ED07C">
      <w:start w:val="1"/>
      <w:numFmt w:val="bullet"/>
      <w:pStyle w:val="tc2"/>
      <w:lvlText w:val=""/>
      <w:lvlJc w:val="left"/>
      <w:pPr>
        <w:tabs>
          <w:tab w:val="num" w:pos="624"/>
        </w:tabs>
        <w:ind w:left="624" w:hanging="284"/>
      </w:pPr>
      <w:rPr>
        <w:rFonts w:ascii="Wingdings 2" w:hAnsi="Wingdings 2"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716C0266"/>
    <w:multiLevelType w:val="hybridMultilevel"/>
    <w:tmpl w:val="64266E1C"/>
    <w:lvl w:ilvl="0" w:tplc="34BEB63C">
      <w:start w:val="1"/>
      <w:numFmt w:val="decimal"/>
      <w:lvlText w:val="%1."/>
      <w:lvlJc w:val="left"/>
      <w:pPr>
        <w:tabs>
          <w:tab w:val="num" w:pos="1725"/>
        </w:tabs>
        <w:ind w:left="172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77"/>
    <w:multiLevelType w:val="hybridMultilevel"/>
    <w:tmpl w:val="2578EE80"/>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num w:numId="1">
    <w:abstractNumId w:val="10"/>
  </w:num>
  <w:num w:numId="2">
    <w:abstractNumId w:val="2"/>
  </w:num>
  <w:num w:numId="3">
    <w:abstractNumId w:val="7"/>
  </w:num>
  <w:num w:numId="4">
    <w:abstractNumId w:val="6"/>
  </w:num>
  <w:num w:numId="5">
    <w:abstractNumId w:val="1"/>
  </w:num>
  <w:num w:numId="6">
    <w:abstractNumId w:val="13"/>
  </w:num>
  <w:num w:numId="7">
    <w:abstractNumId w:val="0"/>
  </w:num>
  <w:num w:numId="8">
    <w:abstractNumId w:val="14"/>
  </w:num>
  <w:num w:numId="9">
    <w:abstractNumId w:val="5"/>
  </w:num>
  <w:num w:numId="10">
    <w:abstractNumId w:val="15"/>
  </w:num>
  <w:num w:numId="11">
    <w:abstractNumId w:val="3"/>
  </w:num>
  <w:num w:numId="12">
    <w:abstractNumId w:val="4"/>
  </w:num>
  <w:num w:numId="13">
    <w:abstractNumId w:val="9"/>
  </w:num>
  <w:num w:numId="14">
    <w:abstractNumId w:val="11"/>
  </w:num>
  <w:num w:numId="15">
    <w:abstractNumId w:val="8"/>
  </w:num>
  <w:num w:numId="16">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stylePaneFormatFilter w:val="30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EAC"/>
    <w:rsid w:val="00004060"/>
    <w:rsid w:val="000052B6"/>
    <w:rsid w:val="00011C69"/>
    <w:rsid w:val="000343C8"/>
    <w:rsid w:val="00040D34"/>
    <w:rsid w:val="00042E26"/>
    <w:rsid w:val="000532EC"/>
    <w:rsid w:val="000546C9"/>
    <w:rsid w:val="0005770E"/>
    <w:rsid w:val="000605C7"/>
    <w:rsid w:val="000612A8"/>
    <w:rsid w:val="0006317A"/>
    <w:rsid w:val="00066E5C"/>
    <w:rsid w:val="00067E2F"/>
    <w:rsid w:val="00071EAE"/>
    <w:rsid w:val="00074073"/>
    <w:rsid w:val="00077259"/>
    <w:rsid w:val="000808DF"/>
    <w:rsid w:val="0008541E"/>
    <w:rsid w:val="00086BC1"/>
    <w:rsid w:val="00093F45"/>
    <w:rsid w:val="00096953"/>
    <w:rsid w:val="000969B6"/>
    <w:rsid w:val="000A0F29"/>
    <w:rsid w:val="000C354F"/>
    <w:rsid w:val="000C513C"/>
    <w:rsid w:val="000C6D99"/>
    <w:rsid w:val="000C7F73"/>
    <w:rsid w:val="000D2384"/>
    <w:rsid w:val="000D5733"/>
    <w:rsid w:val="000D6C1D"/>
    <w:rsid w:val="000D6DA1"/>
    <w:rsid w:val="000D7C42"/>
    <w:rsid w:val="000E337B"/>
    <w:rsid w:val="000E5A29"/>
    <w:rsid w:val="000E7076"/>
    <w:rsid w:val="000E7D0A"/>
    <w:rsid w:val="000F07ED"/>
    <w:rsid w:val="000F167A"/>
    <w:rsid w:val="000F236A"/>
    <w:rsid w:val="000F7CEF"/>
    <w:rsid w:val="00103109"/>
    <w:rsid w:val="00103909"/>
    <w:rsid w:val="001053AD"/>
    <w:rsid w:val="00107BE0"/>
    <w:rsid w:val="00110F5F"/>
    <w:rsid w:val="00114165"/>
    <w:rsid w:val="001144CF"/>
    <w:rsid w:val="00117BE0"/>
    <w:rsid w:val="00120079"/>
    <w:rsid w:val="00122B79"/>
    <w:rsid w:val="00124447"/>
    <w:rsid w:val="00131028"/>
    <w:rsid w:val="0013339C"/>
    <w:rsid w:val="00133E04"/>
    <w:rsid w:val="00140EAD"/>
    <w:rsid w:val="0014385E"/>
    <w:rsid w:val="001469C0"/>
    <w:rsid w:val="00157148"/>
    <w:rsid w:val="0016390B"/>
    <w:rsid w:val="00163918"/>
    <w:rsid w:val="00163B5A"/>
    <w:rsid w:val="001708DA"/>
    <w:rsid w:val="00171A12"/>
    <w:rsid w:val="00172167"/>
    <w:rsid w:val="00172CD6"/>
    <w:rsid w:val="001753C0"/>
    <w:rsid w:val="00175667"/>
    <w:rsid w:val="00175C30"/>
    <w:rsid w:val="0017682D"/>
    <w:rsid w:val="00181A73"/>
    <w:rsid w:val="00190B54"/>
    <w:rsid w:val="00194B78"/>
    <w:rsid w:val="00195936"/>
    <w:rsid w:val="00196210"/>
    <w:rsid w:val="00197487"/>
    <w:rsid w:val="001A0324"/>
    <w:rsid w:val="001A10D0"/>
    <w:rsid w:val="001A135A"/>
    <w:rsid w:val="001B189B"/>
    <w:rsid w:val="001B1A39"/>
    <w:rsid w:val="001B24EB"/>
    <w:rsid w:val="001B3291"/>
    <w:rsid w:val="001B591D"/>
    <w:rsid w:val="001B65A9"/>
    <w:rsid w:val="001C234A"/>
    <w:rsid w:val="001C6FD4"/>
    <w:rsid w:val="001D012E"/>
    <w:rsid w:val="001D3F4C"/>
    <w:rsid w:val="001D65E4"/>
    <w:rsid w:val="001E0FD5"/>
    <w:rsid w:val="001E17F9"/>
    <w:rsid w:val="001E182B"/>
    <w:rsid w:val="001E5471"/>
    <w:rsid w:val="001F10BD"/>
    <w:rsid w:val="001F19B5"/>
    <w:rsid w:val="001F4B5C"/>
    <w:rsid w:val="001F6066"/>
    <w:rsid w:val="0020084A"/>
    <w:rsid w:val="00200AE1"/>
    <w:rsid w:val="0020571F"/>
    <w:rsid w:val="002061E5"/>
    <w:rsid w:val="00214307"/>
    <w:rsid w:val="00214D2C"/>
    <w:rsid w:val="0022036F"/>
    <w:rsid w:val="0022418B"/>
    <w:rsid w:val="00227A12"/>
    <w:rsid w:val="0023638D"/>
    <w:rsid w:val="00240C3D"/>
    <w:rsid w:val="002412B5"/>
    <w:rsid w:val="00243F19"/>
    <w:rsid w:val="0024438C"/>
    <w:rsid w:val="0024472A"/>
    <w:rsid w:val="00244CB1"/>
    <w:rsid w:val="0024579D"/>
    <w:rsid w:val="00246B93"/>
    <w:rsid w:val="00250270"/>
    <w:rsid w:val="002502BD"/>
    <w:rsid w:val="00250B60"/>
    <w:rsid w:val="00251D1B"/>
    <w:rsid w:val="00254885"/>
    <w:rsid w:val="00267310"/>
    <w:rsid w:val="00267387"/>
    <w:rsid w:val="002718BE"/>
    <w:rsid w:val="00272B5D"/>
    <w:rsid w:val="00272EC9"/>
    <w:rsid w:val="00275E29"/>
    <w:rsid w:val="002842BE"/>
    <w:rsid w:val="00286708"/>
    <w:rsid w:val="00286BA7"/>
    <w:rsid w:val="00291B56"/>
    <w:rsid w:val="002924A3"/>
    <w:rsid w:val="00295201"/>
    <w:rsid w:val="002965C1"/>
    <w:rsid w:val="002A01F3"/>
    <w:rsid w:val="002A4037"/>
    <w:rsid w:val="002A6B55"/>
    <w:rsid w:val="002B3C67"/>
    <w:rsid w:val="002B7BD9"/>
    <w:rsid w:val="002C106D"/>
    <w:rsid w:val="002C2408"/>
    <w:rsid w:val="002C4A6A"/>
    <w:rsid w:val="002C6290"/>
    <w:rsid w:val="002D45E7"/>
    <w:rsid w:val="002D5CA6"/>
    <w:rsid w:val="002E1A61"/>
    <w:rsid w:val="002E7330"/>
    <w:rsid w:val="002F6A89"/>
    <w:rsid w:val="00301C98"/>
    <w:rsid w:val="0030237E"/>
    <w:rsid w:val="00302816"/>
    <w:rsid w:val="003054BA"/>
    <w:rsid w:val="00306187"/>
    <w:rsid w:val="00307EED"/>
    <w:rsid w:val="00313E61"/>
    <w:rsid w:val="00314CAA"/>
    <w:rsid w:val="00315504"/>
    <w:rsid w:val="00330581"/>
    <w:rsid w:val="00330E8D"/>
    <w:rsid w:val="00331513"/>
    <w:rsid w:val="00331BBF"/>
    <w:rsid w:val="00332660"/>
    <w:rsid w:val="0033556F"/>
    <w:rsid w:val="00336C27"/>
    <w:rsid w:val="003448DC"/>
    <w:rsid w:val="00346E27"/>
    <w:rsid w:val="0035174B"/>
    <w:rsid w:val="00352545"/>
    <w:rsid w:val="00353183"/>
    <w:rsid w:val="00356A2B"/>
    <w:rsid w:val="00362681"/>
    <w:rsid w:val="0036511C"/>
    <w:rsid w:val="00365D9F"/>
    <w:rsid w:val="00374763"/>
    <w:rsid w:val="003806F0"/>
    <w:rsid w:val="003827E3"/>
    <w:rsid w:val="00383435"/>
    <w:rsid w:val="003911F4"/>
    <w:rsid w:val="003A0991"/>
    <w:rsid w:val="003A23DB"/>
    <w:rsid w:val="003A7193"/>
    <w:rsid w:val="003B6F07"/>
    <w:rsid w:val="003B70F1"/>
    <w:rsid w:val="003C645B"/>
    <w:rsid w:val="003E1325"/>
    <w:rsid w:val="003E2562"/>
    <w:rsid w:val="003E571D"/>
    <w:rsid w:val="003F034D"/>
    <w:rsid w:val="003F599D"/>
    <w:rsid w:val="00401998"/>
    <w:rsid w:val="00402300"/>
    <w:rsid w:val="00402E25"/>
    <w:rsid w:val="00404C28"/>
    <w:rsid w:val="00414739"/>
    <w:rsid w:val="0041688F"/>
    <w:rsid w:val="00421F8C"/>
    <w:rsid w:val="004261B6"/>
    <w:rsid w:val="0043046B"/>
    <w:rsid w:val="0043497D"/>
    <w:rsid w:val="0043606D"/>
    <w:rsid w:val="00440FA1"/>
    <w:rsid w:val="00451F3D"/>
    <w:rsid w:val="004526B5"/>
    <w:rsid w:val="00455EED"/>
    <w:rsid w:val="0046019F"/>
    <w:rsid w:val="00460AAF"/>
    <w:rsid w:val="0046501B"/>
    <w:rsid w:val="00470E77"/>
    <w:rsid w:val="004733BF"/>
    <w:rsid w:val="00474379"/>
    <w:rsid w:val="00475075"/>
    <w:rsid w:val="0048076A"/>
    <w:rsid w:val="00482F9D"/>
    <w:rsid w:val="0048670F"/>
    <w:rsid w:val="00487EAC"/>
    <w:rsid w:val="00490158"/>
    <w:rsid w:val="004948C1"/>
    <w:rsid w:val="004A0D6F"/>
    <w:rsid w:val="004A1CA9"/>
    <w:rsid w:val="004A6C08"/>
    <w:rsid w:val="004B12A1"/>
    <w:rsid w:val="004B6345"/>
    <w:rsid w:val="004B7962"/>
    <w:rsid w:val="004C0506"/>
    <w:rsid w:val="004D0C69"/>
    <w:rsid w:val="004D1294"/>
    <w:rsid w:val="004D20E7"/>
    <w:rsid w:val="004D53C8"/>
    <w:rsid w:val="004E0307"/>
    <w:rsid w:val="004E4D06"/>
    <w:rsid w:val="004E5234"/>
    <w:rsid w:val="004E6AE1"/>
    <w:rsid w:val="004E7E4C"/>
    <w:rsid w:val="004F1B0F"/>
    <w:rsid w:val="004F2187"/>
    <w:rsid w:val="004F3253"/>
    <w:rsid w:val="00505DFD"/>
    <w:rsid w:val="00506776"/>
    <w:rsid w:val="00507A0D"/>
    <w:rsid w:val="005108BF"/>
    <w:rsid w:val="005137A5"/>
    <w:rsid w:val="005138A0"/>
    <w:rsid w:val="00514159"/>
    <w:rsid w:val="00516A37"/>
    <w:rsid w:val="005175F1"/>
    <w:rsid w:val="0052029F"/>
    <w:rsid w:val="005202EB"/>
    <w:rsid w:val="005222F8"/>
    <w:rsid w:val="00523372"/>
    <w:rsid w:val="00523BEA"/>
    <w:rsid w:val="00525AD6"/>
    <w:rsid w:val="00536297"/>
    <w:rsid w:val="00536CB9"/>
    <w:rsid w:val="00543024"/>
    <w:rsid w:val="00547ABE"/>
    <w:rsid w:val="00551B59"/>
    <w:rsid w:val="0056352F"/>
    <w:rsid w:val="00565C79"/>
    <w:rsid w:val="0057739A"/>
    <w:rsid w:val="00583A93"/>
    <w:rsid w:val="00584ADA"/>
    <w:rsid w:val="00585E1F"/>
    <w:rsid w:val="00585EA4"/>
    <w:rsid w:val="00587360"/>
    <w:rsid w:val="0059014F"/>
    <w:rsid w:val="00595312"/>
    <w:rsid w:val="005A2B3A"/>
    <w:rsid w:val="005A39DF"/>
    <w:rsid w:val="005A3BBD"/>
    <w:rsid w:val="005A4D1F"/>
    <w:rsid w:val="005A52BD"/>
    <w:rsid w:val="005B7605"/>
    <w:rsid w:val="005C64CC"/>
    <w:rsid w:val="005C6CF7"/>
    <w:rsid w:val="005D0DB0"/>
    <w:rsid w:val="005D32DE"/>
    <w:rsid w:val="005D3A88"/>
    <w:rsid w:val="005D44F4"/>
    <w:rsid w:val="005D517F"/>
    <w:rsid w:val="005D7004"/>
    <w:rsid w:val="005D7ACC"/>
    <w:rsid w:val="005E0009"/>
    <w:rsid w:val="005E1E9F"/>
    <w:rsid w:val="005E505B"/>
    <w:rsid w:val="005E58B4"/>
    <w:rsid w:val="005F0037"/>
    <w:rsid w:val="005F0F4F"/>
    <w:rsid w:val="005F1CAB"/>
    <w:rsid w:val="005F3A4B"/>
    <w:rsid w:val="005F4761"/>
    <w:rsid w:val="005F61CB"/>
    <w:rsid w:val="005F70F9"/>
    <w:rsid w:val="005F7A87"/>
    <w:rsid w:val="0060049A"/>
    <w:rsid w:val="006009D9"/>
    <w:rsid w:val="00602678"/>
    <w:rsid w:val="00603030"/>
    <w:rsid w:val="00605274"/>
    <w:rsid w:val="00605ED2"/>
    <w:rsid w:val="00610ED7"/>
    <w:rsid w:val="00614914"/>
    <w:rsid w:val="00617B85"/>
    <w:rsid w:val="00627067"/>
    <w:rsid w:val="006356F5"/>
    <w:rsid w:val="00636AC8"/>
    <w:rsid w:val="006405BC"/>
    <w:rsid w:val="00646EB1"/>
    <w:rsid w:val="006477A9"/>
    <w:rsid w:val="006543CA"/>
    <w:rsid w:val="00656353"/>
    <w:rsid w:val="0065690A"/>
    <w:rsid w:val="006602A9"/>
    <w:rsid w:val="0066495D"/>
    <w:rsid w:val="00664EAD"/>
    <w:rsid w:val="00666A4C"/>
    <w:rsid w:val="00670C62"/>
    <w:rsid w:val="00674A94"/>
    <w:rsid w:val="006752B4"/>
    <w:rsid w:val="00676BC1"/>
    <w:rsid w:val="00680333"/>
    <w:rsid w:val="00681D1A"/>
    <w:rsid w:val="00691408"/>
    <w:rsid w:val="00693858"/>
    <w:rsid w:val="00693B20"/>
    <w:rsid w:val="00696C14"/>
    <w:rsid w:val="006A25E5"/>
    <w:rsid w:val="006A5F02"/>
    <w:rsid w:val="006B0BCC"/>
    <w:rsid w:val="006B0DDB"/>
    <w:rsid w:val="006B4C64"/>
    <w:rsid w:val="006B51BB"/>
    <w:rsid w:val="006B567C"/>
    <w:rsid w:val="006B5C81"/>
    <w:rsid w:val="006C140D"/>
    <w:rsid w:val="006C3807"/>
    <w:rsid w:val="006C57CD"/>
    <w:rsid w:val="006C67F0"/>
    <w:rsid w:val="006C78D2"/>
    <w:rsid w:val="006D3B80"/>
    <w:rsid w:val="006E0031"/>
    <w:rsid w:val="006E2F96"/>
    <w:rsid w:val="006E3043"/>
    <w:rsid w:val="006E736B"/>
    <w:rsid w:val="006F1CF4"/>
    <w:rsid w:val="006F2F33"/>
    <w:rsid w:val="00704E64"/>
    <w:rsid w:val="007059A1"/>
    <w:rsid w:val="007070B5"/>
    <w:rsid w:val="00711AE6"/>
    <w:rsid w:val="007147D5"/>
    <w:rsid w:val="007176B9"/>
    <w:rsid w:val="00721FDC"/>
    <w:rsid w:val="007246D6"/>
    <w:rsid w:val="00724C93"/>
    <w:rsid w:val="00726317"/>
    <w:rsid w:val="00730868"/>
    <w:rsid w:val="00731B83"/>
    <w:rsid w:val="0073203A"/>
    <w:rsid w:val="007344F6"/>
    <w:rsid w:val="00737763"/>
    <w:rsid w:val="0074322F"/>
    <w:rsid w:val="00743864"/>
    <w:rsid w:val="00744B53"/>
    <w:rsid w:val="00750197"/>
    <w:rsid w:val="007505B9"/>
    <w:rsid w:val="00751B9B"/>
    <w:rsid w:val="00760E7D"/>
    <w:rsid w:val="00763905"/>
    <w:rsid w:val="00767DC5"/>
    <w:rsid w:val="00772638"/>
    <w:rsid w:val="00773405"/>
    <w:rsid w:val="00775FDC"/>
    <w:rsid w:val="00797454"/>
    <w:rsid w:val="007A1BFF"/>
    <w:rsid w:val="007A451A"/>
    <w:rsid w:val="007B1729"/>
    <w:rsid w:val="007B2FA4"/>
    <w:rsid w:val="007B52AB"/>
    <w:rsid w:val="007C0FF7"/>
    <w:rsid w:val="007D2DD5"/>
    <w:rsid w:val="007D391A"/>
    <w:rsid w:val="007D60A8"/>
    <w:rsid w:val="007E21DF"/>
    <w:rsid w:val="007E5CB5"/>
    <w:rsid w:val="007F5C9B"/>
    <w:rsid w:val="007F757E"/>
    <w:rsid w:val="00800D10"/>
    <w:rsid w:val="0081581D"/>
    <w:rsid w:val="00815DF0"/>
    <w:rsid w:val="00820E8B"/>
    <w:rsid w:val="008221F6"/>
    <w:rsid w:val="0083185D"/>
    <w:rsid w:val="008322F8"/>
    <w:rsid w:val="00833A6D"/>
    <w:rsid w:val="00833E51"/>
    <w:rsid w:val="00834909"/>
    <w:rsid w:val="00835831"/>
    <w:rsid w:val="00837554"/>
    <w:rsid w:val="008436D3"/>
    <w:rsid w:val="00847508"/>
    <w:rsid w:val="00847FF6"/>
    <w:rsid w:val="00851F68"/>
    <w:rsid w:val="008520E0"/>
    <w:rsid w:val="00852151"/>
    <w:rsid w:val="00854070"/>
    <w:rsid w:val="00855734"/>
    <w:rsid w:val="00855843"/>
    <w:rsid w:val="00857821"/>
    <w:rsid w:val="00861F5F"/>
    <w:rsid w:val="00863A93"/>
    <w:rsid w:val="00863BA6"/>
    <w:rsid w:val="0087217F"/>
    <w:rsid w:val="00874BBB"/>
    <w:rsid w:val="00874DA3"/>
    <w:rsid w:val="0088267E"/>
    <w:rsid w:val="0088288F"/>
    <w:rsid w:val="00883B68"/>
    <w:rsid w:val="00887EF9"/>
    <w:rsid w:val="00891030"/>
    <w:rsid w:val="00892922"/>
    <w:rsid w:val="00893D00"/>
    <w:rsid w:val="0089522A"/>
    <w:rsid w:val="00896D72"/>
    <w:rsid w:val="008A060F"/>
    <w:rsid w:val="008A1A11"/>
    <w:rsid w:val="008A313F"/>
    <w:rsid w:val="008A3815"/>
    <w:rsid w:val="008A39C3"/>
    <w:rsid w:val="008A7A49"/>
    <w:rsid w:val="008A7DFB"/>
    <w:rsid w:val="008B4F5C"/>
    <w:rsid w:val="008C15F4"/>
    <w:rsid w:val="008C3ED9"/>
    <w:rsid w:val="008D261F"/>
    <w:rsid w:val="008D514E"/>
    <w:rsid w:val="008E0D24"/>
    <w:rsid w:val="008E414B"/>
    <w:rsid w:val="008E499A"/>
    <w:rsid w:val="008E4FC5"/>
    <w:rsid w:val="008E62D1"/>
    <w:rsid w:val="008E7ADB"/>
    <w:rsid w:val="008F1ADC"/>
    <w:rsid w:val="008F446A"/>
    <w:rsid w:val="008F4517"/>
    <w:rsid w:val="008F4608"/>
    <w:rsid w:val="008F5E08"/>
    <w:rsid w:val="008F655D"/>
    <w:rsid w:val="009002DC"/>
    <w:rsid w:val="00901594"/>
    <w:rsid w:val="00906ED1"/>
    <w:rsid w:val="0091030B"/>
    <w:rsid w:val="00922E16"/>
    <w:rsid w:val="0092696D"/>
    <w:rsid w:val="009270E2"/>
    <w:rsid w:val="00927F40"/>
    <w:rsid w:val="00933A48"/>
    <w:rsid w:val="009361D1"/>
    <w:rsid w:val="00941689"/>
    <w:rsid w:val="0094294C"/>
    <w:rsid w:val="009505AA"/>
    <w:rsid w:val="009509D7"/>
    <w:rsid w:val="00961CF4"/>
    <w:rsid w:val="00966334"/>
    <w:rsid w:val="00970DDC"/>
    <w:rsid w:val="00971540"/>
    <w:rsid w:val="009721C3"/>
    <w:rsid w:val="00973739"/>
    <w:rsid w:val="00976536"/>
    <w:rsid w:val="00985696"/>
    <w:rsid w:val="00986E1D"/>
    <w:rsid w:val="00987B61"/>
    <w:rsid w:val="0099149C"/>
    <w:rsid w:val="009919F7"/>
    <w:rsid w:val="009939A9"/>
    <w:rsid w:val="00994715"/>
    <w:rsid w:val="00994F19"/>
    <w:rsid w:val="009961F2"/>
    <w:rsid w:val="009A60B3"/>
    <w:rsid w:val="009B159E"/>
    <w:rsid w:val="009B20A4"/>
    <w:rsid w:val="009B463D"/>
    <w:rsid w:val="009B77D4"/>
    <w:rsid w:val="009B7A7E"/>
    <w:rsid w:val="009B7FB9"/>
    <w:rsid w:val="009C0983"/>
    <w:rsid w:val="009C3D14"/>
    <w:rsid w:val="009C41C9"/>
    <w:rsid w:val="009C650B"/>
    <w:rsid w:val="009D2F88"/>
    <w:rsid w:val="009D309A"/>
    <w:rsid w:val="009D3B10"/>
    <w:rsid w:val="009D5183"/>
    <w:rsid w:val="009D6960"/>
    <w:rsid w:val="009E5A15"/>
    <w:rsid w:val="009E67B7"/>
    <w:rsid w:val="009F58FD"/>
    <w:rsid w:val="009F7C26"/>
    <w:rsid w:val="00A01F3E"/>
    <w:rsid w:val="00A04AE9"/>
    <w:rsid w:val="00A0588A"/>
    <w:rsid w:val="00A05F7F"/>
    <w:rsid w:val="00A105ED"/>
    <w:rsid w:val="00A133E5"/>
    <w:rsid w:val="00A163D4"/>
    <w:rsid w:val="00A17A8A"/>
    <w:rsid w:val="00A21477"/>
    <w:rsid w:val="00A21BD2"/>
    <w:rsid w:val="00A22009"/>
    <w:rsid w:val="00A222B8"/>
    <w:rsid w:val="00A23523"/>
    <w:rsid w:val="00A244C9"/>
    <w:rsid w:val="00A25308"/>
    <w:rsid w:val="00A25494"/>
    <w:rsid w:val="00A270B6"/>
    <w:rsid w:val="00A30088"/>
    <w:rsid w:val="00A302D9"/>
    <w:rsid w:val="00A306A5"/>
    <w:rsid w:val="00A307D7"/>
    <w:rsid w:val="00A322B7"/>
    <w:rsid w:val="00A32A10"/>
    <w:rsid w:val="00A33654"/>
    <w:rsid w:val="00A37ED6"/>
    <w:rsid w:val="00A40F4D"/>
    <w:rsid w:val="00A417FD"/>
    <w:rsid w:val="00A431B6"/>
    <w:rsid w:val="00A44EB7"/>
    <w:rsid w:val="00A45BBE"/>
    <w:rsid w:val="00A47934"/>
    <w:rsid w:val="00A51E86"/>
    <w:rsid w:val="00A51EAB"/>
    <w:rsid w:val="00A53CC6"/>
    <w:rsid w:val="00A54509"/>
    <w:rsid w:val="00A55ECF"/>
    <w:rsid w:val="00A613EF"/>
    <w:rsid w:val="00A634D8"/>
    <w:rsid w:val="00A64065"/>
    <w:rsid w:val="00A65148"/>
    <w:rsid w:val="00A75DEC"/>
    <w:rsid w:val="00A80229"/>
    <w:rsid w:val="00A81A1E"/>
    <w:rsid w:val="00A81B09"/>
    <w:rsid w:val="00A82B31"/>
    <w:rsid w:val="00A86063"/>
    <w:rsid w:val="00A9108F"/>
    <w:rsid w:val="00A91EE3"/>
    <w:rsid w:val="00A9215A"/>
    <w:rsid w:val="00A969C4"/>
    <w:rsid w:val="00AA1AF6"/>
    <w:rsid w:val="00AA1F43"/>
    <w:rsid w:val="00AA2ABB"/>
    <w:rsid w:val="00AA4897"/>
    <w:rsid w:val="00AA4A31"/>
    <w:rsid w:val="00AA4A80"/>
    <w:rsid w:val="00AA5BD8"/>
    <w:rsid w:val="00AA62DE"/>
    <w:rsid w:val="00AA6DD6"/>
    <w:rsid w:val="00AA6EE2"/>
    <w:rsid w:val="00AB4034"/>
    <w:rsid w:val="00AB52DB"/>
    <w:rsid w:val="00AC2538"/>
    <w:rsid w:val="00AC345F"/>
    <w:rsid w:val="00AC3E1C"/>
    <w:rsid w:val="00AD1C37"/>
    <w:rsid w:val="00AE27A6"/>
    <w:rsid w:val="00AE75B2"/>
    <w:rsid w:val="00AE7C33"/>
    <w:rsid w:val="00AF5489"/>
    <w:rsid w:val="00AF5CEC"/>
    <w:rsid w:val="00B004F3"/>
    <w:rsid w:val="00B00B64"/>
    <w:rsid w:val="00B029E4"/>
    <w:rsid w:val="00B02B6F"/>
    <w:rsid w:val="00B07381"/>
    <w:rsid w:val="00B13400"/>
    <w:rsid w:val="00B22BCD"/>
    <w:rsid w:val="00B23F07"/>
    <w:rsid w:val="00B268FC"/>
    <w:rsid w:val="00B325F9"/>
    <w:rsid w:val="00B364EB"/>
    <w:rsid w:val="00B37151"/>
    <w:rsid w:val="00B37942"/>
    <w:rsid w:val="00B37C9B"/>
    <w:rsid w:val="00B40576"/>
    <w:rsid w:val="00B415D0"/>
    <w:rsid w:val="00B47B48"/>
    <w:rsid w:val="00B519E1"/>
    <w:rsid w:val="00B524FB"/>
    <w:rsid w:val="00B56D49"/>
    <w:rsid w:val="00B60BB9"/>
    <w:rsid w:val="00B61A81"/>
    <w:rsid w:val="00B771FE"/>
    <w:rsid w:val="00B8020D"/>
    <w:rsid w:val="00B855A2"/>
    <w:rsid w:val="00B867A6"/>
    <w:rsid w:val="00B90DFF"/>
    <w:rsid w:val="00B979BD"/>
    <w:rsid w:val="00BA218B"/>
    <w:rsid w:val="00BB6F57"/>
    <w:rsid w:val="00BC0062"/>
    <w:rsid w:val="00BC4F66"/>
    <w:rsid w:val="00BD0E27"/>
    <w:rsid w:val="00BD3111"/>
    <w:rsid w:val="00BD42F6"/>
    <w:rsid w:val="00BD72AF"/>
    <w:rsid w:val="00BD7C5C"/>
    <w:rsid w:val="00BE07A3"/>
    <w:rsid w:val="00BE1F22"/>
    <w:rsid w:val="00BE3C83"/>
    <w:rsid w:val="00BE4310"/>
    <w:rsid w:val="00BE4A21"/>
    <w:rsid w:val="00BF20A9"/>
    <w:rsid w:val="00BF20B4"/>
    <w:rsid w:val="00BF2B0C"/>
    <w:rsid w:val="00BF5D84"/>
    <w:rsid w:val="00BF5DFB"/>
    <w:rsid w:val="00C05B38"/>
    <w:rsid w:val="00C07360"/>
    <w:rsid w:val="00C1087A"/>
    <w:rsid w:val="00C111FC"/>
    <w:rsid w:val="00C12E5B"/>
    <w:rsid w:val="00C13A90"/>
    <w:rsid w:val="00C20189"/>
    <w:rsid w:val="00C23A21"/>
    <w:rsid w:val="00C26042"/>
    <w:rsid w:val="00C30897"/>
    <w:rsid w:val="00C315FD"/>
    <w:rsid w:val="00C31770"/>
    <w:rsid w:val="00C33C80"/>
    <w:rsid w:val="00C419F6"/>
    <w:rsid w:val="00C4371E"/>
    <w:rsid w:val="00C45BCD"/>
    <w:rsid w:val="00C46673"/>
    <w:rsid w:val="00C52CBD"/>
    <w:rsid w:val="00C83BFA"/>
    <w:rsid w:val="00C86312"/>
    <w:rsid w:val="00C87C8F"/>
    <w:rsid w:val="00C90E38"/>
    <w:rsid w:val="00CA00A8"/>
    <w:rsid w:val="00CA181D"/>
    <w:rsid w:val="00CA2EFA"/>
    <w:rsid w:val="00CA7002"/>
    <w:rsid w:val="00CB11A9"/>
    <w:rsid w:val="00CB3009"/>
    <w:rsid w:val="00CB366A"/>
    <w:rsid w:val="00CB48B0"/>
    <w:rsid w:val="00CB5813"/>
    <w:rsid w:val="00CC12B0"/>
    <w:rsid w:val="00CC25A7"/>
    <w:rsid w:val="00CC2830"/>
    <w:rsid w:val="00CC6733"/>
    <w:rsid w:val="00CD43E6"/>
    <w:rsid w:val="00CD4F98"/>
    <w:rsid w:val="00CD7475"/>
    <w:rsid w:val="00CE0B71"/>
    <w:rsid w:val="00CE41F3"/>
    <w:rsid w:val="00CF01BC"/>
    <w:rsid w:val="00CF0A17"/>
    <w:rsid w:val="00CF1C38"/>
    <w:rsid w:val="00CF4CE0"/>
    <w:rsid w:val="00CF4CED"/>
    <w:rsid w:val="00CF75AF"/>
    <w:rsid w:val="00D03393"/>
    <w:rsid w:val="00D073EC"/>
    <w:rsid w:val="00D07AAB"/>
    <w:rsid w:val="00D14C67"/>
    <w:rsid w:val="00D236BD"/>
    <w:rsid w:val="00D252A6"/>
    <w:rsid w:val="00D25D40"/>
    <w:rsid w:val="00D26D5B"/>
    <w:rsid w:val="00D27CD0"/>
    <w:rsid w:val="00D407F8"/>
    <w:rsid w:val="00D46219"/>
    <w:rsid w:val="00D50CDE"/>
    <w:rsid w:val="00D54FBF"/>
    <w:rsid w:val="00D558DD"/>
    <w:rsid w:val="00D56871"/>
    <w:rsid w:val="00D6183C"/>
    <w:rsid w:val="00D65967"/>
    <w:rsid w:val="00D722EF"/>
    <w:rsid w:val="00D81BAA"/>
    <w:rsid w:val="00D85EA0"/>
    <w:rsid w:val="00D86449"/>
    <w:rsid w:val="00D91045"/>
    <w:rsid w:val="00D917A4"/>
    <w:rsid w:val="00DA270C"/>
    <w:rsid w:val="00DA5211"/>
    <w:rsid w:val="00DB3A5C"/>
    <w:rsid w:val="00DB3C59"/>
    <w:rsid w:val="00DB5AF5"/>
    <w:rsid w:val="00DB750A"/>
    <w:rsid w:val="00DC0000"/>
    <w:rsid w:val="00DC0760"/>
    <w:rsid w:val="00DC0A74"/>
    <w:rsid w:val="00DC780C"/>
    <w:rsid w:val="00DD2999"/>
    <w:rsid w:val="00DD6DB7"/>
    <w:rsid w:val="00DD7083"/>
    <w:rsid w:val="00DD7862"/>
    <w:rsid w:val="00DD7D82"/>
    <w:rsid w:val="00DE2052"/>
    <w:rsid w:val="00DE3C47"/>
    <w:rsid w:val="00DE56E2"/>
    <w:rsid w:val="00DE57F3"/>
    <w:rsid w:val="00DE7B75"/>
    <w:rsid w:val="00DF1A95"/>
    <w:rsid w:val="00DF7851"/>
    <w:rsid w:val="00E0669F"/>
    <w:rsid w:val="00E10AE7"/>
    <w:rsid w:val="00E14B58"/>
    <w:rsid w:val="00E14C08"/>
    <w:rsid w:val="00E1571B"/>
    <w:rsid w:val="00E20D30"/>
    <w:rsid w:val="00E25C08"/>
    <w:rsid w:val="00E31A09"/>
    <w:rsid w:val="00E34937"/>
    <w:rsid w:val="00E35482"/>
    <w:rsid w:val="00E37CCC"/>
    <w:rsid w:val="00E37CD4"/>
    <w:rsid w:val="00E4034F"/>
    <w:rsid w:val="00E42A33"/>
    <w:rsid w:val="00E46826"/>
    <w:rsid w:val="00E469EE"/>
    <w:rsid w:val="00E514AE"/>
    <w:rsid w:val="00E51816"/>
    <w:rsid w:val="00E57406"/>
    <w:rsid w:val="00E61B42"/>
    <w:rsid w:val="00E67002"/>
    <w:rsid w:val="00E67E91"/>
    <w:rsid w:val="00E72A75"/>
    <w:rsid w:val="00E7737A"/>
    <w:rsid w:val="00E86A76"/>
    <w:rsid w:val="00E87743"/>
    <w:rsid w:val="00E90D22"/>
    <w:rsid w:val="00E92604"/>
    <w:rsid w:val="00E92C97"/>
    <w:rsid w:val="00E9551B"/>
    <w:rsid w:val="00E96298"/>
    <w:rsid w:val="00EA0BA1"/>
    <w:rsid w:val="00EA1922"/>
    <w:rsid w:val="00EA1BB7"/>
    <w:rsid w:val="00EA2DCF"/>
    <w:rsid w:val="00EA62D4"/>
    <w:rsid w:val="00EA6B38"/>
    <w:rsid w:val="00EC2D8B"/>
    <w:rsid w:val="00EC61E8"/>
    <w:rsid w:val="00EC744B"/>
    <w:rsid w:val="00EC7EA7"/>
    <w:rsid w:val="00ED1E09"/>
    <w:rsid w:val="00ED651E"/>
    <w:rsid w:val="00ED7607"/>
    <w:rsid w:val="00EE43FB"/>
    <w:rsid w:val="00EE54D1"/>
    <w:rsid w:val="00EE5B8E"/>
    <w:rsid w:val="00EE7096"/>
    <w:rsid w:val="00EF21A5"/>
    <w:rsid w:val="00EF3C75"/>
    <w:rsid w:val="00EF61AC"/>
    <w:rsid w:val="00F01FA0"/>
    <w:rsid w:val="00F04CBC"/>
    <w:rsid w:val="00F04ED7"/>
    <w:rsid w:val="00F07266"/>
    <w:rsid w:val="00F10525"/>
    <w:rsid w:val="00F12203"/>
    <w:rsid w:val="00F15198"/>
    <w:rsid w:val="00F15307"/>
    <w:rsid w:val="00F178EA"/>
    <w:rsid w:val="00F22595"/>
    <w:rsid w:val="00F2594C"/>
    <w:rsid w:val="00F30EA7"/>
    <w:rsid w:val="00F35501"/>
    <w:rsid w:val="00F4352C"/>
    <w:rsid w:val="00F43750"/>
    <w:rsid w:val="00F51174"/>
    <w:rsid w:val="00F53C26"/>
    <w:rsid w:val="00F645BE"/>
    <w:rsid w:val="00F67421"/>
    <w:rsid w:val="00F71B6C"/>
    <w:rsid w:val="00F80D11"/>
    <w:rsid w:val="00F8280E"/>
    <w:rsid w:val="00F83DE8"/>
    <w:rsid w:val="00F91C02"/>
    <w:rsid w:val="00FA5B8D"/>
    <w:rsid w:val="00FB63F1"/>
    <w:rsid w:val="00FB7BA1"/>
    <w:rsid w:val="00FC556C"/>
    <w:rsid w:val="00FC6C45"/>
    <w:rsid w:val="00FD0791"/>
    <w:rsid w:val="00FD1FED"/>
    <w:rsid w:val="00FD3055"/>
    <w:rsid w:val="00FD5508"/>
    <w:rsid w:val="00FD78C9"/>
    <w:rsid w:val="00FE4C92"/>
    <w:rsid w:val="00FE70A9"/>
    <w:rsid w:val="00FF18F2"/>
    <w:rsid w:val="00FF4E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87EAC"/>
    <w:pPr>
      <w:widowControl w:val="0"/>
    </w:pPr>
    <w:rPr>
      <w:kern w:val="2"/>
      <w:sz w:val="24"/>
      <w:szCs w:val="24"/>
    </w:rPr>
  </w:style>
  <w:style w:type="paragraph" w:styleId="1">
    <w:name w:val="heading 1"/>
    <w:basedOn w:val="a0"/>
    <w:next w:val="a0"/>
    <w:link w:val="10"/>
    <w:uiPriority w:val="99"/>
    <w:qFormat/>
    <w:rsid w:val="0091030B"/>
    <w:pPr>
      <w:keepNext/>
      <w:pageBreakBefore/>
      <w:numPr>
        <w:numId w:val="12"/>
      </w:numPr>
      <w:tabs>
        <w:tab w:val="left" w:pos="140"/>
      </w:tabs>
      <w:spacing w:line="500" w:lineRule="exact"/>
      <w:ind w:rightChars="50" w:right="140"/>
      <w:outlineLvl w:val="0"/>
    </w:pPr>
    <w:rPr>
      <w:rFonts w:eastAsia="標楷體"/>
      <w:b/>
      <w:bCs/>
      <w:noProof/>
      <w:kern w:val="52"/>
      <w:sz w:val="28"/>
      <w:szCs w:val="28"/>
    </w:rPr>
  </w:style>
  <w:style w:type="paragraph" w:styleId="2">
    <w:name w:val="heading 2"/>
    <w:basedOn w:val="a0"/>
    <w:next w:val="a0"/>
    <w:link w:val="20"/>
    <w:uiPriority w:val="99"/>
    <w:qFormat/>
    <w:rsid w:val="0091030B"/>
    <w:pPr>
      <w:keepNext/>
      <w:numPr>
        <w:ilvl w:val="1"/>
        <w:numId w:val="12"/>
      </w:numPr>
      <w:spacing w:beforeLines="50" w:afterLines="50" w:line="500" w:lineRule="exact"/>
      <w:outlineLvl w:val="1"/>
    </w:pPr>
    <w:rPr>
      <w:rFonts w:eastAsia="標楷體"/>
      <w:b/>
      <w:bCs/>
      <w:sz w:val="28"/>
      <w:szCs w:val="28"/>
    </w:rPr>
  </w:style>
  <w:style w:type="paragraph" w:styleId="7">
    <w:name w:val="heading 7"/>
    <w:aliases w:val="內文標題3"/>
    <w:basedOn w:val="a0"/>
    <w:next w:val="a0"/>
    <w:link w:val="70"/>
    <w:uiPriority w:val="99"/>
    <w:qFormat/>
    <w:rsid w:val="0091030B"/>
    <w:pPr>
      <w:keepNext/>
      <w:numPr>
        <w:ilvl w:val="6"/>
        <w:numId w:val="12"/>
      </w:numPr>
      <w:spacing w:beforeLines="50" w:afterLines="50" w:line="500" w:lineRule="exact"/>
      <w:outlineLvl w:val="6"/>
    </w:pPr>
    <w:rPr>
      <w:rFonts w:eastAsia="標楷體"/>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487EAC"/>
    <w:pPr>
      <w:spacing w:beforeLines="50" w:line="600" w:lineRule="exact"/>
      <w:ind w:firstLineChars="192" w:firstLine="538"/>
    </w:pPr>
    <w:rPr>
      <w:rFonts w:eastAsia="標楷體"/>
      <w:sz w:val="28"/>
    </w:rPr>
  </w:style>
  <w:style w:type="character" w:customStyle="1" w:styleId="a5">
    <w:name w:val="本文縮排 字元"/>
    <w:link w:val="a4"/>
    <w:rsid w:val="00487EAC"/>
    <w:rPr>
      <w:rFonts w:eastAsia="標楷體"/>
      <w:kern w:val="2"/>
      <w:sz w:val="28"/>
      <w:szCs w:val="24"/>
      <w:lang w:val="en-US" w:eastAsia="zh-TW" w:bidi="ar-SA"/>
    </w:rPr>
  </w:style>
  <w:style w:type="paragraph" w:styleId="a6">
    <w:name w:val="Balloon Text"/>
    <w:basedOn w:val="a0"/>
    <w:semiHidden/>
    <w:rsid w:val="00AA5BD8"/>
    <w:rPr>
      <w:rFonts w:ascii="Arial" w:hAnsi="Arial"/>
      <w:sz w:val="18"/>
      <w:szCs w:val="18"/>
    </w:rPr>
  </w:style>
  <w:style w:type="paragraph" w:styleId="a7">
    <w:name w:val="footer"/>
    <w:basedOn w:val="a0"/>
    <w:rsid w:val="00614914"/>
    <w:pPr>
      <w:tabs>
        <w:tab w:val="center" w:pos="4153"/>
        <w:tab w:val="right" w:pos="8306"/>
      </w:tabs>
      <w:snapToGrid w:val="0"/>
    </w:pPr>
    <w:rPr>
      <w:sz w:val="20"/>
      <w:szCs w:val="20"/>
    </w:rPr>
  </w:style>
  <w:style w:type="character" w:styleId="a8">
    <w:name w:val="page number"/>
    <w:basedOn w:val="a1"/>
    <w:rsid w:val="00614914"/>
  </w:style>
  <w:style w:type="table" w:styleId="a9">
    <w:name w:val="Table Grid"/>
    <w:basedOn w:val="a2"/>
    <w:rsid w:val="00B00B6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EA1922"/>
    <w:rPr>
      <w:color w:val="0000FF"/>
      <w:u w:val="single"/>
    </w:rPr>
  </w:style>
  <w:style w:type="paragraph" w:customStyle="1" w:styleId="11">
    <w:name w:val="*內文1*"/>
    <w:basedOn w:val="a4"/>
    <w:autoRedefine/>
    <w:rsid w:val="004A6C08"/>
    <w:pPr>
      <w:snapToGrid w:val="0"/>
      <w:spacing w:beforeLines="0" w:line="240" w:lineRule="atLeast"/>
      <w:ind w:leftChars="267" w:left="641" w:firstLineChars="200" w:firstLine="520"/>
      <w:jc w:val="both"/>
    </w:pPr>
    <w:rPr>
      <w:color w:val="FF0000"/>
      <w:kern w:val="0"/>
      <w:sz w:val="26"/>
      <w:szCs w:val="26"/>
    </w:rPr>
  </w:style>
  <w:style w:type="paragraph" w:customStyle="1" w:styleId="ab">
    <w:name w:val="１"/>
    <w:basedOn w:val="a0"/>
    <w:rsid w:val="00833E51"/>
    <w:pPr>
      <w:spacing w:before="80" w:after="80" w:line="480" w:lineRule="exact"/>
      <w:ind w:leftChars="375" w:left="1438" w:hangingChars="192" w:hanging="538"/>
      <w:jc w:val="both"/>
    </w:pPr>
    <w:rPr>
      <w:rFonts w:ascii="標楷體" w:eastAsia="標楷體"/>
      <w:kern w:val="0"/>
      <w:sz w:val="28"/>
    </w:rPr>
  </w:style>
  <w:style w:type="paragraph" w:customStyle="1" w:styleId="12">
    <w:name w:val="1、"/>
    <w:basedOn w:val="a0"/>
    <w:link w:val="13"/>
    <w:rsid w:val="00CD4F98"/>
    <w:pPr>
      <w:snapToGrid w:val="0"/>
      <w:spacing w:line="240" w:lineRule="atLeast"/>
      <w:ind w:leftChars="413" w:left="1274" w:hangingChars="118" w:hanging="283"/>
      <w:jc w:val="both"/>
    </w:pPr>
    <w:rPr>
      <w:rFonts w:eastAsia="標楷體"/>
    </w:rPr>
  </w:style>
  <w:style w:type="character" w:customStyle="1" w:styleId="13">
    <w:name w:val="1、 字元 字元"/>
    <w:link w:val="12"/>
    <w:rsid w:val="00CD4F98"/>
    <w:rPr>
      <w:rFonts w:eastAsia="標楷體"/>
      <w:kern w:val="2"/>
      <w:sz w:val="24"/>
      <w:szCs w:val="24"/>
      <w:lang w:val="en-US" w:eastAsia="zh-TW" w:bidi="ar-SA"/>
    </w:rPr>
  </w:style>
  <w:style w:type="paragraph" w:customStyle="1" w:styleId="14">
    <w:name w:val="1、之順下"/>
    <w:basedOn w:val="a0"/>
    <w:link w:val="15"/>
    <w:rsid w:val="00833E51"/>
    <w:pPr>
      <w:spacing w:line="360" w:lineRule="auto"/>
      <w:ind w:left="1440" w:firstLineChars="64" w:firstLine="179"/>
    </w:pPr>
    <w:rPr>
      <w:rFonts w:eastAsia="標楷體"/>
      <w:sz w:val="28"/>
    </w:rPr>
  </w:style>
  <w:style w:type="character" w:customStyle="1" w:styleId="15">
    <w:name w:val="1、之順下 字元"/>
    <w:link w:val="14"/>
    <w:rsid w:val="00833E51"/>
    <w:rPr>
      <w:rFonts w:eastAsia="標楷體"/>
      <w:kern w:val="2"/>
      <w:sz w:val="28"/>
      <w:szCs w:val="24"/>
      <w:lang w:val="en-US" w:eastAsia="zh-TW" w:bidi="ar-SA"/>
    </w:rPr>
  </w:style>
  <w:style w:type="paragraph" w:customStyle="1" w:styleId="16">
    <w:name w:val="1、的內文"/>
    <w:basedOn w:val="a0"/>
    <w:link w:val="17"/>
    <w:rsid w:val="00833E51"/>
    <w:pPr>
      <w:snapToGrid w:val="0"/>
      <w:spacing w:line="480" w:lineRule="exact"/>
      <w:ind w:leftChars="675" w:left="1620" w:firstLineChars="200" w:firstLine="560"/>
      <w:jc w:val="both"/>
    </w:pPr>
    <w:rPr>
      <w:rFonts w:eastAsia="標楷體"/>
      <w:sz w:val="28"/>
    </w:rPr>
  </w:style>
  <w:style w:type="character" w:customStyle="1" w:styleId="17">
    <w:name w:val="1、的內文 字元"/>
    <w:link w:val="16"/>
    <w:rsid w:val="00833E51"/>
    <w:rPr>
      <w:rFonts w:eastAsia="標楷體"/>
      <w:kern w:val="2"/>
      <w:sz w:val="28"/>
      <w:szCs w:val="24"/>
      <w:lang w:val="en-US" w:eastAsia="zh-TW" w:bidi="ar-SA"/>
    </w:rPr>
  </w:style>
  <w:style w:type="paragraph" w:customStyle="1" w:styleId="t">
    <w:name w:val="t"/>
    <w:basedOn w:val="a0"/>
    <w:rsid w:val="00833E51"/>
    <w:pPr>
      <w:ind w:leftChars="200" w:left="480" w:rightChars="75" w:right="180"/>
      <w:jc w:val="center"/>
    </w:pPr>
    <w:rPr>
      <w:rFonts w:eastAsia="標楷體"/>
      <w:bCs/>
      <w:sz w:val="28"/>
      <w:szCs w:val="28"/>
    </w:rPr>
  </w:style>
  <w:style w:type="paragraph" w:customStyle="1" w:styleId="a">
    <w:name w:val="一、"/>
    <w:basedOn w:val="a0"/>
    <w:rsid w:val="00584ADA"/>
    <w:pPr>
      <w:numPr>
        <w:numId w:val="1"/>
      </w:numPr>
      <w:snapToGrid w:val="0"/>
      <w:spacing w:line="240" w:lineRule="atLeast"/>
    </w:pPr>
    <w:rPr>
      <w:rFonts w:eastAsia="標楷體"/>
      <w:b/>
    </w:rPr>
  </w:style>
  <w:style w:type="paragraph" w:customStyle="1" w:styleId="ac">
    <w:name w:val="一、的內文"/>
    <w:basedOn w:val="a0"/>
    <w:link w:val="ad"/>
    <w:rsid w:val="00833E51"/>
    <w:pPr>
      <w:snapToGrid w:val="0"/>
      <w:spacing w:beforeLines="50" w:line="480" w:lineRule="exact"/>
      <w:ind w:leftChars="400" w:left="960" w:rightChars="-5" w:right="-12" w:firstLineChars="220" w:firstLine="616"/>
      <w:jc w:val="both"/>
    </w:pPr>
    <w:rPr>
      <w:rFonts w:eastAsia="標楷體"/>
      <w:sz w:val="28"/>
      <w:szCs w:val="28"/>
    </w:rPr>
  </w:style>
  <w:style w:type="paragraph" w:customStyle="1" w:styleId="ae">
    <w:name w:val="一、的內文 + (符號) 標楷體"/>
    <w:aliases w:val="套用前:  0.5 列,套用後:  9 pt,左 1.5 字元,第一行:  2.16 字元,右 0 字元0515"/>
    <w:basedOn w:val="ac"/>
    <w:rsid w:val="00833E51"/>
    <w:pPr>
      <w:spacing w:beforeLines="0" w:afterLines="50"/>
      <w:ind w:leftChars="150" w:left="360" w:rightChars="0" w:right="0" w:firstLineChars="216" w:firstLine="605"/>
    </w:pPr>
    <w:rPr>
      <w:rFonts w:hAnsi="標楷體"/>
    </w:rPr>
  </w:style>
  <w:style w:type="character" w:customStyle="1" w:styleId="ad">
    <w:name w:val="一、的內文 字元"/>
    <w:link w:val="ac"/>
    <w:rsid w:val="00833E51"/>
    <w:rPr>
      <w:rFonts w:eastAsia="標楷體"/>
      <w:kern w:val="2"/>
      <w:sz w:val="28"/>
      <w:szCs w:val="28"/>
      <w:lang w:val="en-US" w:eastAsia="zh-TW" w:bidi="ar-SA"/>
    </w:rPr>
  </w:style>
  <w:style w:type="paragraph" w:customStyle="1" w:styleId="18">
    <w:name w:val="一、樣式1"/>
    <w:basedOn w:val="a0"/>
    <w:rsid w:val="00833E51"/>
    <w:pPr>
      <w:snapToGrid w:val="0"/>
      <w:spacing w:beforeLines="50" w:afterLines="50" w:line="480" w:lineRule="exact"/>
    </w:pPr>
    <w:rPr>
      <w:rFonts w:eastAsia="標楷體"/>
      <w:b/>
      <w:bCs/>
      <w:sz w:val="36"/>
      <w:szCs w:val="36"/>
    </w:rPr>
  </w:style>
  <w:style w:type="paragraph" w:customStyle="1" w:styleId="af">
    <w:name w:val="小標"/>
    <w:basedOn w:val="a0"/>
    <w:rsid w:val="00833E51"/>
  </w:style>
  <w:style w:type="paragraph" w:customStyle="1" w:styleId="19">
    <w:name w:val="內文1"/>
    <w:basedOn w:val="a0"/>
    <w:rsid w:val="004A1CA9"/>
    <w:pPr>
      <w:widowControl/>
      <w:autoSpaceDE w:val="0"/>
      <w:autoSpaceDN w:val="0"/>
      <w:adjustRightInd w:val="0"/>
      <w:snapToGrid w:val="0"/>
      <w:spacing w:line="440" w:lineRule="exact"/>
      <w:ind w:left="663"/>
      <w:jc w:val="both"/>
      <w:textAlignment w:val="bottom"/>
    </w:pPr>
    <w:rPr>
      <w:rFonts w:eastAsia="標楷體"/>
      <w:kern w:val="0"/>
      <w:szCs w:val="20"/>
    </w:rPr>
  </w:style>
  <w:style w:type="paragraph" w:customStyle="1" w:styleId="af0">
    <w:name w:val="(一)"/>
    <w:basedOn w:val="a4"/>
    <w:rsid w:val="00DC0760"/>
    <w:pPr>
      <w:snapToGrid w:val="0"/>
      <w:spacing w:beforeLines="0" w:line="240" w:lineRule="atLeast"/>
      <w:ind w:firstLineChars="0" w:firstLine="0"/>
      <w:jc w:val="both"/>
    </w:pPr>
    <w:rPr>
      <w:kern w:val="0"/>
      <w:sz w:val="24"/>
    </w:rPr>
  </w:style>
  <w:style w:type="paragraph" w:styleId="af1">
    <w:name w:val="header"/>
    <w:basedOn w:val="a0"/>
    <w:rsid w:val="005175F1"/>
    <w:pPr>
      <w:tabs>
        <w:tab w:val="center" w:pos="4153"/>
        <w:tab w:val="right" w:pos="8306"/>
      </w:tabs>
      <w:snapToGrid w:val="0"/>
    </w:pPr>
    <w:rPr>
      <w:sz w:val="20"/>
      <w:szCs w:val="20"/>
    </w:rPr>
  </w:style>
  <w:style w:type="paragraph" w:customStyle="1" w:styleId="af2">
    <w:name w:val="封面作者"/>
    <w:basedOn w:val="a0"/>
    <w:next w:val="a0"/>
    <w:rsid w:val="005175F1"/>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3">
    <w:name w:val="Note Heading"/>
    <w:basedOn w:val="a0"/>
    <w:next w:val="a0"/>
    <w:rsid w:val="005175F1"/>
    <w:pPr>
      <w:jc w:val="center"/>
    </w:pPr>
    <w:rPr>
      <w:rFonts w:ascii="標楷體" w:eastAsia="標楷體"/>
      <w:spacing w:val="24"/>
    </w:rPr>
  </w:style>
  <w:style w:type="paragraph" w:customStyle="1" w:styleId="tc">
    <w:name w:val="tc"/>
    <w:basedOn w:val="t"/>
    <w:link w:val="tc0"/>
    <w:rsid w:val="001F4B5C"/>
    <w:pPr>
      <w:widowControl/>
      <w:topLinePunct/>
      <w:spacing w:before="60" w:after="120" w:line="360" w:lineRule="exact"/>
      <w:ind w:leftChars="0" w:left="57" w:rightChars="0" w:right="57"/>
      <w:jc w:val="both"/>
    </w:pPr>
    <w:rPr>
      <w:rFonts w:eastAsia="華康楷書體W3"/>
      <w:spacing w:val="10"/>
      <w:sz w:val="24"/>
    </w:rPr>
  </w:style>
  <w:style w:type="paragraph" w:customStyle="1" w:styleId="th">
    <w:name w:val="th"/>
    <w:basedOn w:val="tc"/>
    <w:rsid w:val="001F4B5C"/>
    <w:pPr>
      <w:jc w:val="center"/>
    </w:pPr>
    <w:rPr>
      <w:rFonts w:eastAsia="華康楷書體W7"/>
      <w:szCs w:val="24"/>
    </w:rPr>
  </w:style>
  <w:style w:type="paragraph" w:customStyle="1" w:styleId="tc1">
    <w:name w:val="tc1"/>
    <w:basedOn w:val="tc"/>
    <w:rsid w:val="001F4B5C"/>
    <w:pPr>
      <w:numPr>
        <w:numId w:val="5"/>
      </w:numPr>
      <w:tabs>
        <w:tab w:val="clear" w:pos="340"/>
        <w:tab w:val="num" w:pos="1620"/>
      </w:tabs>
      <w:ind w:left="1620" w:hanging="720"/>
    </w:pPr>
  </w:style>
  <w:style w:type="paragraph" w:customStyle="1" w:styleId="tc2">
    <w:name w:val="tc2"/>
    <w:basedOn w:val="tc"/>
    <w:rsid w:val="001F4B5C"/>
    <w:pPr>
      <w:numPr>
        <w:numId w:val="6"/>
      </w:numPr>
      <w:tabs>
        <w:tab w:val="clear" w:pos="624"/>
        <w:tab w:val="num" w:pos="1320"/>
      </w:tabs>
      <w:ind w:left="1320" w:hanging="720"/>
    </w:pPr>
  </w:style>
  <w:style w:type="character" w:customStyle="1" w:styleId="tc0">
    <w:name w:val="tc 字元"/>
    <w:link w:val="tc"/>
    <w:rsid w:val="001F4B5C"/>
    <w:rPr>
      <w:rFonts w:eastAsia="華康楷書體W3"/>
      <w:bCs/>
      <w:spacing w:val="10"/>
      <w:kern w:val="2"/>
      <w:sz w:val="24"/>
      <w:szCs w:val="28"/>
      <w:lang w:val="en-US" w:eastAsia="zh-TW" w:bidi="ar-SA"/>
    </w:rPr>
  </w:style>
  <w:style w:type="character" w:customStyle="1" w:styleId="st1">
    <w:name w:val="st1"/>
    <w:rsid w:val="00175667"/>
  </w:style>
  <w:style w:type="character" w:customStyle="1" w:styleId="dialogtext1">
    <w:name w:val="dialog_text1"/>
    <w:rsid w:val="00C33C80"/>
    <w:rPr>
      <w:rFonts w:ascii="sөũ" w:hAnsi="sөũ" w:hint="default"/>
      <w:color w:val="000000"/>
      <w:sz w:val="24"/>
      <w:szCs w:val="24"/>
    </w:rPr>
  </w:style>
  <w:style w:type="paragraph" w:customStyle="1" w:styleId="af4">
    <w:name w:val="表格文字"/>
    <w:link w:val="af5"/>
    <w:rsid w:val="00451F3D"/>
    <w:pPr>
      <w:widowControl w:val="0"/>
      <w:adjustRightInd w:val="0"/>
      <w:snapToGrid w:val="0"/>
      <w:spacing w:line="360" w:lineRule="exact"/>
      <w:jc w:val="both"/>
    </w:pPr>
    <w:rPr>
      <w:rFonts w:eastAsia="標楷體"/>
      <w:kern w:val="2"/>
      <w:sz w:val="28"/>
      <w:szCs w:val="24"/>
    </w:rPr>
  </w:style>
  <w:style w:type="character" w:customStyle="1" w:styleId="af5">
    <w:name w:val="表格文字 字元"/>
    <w:link w:val="af4"/>
    <w:locked/>
    <w:rsid w:val="00451F3D"/>
    <w:rPr>
      <w:rFonts w:eastAsia="標楷體"/>
      <w:kern w:val="2"/>
      <w:sz w:val="28"/>
      <w:szCs w:val="24"/>
      <w:lang w:bidi="ar-SA"/>
    </w:rPr>
  </w:style>
  <w:style w:type="character" w:customStyle="1" w:styleId="10">
    <w:name w:val="標題 1 字元"/>
    <w:link w:val="1"/>
    <w:uiPriority w:val="99"/>
    <w:rsid w:val="0091030B"/>
    <w:rPr>
      <w:rFonts w:eastAsia="標楷體"/>
      <w:b/>
      <w:bCs/>
      <w:noProof/>
      <w:kern w:val="52"/>
      <w:sz w:val="28"/>
      <w:szCs w:val="28"/>
    </w:rPr>
  </w:style>
  <w:style w:type="character" w:customStyle="1" w:styleId="20">
    <w:name w:val="標題 2 字元"/>
    <w:link w:val="2"/>
    <w:uiPriority w:val="99"/>
    <w:rsid w:val="0091030B"/>
    <w:rPr>
      <w:rFonts w:eastAsia="標楷體"/>
      <w:b/>
      <w:bCs/>
      <w:kern w:val="2"/>
      <w:sz w:val="28"/>
      <w:szCs w:val="28"/>
    </w:rPr>
  </w:style>
  <w:style w:type="character" w:customStyle="1" w:styleId="70">
    <w:name w:val="標題 7 字元"/>
    <w:aliases w:val="內文標題3 字元"/>
    <w:link w:val="7"/>
    <w:uiPriority w:val="99"/>
    <w:rsid w:val="0091030B"/>
    <w:rPr>
      <w:rFonts w:eastAsia="標楷體"/>
      <w:bCs/>
      <w:kern w:val="2"/>
      <w:sz w:val="28"/>
      <w:szCs w:val="28"/>
    </w:rPr>
  </w:style>
  <w:style w:type="paragraph" w:customStyle="1" w:styleId="21">
    <w:name w:val="內文(一、標題2)"/>
    <w:basedOn w:val="a0"/>
    <w:uiPriority w:val="99"/>
    <w:rsid w:val="0091030B"/>
    <w:pPr>
      <w:spacing w:afterLines="50" w:line="500" w:lineRule="exact"/>
      <w:ind w:leftChars="300" w:left="300" w:firstLineChars="200" w:firstLine="200"/>
      <w:jc w:val="both"/>
    </w:pPr>
    <w:rPr>
      <w:rFonts w:eastAsia="標楷體"/>
      <w:bCs/>
      <w:sz w:val="28"/>
      <w:szCs w:val="28"/>
    </w:rPr>
  </w:style>
  <w:style w:type="paragraph" w:styleId="af6">
    <w:name w:val="Plain Text"/>
    <w:basedOn w:val="a0"/>
    <w:link w:val="af7"/>
    <w:uiPriority w:val="99"/>
    <w:unhideWhenUsed/>
    <w:rsid w:val="00CF01BC"/>
    <w:pPr>
      <w:widowControl/>
    </w:pPr>
    <w:rPr>
      <w:rFonts w:ascii="Calibri" w:hAnsi="Calibri"/>
      <w:kern w:val="0"/>
    </w:rPr>
  </w:style>
  <w:style w:type="character" w:customStyle="1" w:styleId="af7">
    <w:name w:val="純文字 字元"/>
    <w:link w:val="af6"/>
    <w:uiPriority w:val="99"/>
    <w:rsid w:val="00CF01BC"/>
    <w:rPr>
      <w:rFonts w:ascii="Calibri" w:hAnsi="Calibri" w:cs="新細明體"/>
      <w:sz w:val="24"/>
      <w:szCs w:val="24"/>
    </w:rPr>
  </w:style>
  <w:style w:type="paragraph" w:styleId="Web">
    <w:name w:val="Normal (Web)"/>
    <w:basedOn w:val="a0"/>
    <w:uiPriority w:val="99"/>
    <w:unhideWhenUsed/>
    <w:rsid w:val="008A7DFB"/>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92621250">
      <w:bodyDiv w:val="1"/>
      <w:marLeft w:val="0"/>
      <w:marRight w:val="0"/>
      <w:marTop w:val="0"/>
      <w:marBottom w:val="0"/>
      <w:divBdr>
        <w:top w:val="none" w:sz="0" w:space="0" w:color="auto"/>
        <w:left w:val="none" w:sz="0" w:space="0" w:color="auto"/>
        <w:bottom w:val="none" w:sz="0" w:space="0" w:color="auto"/>
        <w:right w:val="none" w:sz="0" w:space="0" w:color="auto"/>
      </w:divBdr>
      <w:divsChild>
        <w:div w:id="207760330">
          <w:marLeft w:val="547"/>
          <w:marRight w:val="0"/>
          <w:marTop w:val="115"/>
          <w:marBottom w:val="0"/>
          <w:divBdr>
            <w:top w:val="none" w:sz="0" w:space="0" w:color="auto"/>
            <w:left w:val="none" w:sz="0" w:space="0" w:color="auto"/>
            <w:bottom w:val="none" w:sz="0" w:space="0" w:color="auto"/>
            <w:right w:val="none" w:sz="0" w:space="0" w:color="auto"/>
          </w:divBdr>
        </w:div>
      </w:divsChild>
    </w:div>
    <w:div w:id="259680092">
      <w:bodyDiv w:val="1"/>
      <w:marLeft w:val="0"/>
      <w:marRight w:val="0"/>
      <w:marTop w:val="0"/>
      <w:marBottom w:val="0"/>
      <w:divBdr>
        <w:top w:val="none" w:sz="0" w:space="0" w:color="auto"/>
        <w:left w:val="none" w:sz="0" w:space="0" w:color="auto"/>
        <w:bottom w:val="none" w:sz="0" w:space="0" w:color="auto"/>
        <w:right w:val="none" w:sz="0" w:space="0" w:color="auto"/>
      </w:divBdr>
    </w:div>
    <w:div w:id="263660139">
      <w:bodyDiv w:val="1"/>
      <w:marLeft w:val="0"/>
      <w:marRight w:val="0"/>
      <w:marTop w:val="0"/>
      <w:marBottom w:val="0"/>
      <w:divBdr>
        <w:top w:val="none" w:sz="0" w:space="0" w:color="auto"/>
        <w:left w:val="none" w:sz="0" w:space="0" w:color="auto"/>
        <w:bottom w:val="none" w:sz="0" w:space="0" w:color="auto"/>
        <w:right w:val="none" w:sz="0" w:space="0" w:color="auto"/>
      </w:divBdr>
      <w:divsChild>
        <w:div w:id="1902252767">
          <w:marLeft w:val="0"/>
          <w:marRight w:val="0"/>
          <w:marTop w:val="0"/>
          <w:marBottom w:val="0"/>
          <w:divBdr>
            <w:top w:val="none" w:sz="0" w:space="0" w:color="auto"/>
            <w:left w:val="none" w:sz="0" w:space="0" w:color="auto"/>
            <w:bottom w:val="none" w:sz="0" w:space="0" w:color="auto"/>
            <w:right w:val="none" w:sz="0" w:space="0" w:color="auto"/>
          </w:divBdr>
        </w:div>
      </w:divsChild>
    </w:div>
    <w:div w:id="376783935">
      <w:bodyDiv w:val="1"/>
      <w:marLeft w:val="0"/>
      <w:marRight w:val="0"/>
      <w:marTop w:val="0"/>
      <w:marBottom w:val="0"/>
      <w:divBdr>
        <w:top w:val="none" w:sz="0" w:space="0" w:color="auto"/>
        <w:left w:val="none" w:sz="0" w:space="0" w:color="auto"/>
        <w:bottom w:val="none" w:sz="0" w:space="0" w:color="auto"/>
        <w:right w:val="none" w:sz="0" w:space="0" w:color="auto"/>
      </w:divBdr>
    </w:div>
    <w:div w:id="437877272">
      <w:bodyDiv w:val="1"/>
      <w:marLeft w:val="0"/>
      <w:marRight w:val="0"/>
      <w:marTop w:val="0"/>
      <w:marBottom w:val="0"/>
      <w:divBdr>
        <w:top w:val="none" w:sz="0" w:space="0" w:color="auto"/>
        <w:left w:val="none" w:sz="0" w:space="0" w:color="auto"/>
        <w:bottom w:val="none" w:sz="0" w:space="0" w:color="auto"/>
        <w:right w:val="none" w:sz="0" w:space="0" w:color="auto"/>
      </w:divBdr>
      <w:divsChild>
        <w:div w:id="132262283">
          <w:marLeft w:val="0"/>
          <w:marRight w:val="0"/>
          <w:marTop w:val="0"/>
          <w:marBottom w:val="0"/>
          <w:divBdr>
            <w:top w:val="none" w:sz="0" w:space="0" w:color="auto"/>
            <w:left w:val="none" w:sz="0" w:space="0" w:color="auto"/>
            <w:bottom w:val="none" w:sz="0" w:space="0" w:color="auto"/>
            <w:right w:val="none" w:sz="0" w:space="0" w:color="auto"/>
          </w:divBdr>
        </w:div>
        <w:div w:id="172111903">
          <w:marLeft w:val="0"/>
          <w:marRight w:val="0"/>
          <w:marTop w:val="0"/>
          <w:marBottom w:val="0"/>
          <w:divBdr>
            <w:top w:val="none" w:sz="0" w:space="0" w:color="auto"/>
            <w:left w:val="none" w:sz="0" w:space="0" w:color="auto"/>
            <w:bottom w:val="none" w:sz="0" w:space="0" w:color="auto"/>
            <w:right w:val="none" w:sz="0" w:space="0" w:color="auto"/>
          </w:divBdr>
        </w:div>
        <w:div w:id="416100485">
          <w:marLeft w:val="0"/>
          <w:marRight w:val="0"/>
          <w:marTop w:val="0"/>
          <w:marBottom w:val="0"/>
          <w:divBdr>
            <w:top w:val="none" w:sz="0" w:space="0" w:color="auto"/>
            <w:left w:val="none" w:sz="0" w:space="0" w:color="auto"/>
            <w:bottom w:val="none" w:sz="0" w:space="0" w:color="auto"/>
            <w:right w:val="none" w:sz="0" w:space="0" w:color="auto"/>
          </w:divBdr>
        </w:div>
        <w:div w:id="524291728">
          <w:marLeft w:val="0"/>
          <w:marRight w:val="0"/>
          <w:marTop w:val="0"/>
          <w:marBottom w:val="0"/>
          <w:divBdr>
            <w:top w:val="none" w:sz="0" w:space="0" w:color="auto"/>
            <w:left w:val="none" w:sz="0" w:space="0" w:color="auto"/>
            <w:bottom w:val="none" w:sz="0" w:space="0" w:color="auto"/>
            <w:right w:val="none" w:sz="0" w:space="0" w:color="auto"/>
          </w:divBdr>
        </w:div>
        <w:div w:id="747962495">
          <w:marLeft w:val="0"/>
          <w:marRight w:val="0"/>
          <w:marTop w:val="0"/>
          <w:marBottom w:val="0"/>
          <w:divBdr>
            <w:top w:val="none" w:sz="0" w:space="0" w:color="auto"/>
            <w:left w:val="none" w:sz="0" w:space="0" w:color="auto"/>
            <w:bottom w:val="none" w:sz="0" w:space="0" w:color="auto"/>
            <w:right w:val="none" w:sz="0" w:space="0" w:color="auto"/>
          </w:divBdr>
        </w:div>
        <w:div w:id="1182742118">
          <w:marLeft w:val="0"/>
          <w:marRight w:val="0"/>
          <w:marTop w:val="0"/>
          <w:marBottom w:val="0"/>
          <w:divBdr>
            <w:top w:val="none" w:sz="0" w:space="0" w:color="auto"/>
            <w:left w:val="none" w:sz="0" w:space="0" w:color="auto"/>
            <w:bottom w:val="none" w:sz="0" w:space="0" w:color="auto"/>
            <w:right w:val="none" w:sz="0" w:space="0" w:color="auto"/>
          </w:divBdr>
        </w:div>
        <w:div w:id="1387753951">
          <w:marLeft w:val="0"/>
          <w:marRight w:val="0"/>
          <w:marTop w:val="0"/>
          <w:marBottom w:val="0"/>
          <w:divBdr>
            <w:top w:val="none" w:sz="0" w:space="0" w:color="auto"/>
            <w:left w:val="none" w:sz="0" w:space="0" w:color="auto"/>
            <w:bottom w:val="none" w:sz="0" w:space="0" w:color="auto"/>
            <w:right w:val="none" w:sz="0" w:space="0" w:color="auto"/>
          </w:divBdr>
        </w:div>
        <w:div w:id="1850556368">
          <w:marLeft w:val="0"/>
          <w:marRight w:val="0"/>
          <w:marTop w:val="0"/>
          <w:marBottom w:val="0"/>
          <w:divBdr>
            <w:top w:val="none" w:sz="0" w:space="0" w:color="auto"/>
            <w:left w:val="none" w:sz="0" w:space="0" w:color="auto"/>
            <w:bottom w:val="none" w:sz="0" w:space="0" w:color="auto"/>
            <w:right w:val="none" w:sz="0" w:space="0" w:color="auto"/>
          </w:divBdr>
        </w:div>
      </w:divsChild>
    </w:div>
    <w:div w:id="621109218">
      <w:bodyDiv w:val="1"/>
      <w:marLeft w:val="0"/>
      <w:marRight w:val="0"/>
      <w:marTop w:val="0"/>
      <w:marBottom w:val="0"/>
      <w:divBdr>
        <w:top w:val="none" w:sz="0" w:space="0" w:color="auto"/>
        <w:left w:val="none" w:sz="0" w:space="0" w:color="auto"/>
        <w:bottom w:val="none" w:sz="0" w:space="0" w:color="auto"/>
        <w:right w:val="none" w:sz="0" w:space="0" w:color="auto"/>
      </w:divBdr>
      <w:divsChild>
        <w:div w:id="1825319590">
          <w:marLeft w:val="547"/>
          <w:marRight w:val="0"/>
          <w:marTop w:val="115"/>
          <w:marBottom w:val="0"/>
          <w:divBdr>
            <w:top w:val="none" w:sz="0" w:space="0" w:color="auto"/>
            <w:left w:val="none" w:sz="0" w:space="0" w:color="auto"/>
            <w:bottom w:val="none" w:sz="0" w:space="0" w:color="auto"/>
            <w:right w:val="none" w:sz="0" w:space="0" w:color="auto"/>
          </w:divBdr>
        </w:div>
      </w:divsChild>
    </w:div>
    <w:div w:id="635912842">
      <w:bodyDiv w:val="1"/>
      <w:marLeft w:val="0"/>
      <w:marRight w:val="0"/>
      <w:marTop w:val="0"/>
      <w:marBottom w:val="0"/>
      <w:divBdr>
        <w:top w:val="none" w:sz="0" w:space="0" w:color="auto"/>
        <w:left w:val="none" w:sz="0" w:space="0" w:color="auto"/>
        <w:bottom w:val="none" w:sz="0" w:space="0" w:color="auto"/>
        <w:right w:val="none" w:sz="0" w:space="0" w:color="auto"/>
      </w:divBdr>
      <w:divsChild>
        <w:div w:id="2119447450">
          <w:marLeft w:val="0"/>
          <w:marRight w:val="0"/>
          <w:marTop w:val="0"/>
          <w:marBottom w:val="0"/>
          <w:divBdr>
            <w:top w:val="none" w:sz="0" w:space="0" w:color="auto"/>
            <w:left w:val="none" w:sz="0" w:space="0" w:color="auto"/>
            <w:bottom w:val="none" w:sz="0" w:space="0" w:color="auto"/>
            <w:right w:val="none" w:sz="0" w:space="0" w:color="auto"/>
          </w:divBdr>
        </w:div>
      </w:divsChild>
    </w:div>
    <w:div w:id="806510008">
      <w:bodyDiv w:val="1"/>
      <w:marLeft w:val="0"/>
      <w:marRight w:val="0"/>
      <w:marTop w:val="0"/>
      <w:marBottom w:val="0"/>
      <w:divBdr>
        <w:top w:val="none" w:sz="0" w:space="0" w:color="auto"/>
        <w:left w:val="none" w:sz="0" w:space="0" w:color="auto"/>
        <w:bottom w:val="none" w:sz="0" w:space="0" w:color="auto"/>
        <w:right w:val="none" w:sz="0" w:space="0" w:color="auto"/>
      </w:divBdr>
    </w:div>
    <w:div w:id="816143084">
      <w:bodyDiv w:val="1"/>
      <w:marLeft w:val="0"/>
      <w:marRight w:val="0"/>
      <w:marTop w:val="0"/>
      <w:marBottom w:val="0"/>
      <w:divBdr>
        <w:top w:val="none" w:sz="0" w:space="0" w:color="auto"/>
        <w:left w:val="none" w:sz="0" w:space="0" w:color="auto"/>
        <w:bottom w:val="none" w:sz="0" w:space="0" w:color="auto"/>
        <w:right w:val="none" w:sz="0" w:space="0" w:color="auto"/>
      </w:divBdr>
      <w:divsChild>
        <w:div w:id="1743945398">
          <w:marLeft w:val="0"/>
          <w:marRight w:val="0"/>
          <w:marTop w:val="0"/>
          <w:marBottom w:val="0"/>
          <w:divBdr>
            <w:top w:val="none" w:sz="0" w:space="0" w:color="auto"/>
            <w:left w:val="none" w:sz="0" w:space="0" w:color="auto"/>
            <w:bottom w:val="none" w:sz="0" w:space="0" w:color="auto"/>
            <w:right w:val="none" w:sz="0" w:space="0" w:color="auto"/>
          </w:divBdr>
        </w:div>
      </w:divsChild>
    </w:div>
    <w:div w:id="1061946201">
      <w:bodyDiv w:val="1"/>
      <w:marLeft w:val="0"/>
      <w:marRight w:val="0"/>
      <w:marTop w:val="0"/>
      <w:marBottom w:val="0"/>
      <w:divBdr>
        <w:top w:val="none" w:sz="0" w:space="0" w:color="auto"/>
        <w:left w:val="none" w:sz="0" w:space="0" w:color="auto"/>
        <w:bottom w:val="none" w:sz="0" w:space="0" w:color="auto"/>
        <w:right w:val="none" w:sz="0" w:space="0" w:color="auto"/>
      </w:divBdr>
      <w:divsChild>
        <w:div w:id="110436624">
          <w:marLeft w:val="0"/>
          <w:marRight w:val="0"/>
          <w:marTop w:val="0"/>
          <w:marBottom w:val="0"/>
          <w:divBdr>
            <w:top w:val="none" w:sz="0" w:space="0" w:color="auto"/>
            <w:left w:val="none" w:sz="0" w:space="0" w:color="auto"/>
            <w:bottom w:val="none" w:sz="0" w:space="0" w:color="auto"/>
            <w:right w:val="none" w:sz="0" w:space="0" w:color="auto"/>
          </w:divBdr>
        </w:div>
        <w:div w:id="984286412">
          <w:marLeft w:val="0"/>
          <w:marRight w:val="0"/>
          <w:marTop w:val="0"/>
          <w:marBottom w:val="0"/>
          <w:divBdr>
            <w:top w:val="none" w:sz="0" w:space="0" w:color="auto"/>
            <w:left w:val="none" w:sz="0" w:space="0" w:color="auto"/>
            <w:bottom w:val="none" w:sz="0" w:space="0" w:color="auto"/>
            <w:right w:val="none" w:sz="0" w:space="0" w:color="auto"/>
          </w:divBdr>
        </w:div>
        <w:div w:id="1153912229">
          <w:marLeft w:val="0"/>
          <w:marRight w:val="0"/>
          <w:marTop w:val="0"/>
          <w:marBottom w:val="0"/>
          <w:divBdr>
            <w:top w:val="none" w:sz="0" w:space="0" w:color="auto"/>
            <w:left w:val="none" w:sz="0" w:space="0" w:color="auto"/>
            <w:bottom w:val="none" w:sz="0" w:space="0" w:color="auto"/>
            <w:right w:val="none" w:sz="0" w:space="0" w:color="auto"/>
          </w:divBdr>
        </w:div>
        <w:div w:id="1412046088">
          <w:marLeft w:val="0"/>
          <w:marRight w:val="0"/>
          <w:marTop w:val="0"/>
          <w:marBottom w:val="0"/>
          <w:divBdr>
            <w:top w:val="none" w:sz="0" w:space="0" w:color="auto"/>
            <w:left w:val="none" w:sz="0" w:space="0" w:color="auto"/>
            <w:bottom w:val="none" w:sz="0" w:space="0" w:color="auto"/>
            <w:right w:val="none" w:sz="0" w:space="0" w:color="auto"/>
          </w:divBdr>
        </w:div>
        <w:div w:id="1652783401">
          <w:marLeft w:val="0"/>
          <w:marRight w:val="0"/>
          <w:marTop w:val="0"/>
          <w:marBottom w:val="0"/>
          <w:divBdr>
            <w:top w:val="none" w:sz="0" w:space="0" w:color="auto"/>
            <w:left w:val="none" w:sz="0" w:space="0" w:color="auto"/>
            <w:bottom w:val="none" w:sz="0" w:space="0" w:color="auto"/>
            <w:right w:val="none" w:sz="0" w:space="0" w:color="auto"/>
          </w:divBdr>
        </w:div>
        <w:div w:id="1829008167">
          <w:marLeft w:val="0"/>
          <w:marRight w:val="0"/>
          <w:marTop w:val="0"/>
          <w:marBottom w:val="0"/>
          <w:divBdr>
            <w:top w:val="none" w:sz="0" w:space="0" w:color="auto"/>
            <w:left w:val="none" w:sz="0" w:space="0" w:color="auto"/>
            <w:bottom w:val="none" w:sz="0" w:space="0" w:color="auto"/>
            <w:right w:val="none" w:sz="0" w:space="0" w:color="auto"/>
          </w:divBdr>
        </w:div>
        <w:div w:id="2112238044">
          <w:marLeft w:val="0"/>
          <w:marRight w:val="0"/>
          <w:marTop w:val="0"/>
          <w:marBottom w:val="0"/>
          <w:divBdr>
            <w:top w:val="none" w:sz="0" w:space="0" w:color="auto"/>
            <w:left w:val="none" w:sz="0" w:space="0" w:color="auto"/>
            <w:bottom w:val="none" w:sz="0" w:space="0" w:color="auto"/>
            <w:right w:val="none" w:sz="0" w:space="0" w:color="auto"/>
          </w:divBdr>
        </w:div>
        <w:div w:id="2138142758">
          <w:marLeft w:val="0"/>
          <w:marRight w:val="0"/>
          <w:marTop w:val="0"/>
          <w:marBottom w:val="0"/>
          <w:divBdr>
            <w:top w:val="none" w:sz="0" w:space="0" w:color="auto"/>
            <w:left w:val="none" w:sz="0" w:space="0" w:color="auto"/>
            <w:bottom w:val="none" w:sz="0" w:space="0" w:color="auto"/>
            <w:right w:val="none" w:sz="0" w:space="0" w:color="auto"/>
          </w:divBdr>
        </w:div>
      </w:divsChild>
    </w:div>
    <w:div w:id="1365014391">
      <w:bodyDiv w:val="1"/>
      <w:marLeft w:val="0"/>
      <w:marRight w:val="0"/>
      <w:marTop w:val="0"/>
      <w:marBottom w:val="0"/>
      <w:divBdr>
        <w:top w:val="none" w:sz="0" w:space="0" w:color="auto"/>
        <w:left w:val="none" w:sz="0" w:space="0" w:color="auto"/>
        <w:bottom w:val="none" w:sz="0" w:space="0" w:color="auto"/>
        <w:right w:val="none" w:sz="0" w:space="0" w:color="auto"/>
      </w:divBdr>
      <w:divsChild>
        <w:div w:id="225575731">
          <w:marLeft w:val="0"/>
          <w:marRight w:val="0"/>
          <w:marTop w:val="0"/>
          <w:marBottom w:val="0"/>
          <w:divBdr>
            <w:top w:val="none" w:sz="0" w:space="0" w:color="auto"/>
            <w:left w:val="none" w:sz="0" w:space="0" w:color="auto"/>
            <w:bottom w:val="none" w:sz="0" w:space="0" w:color="auto"/>
            <w:right w:val="none" w:sz="0" w:space="0" w:color="auto"/>
          </w:divBdr>
        </w:div>
      </w:divsChild>
    </w:div>
    <w:div w:id="1403789914">
      <w:bodyDiv w:val="1"/>
      <w:marLeft w:val="0"/>
      <w:marRight w:val="0"/>
      <w:marTop w:val="0"/>
      <w:marBottom w:val="0"/>
      <w:divBdr>
        <w:top w:val="none" w:sz="0" w:space="0" w:color="auto"/>
        <w:left w:val="none" w:sz="0" w:space="0" w:color="auto"/>
        <w:bottom w:val="none" w:sz="0" w:space="0" w:color="auto"/>
        <w:right w:val="none" w:sz="0" w:space="0" w:color="auto"/>
      </w:divBdr>
      <w:divsChild>
        <w:div w:id="1797290495">
          <w:marLeft w:val="0"/>
          <w:marRight w:val="0"/>
          <w:marTop w:val="0"/>
          <w:marBottom w:val="0"/>
          <w:divBdr>
            <w:top w:val="none" w:sz="0" w:space="0" w:color="auto"/>
            <w:left w:val="none" w:sz="0" w:space="0" w:color="auto"/>
            <w:bottom w:val="none" w:sz="0" w:space="0" w:color="auto"/>
            <w:right w:val="none" w:sz="0" w:space="0" w:color="auto"/>
          </w:divBdr>
        </w:div>
      </w:divsChild>
    </w:div>
    <w:div w:id="1566913791">
      <w:bodyDiv w:val="1"/>
      <w:marLeft w:val="0"/>
      <w:marRight w:val="0"/>
      <w:marTop w:val="0"/>
      <w:marBottom w:val="0"/>
      <w:divBdr>
        <w:top w:val="none" w:sz="0" w:space="0" w:color="auto"/>
        <w:left w:val="none" w:sz="0" w:space="0" w:color="auto"/>
        <w:bottom w:val="none" w:sz="0" w:space="0" w:color="auto"/>
        <w:right w:val="none" w:sz="0" w:space="0" w:color="auto"/>
      </w:divBdr>
      <w:divsChild>
        <w:div w:id="490102786">
          <w:marLeft w:val="0"/>
          <w:marRight w:val="0"/>
          <w:marTop w:val="0"/>
          <w:marBottom w:val="0"/>
          <w:divBdr>
            <w:top w:val="none" w:sz="0" w:space="0" w:color="auto"/>
            <w:left w:val="none" w:sz="0" w:space="0" w:color="auto"/>
            <w:bottom w:val="none" w:sz="0" w:space="0" w:color="auto"/>
            <w:right w:val="none" w:sz="0" w:space="0" w:color="auto"/>
          </w:divBdr>
        </w:div>
      </w:divsChild>
    </w:div>
    <w:div w:id="1801458485">
      <w:bodyDiv w:val="1"/>
      <w:marLeft w:val="0"/>
      <w:marRight w:val="0"/>
      <w:marTop w:val="0"/>
      <w:marBottom w:val="0"/>
      <w:divBdr>
        <w:top w:val="none" w:sz="0" w:space="0" w:color="auto"/>
        <w:left w:val="none" w:sz="0" w:space="0" w:color="auto"/>
        <w:bottom w:val="none" w:sz="0" w:space="0" w:color="auto"/>
        <w:right w:val="none" w:sz="0" w:space="0" w:color="auto"/>
      </w:divBdr>
      <w:divsChild>
        <w:div w:id="2097433298">
          <w:marLeft w:val="0"/>
          <w:marRight w:val="0"/>
          <w:marTop w:val="0"/>
          <w:marBottom w:val="0"/>
          <w:divBdr>
            <w:top w:val="none" w:sz="0" w:space="0" w:color="auto"/>
            <w:left w:val="none" w:sz="0" w:space="0" w:color="auto"/>
            <w:bottom w:val="none" w:sz="0" w:space="0" w:color="auto"/>
            <w:right w:val="none" w:sz="0" w:space="0" w:color="auto"/>
          </w:divBdr>
          <w:divsChild>
            <w:div w:id="886719791">
              <w:marLeft w:val="0"/>
              <w:marRight w:val="0"/>
              <w:marTop w:val="0"/>
              <w:marBottom w:val="0"/>
              <w:divBdr>
                <w:top w:val="none" w:sz="0" w:space="0" w:color="auto"/>
                <w:left w:val="none" w:sz="0" w:space="0" w:color="auto"/>
                <w:bottom w:val="none" w:sz="0" w:space="0" w:color="auto"/>
                <w:right w:val="none" w:sz="0" w:space="0" w:color="auto"/>
              </w:divBdr>
            </w:div>
            <w:div w:id="1012880633">
              <w:marLeft w:val="0"/>
              <w:marRight w:val="0"/>
              <w:marTop w:val="0"/>
              <w:marBottom w:val="0"/>
              <w:divBdr>
                <w:top w:val="none" w:sz="0" w:space="0" w:color="auto"/>
                <w:left w:val="none" w:sz="0" w:space="0" w:color="auto"/>
                <w:bottom w:val="none" w:sz="0" w:space="0" w:color="auto"/>
                <w:right w:val="none" w:sz="0" w:space="0" w:color="auto"/>
              </w:divBdr>
            </w:div>
            <w:div w:id="17922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2502">
      <w:bodyDiv w:val="1"/>
      <w:marLeft w:val="0"/>
      <w:marRight w:val="0"/>
      <w:marTop w:val="0"/>
      <w:marBottom w:val="0"/>
      <w:divBdr>
        <w:top w:val="none" w:sz="0" w:space="0" w:color="auto"/>
        <w:left w:val="none" w:sz="0" w:space="0" w:color="auto"/>
        <w:bottom w:val="none" w:sz="0" w:space="0" w:color="auto"/>
        <w:right w:val="none" w:sz="0" w:space="0" w:color="auto"/>
      </w:divBdr>
      <w:divsChild>
        <w:div w:id="42562237">
          <w:marLeft w:val="0"/>
          <w:marRight w:val="0"/>
          <w:marTop w:val="0"/>
          <w:marBottom w:val="0"/>
          <w:divBdr>
            <w:top w:val="none" w:sz="0" w:space="0" w:color="auto"/>
            <w:left w:val="none" w:sz="0" w:space="0" w:color="auto"/>
            <w:bottom w:val="none" w:sz="0" w:space="0" w:color="auto"/>
            <w:right w:val="none" w:sz="0" w:space="0" w:color="auto"/>
          </w:divBdr>
        </w:div>
      </w:divsChild>
    </w:div>
    <w:div w:id="21430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aw@image.tca.org.tw"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w.moj.gov.tw" TargetMode="Externa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aw.moj.gov.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law@image.tca.org.tw"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713</Words>
  <Characters>4065</Characters>
  <Application>Microsoft Office Word</Application>
  <DocSecurity>0</DocSecurity>
  <Lines>33</Lines>
  <Paragraphs>9</Paragraphs>
  <ScaleCrop>false</ScaleCrop>
  <Company>TCA</Company>
  <LinksUpToDate>false</LinksUpToDate>
  <CharactersWithSpaces>4769</CharactersWithSpaces>
  <SharedDoc>false</SharedDoc>
  <HLinks>
    <vt:vector size="24" baseType="variant">
      <vt:variant>
        <vt:i4>8192094</vt:i4>
      </vt:variant>
      <vt:variant>
        <vt:i4>15</vt:i4>
      </vt:variant>
      <vt:variant>
        <vt:i4>0</vt:i4>
      </vt:variant>
      <vt:variant>
        <vt:i4>5</vt:i4>
      </vt:variant>
      <vt:variant>
        <vt:lpwstr>mailto:law@image.tca.org.tw</vt:lpwstr>
      </vt:variant>
      <vt:variant>
        <vt:lpwstr/>
      </vt:variant>
      <vt:variant>
        <vt:i4>8192094</vt:i4>
      </vt:variant>
      <vt:variant>
        <vt:i4>12</vt:i4>
      </vt:variant>
      <vt:variant>
        <vt:i4>0</vt:i4>
      </vt:variant>
      <vt:variant>
        <vt:i4>5</vt:i4>
      </vt:variant>
      <vt:variant>
        <vt:lpwstr>mailto:law@image.tca.org.tw</vt:lpwstr>
      </vt:variant>
      <vt:variant>
        <vt:lpwstr/>
      </vt:variant>
      <vt:variant>
        <vt:i4>8192049</vt:i4>
      </vt:variant>
      <vt:variant>
        <vt:i4>6</vt:i4>
      </vt:variant>
      <vt:variant>
        <vt:i4>0</vt:i4>
      </vt:variant>
      <vt:variant>
        <vt:i4>5</vt:i4>
      </vt:variant>
      <vt:variant>
        <vt:lpwstr>http://law.moj.gov.tw/</vt:lpwstr>
      </vt:variant>
      <vt:variant>
        <vt:lpwstr/>
      </vt:variant>
      <vt:variant>
        <vt:i4>8192049</vt:i4>
      </vt:variant>
      <vt:variant>
        <vt:i4>0</vt:i4>
      </vt:variant>
      <vt:variant>
        <vt:i4>0</vt:i4>
      </vt:variant>
      <vt:variant>
        <vt:i4>5</vt:i4>
      </vt:variant>
      <vt:variant>
        <vt:lpwstr>http://law.moj.gov.tw/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第一屆法規知識王</dc:title>
  <dc:creator>pt890</dc:creator>
  <cp:lastModifiedBy>a-ling</cp:lastModifiedBy>
  <cp:revision>2</cp:revision>
  <cp:lastPrinted>2016-05-18T10:13:00Z</cp:lastPrinted>
  <dcterms:created xsi:type="dcterms:W3CDTF">2017-07-19T03:26:00Z</dcterms:created>
  <dcterms:modified xsi:type="dcterms:W3CDTF">2017-07-19T03:26:00Z</dcterms:modified>
</cp:coreProperties>
</file>