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A768BF" w:rsidRDefault="00874B48" w:rsidP="00A768BF">
      <w:pPr>
        <w:pStyle w:val="Default"/>
        <w:jc w:val="center"/>
        <w:rPr>
          <w:rFonts w:hAnsi="標楷體"/>
        </w:rPr>
      </w:pPr>
      <w:r w:rsidRPr="00A768BF">
        <w:rPr>
          <w:rFonts w:hAnsi="標楷體" w:hint="eastAsia"/>
          <w:sz w:val="32"/>
          <w:szCs w:val="32"/>
        </w:rPr>
        <w:t>「</w:t>
      </w:r>
      <w:r w:rsidR="00D91ABF" w:rsidRPr="00A768BF">
        <w:rPr>
          <w:rFonts w:hAnsi="標楷體"/>
          <w:color w:val="FF0000"/>
          <w:spacing w:val="15"/>
          <w:sz w:val="20"/>
          <w:szCs w:val="20"/>
          <w:shd w:val="clear" w:color="auto" w:fill="FFFFFF"/>
        </w:rPr>
        <w:t> </w:t>
      </w:r>
      <w:bookmarkStart w:id="0" w:name="OLE_LINK6"/>
      <w:r w:rsidR="00A768BF" w:rsidRPr="00A768BF">
        <w:rPr>
          <w:rFonts w:hAnsi="標楷體" w:cs="ArialUnicodeMS" w:hint="eastAsia"/>
          <w:sz w:val="32"/>
          <w:szCs w:val="32"/>
        </w:rPr>
        <w:t>木工家具創意生活應用</w:t>
      </w:r>
      <w:r w:rsidR="00D87737">
        <w:rPr>
          <w:rFonts w:hAnsi="標楷體" w:cs="ArialUnicodeMS" w:hint="eastAsia"/>
          <w:sz w:val="32"/>
          <w:szCs w:val="32"/>
        </w:rPr>
        <w:t>-</w:t>
      </w:r>
      <w:r w:rsidR="00D87737" w:rsidRPr="00D87737">
        <w:rPr>
          <w:rFonts w:hint="eastAsia"/>
          <w:color w:val="auto"/>
          <w:sz w:val="32"/>
          <w:szCs w:val="32"/>
        </w:rPr>
        <w:t>柚木托盤製作</w:t>
      </w:r>
      <w:bookmarkEnd w:id="0"/>
      <w:r w:rsidRPr="00A768BF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提供教師了解木工機具操作安全的應用。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增進中教師</w:t>
      </w:r>
      <w:r w:rsidRPr="00A768BF">
        <w:rPr>
          <w:rFonts w:ascii="標楷體" w:eastAsia="標楷體" w:hAnsi="標楷體" w:cs="ArialUnicodeMS"/>
          <w:kern w:val="0"/>
          <w:sz w:val="28"/>
          <w:szCs w:val="28"/>
        </w:rPr>
        <w:t xml:space="preserve"> 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了解認識木工家具生活化的運用。</w:t>
      </w:r>
    </w:p>
    <w:p w:rsidR="004B1841" w:rsidRP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708" w:right="254" w:hangingChars="210" w:hanging="588"/>
        <w:rPr>
          <w:rFonts w:ascii="標楷體" w:eastAsia="標楷體" w:hAnsi="標楷體" w:cs="標楷體"/>
          <w:kern w:val="0"/>
          <w:sz w:val="28"/>
          <w:szCs w:val="28"/>
        </w:rPr>
      </w:pPr>
      <w:r w:rsidRPr="00A768BF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A768BF">
        <w:rPr>
          <w:rFonts w:ascii="標楷體" w:eastAsia="標楷體" w:hAnsi="標楷體" w:cs="ArialMT"/>
          <w:kern w:val="0"/>
          <w:sz w:val="28"/>
          <w:szCs w:val="28"/>
        </w:rPr>
        <w:t>)</w:t>
      </w:r>
      <w:r w:rsidRPr="00A768BF">
        <w:rPr>
          <w:rFonts w:ascii="標楷體" w:eastAsia="標楷體" w:hAnsi="標楷體" w:cs="ArialUnicodeMS" w:hint="eastAsia"/>
          <w:kern w:val="0"/>
          <w:sz w:val="28"/>
          <w:szCs w:val="28"/>
        </w:rPr>
        <w:t>提升教師了解木頭的特性與應用，能運用在生活創意設計與應用之班級教學。</w:t>
      </w:r>
    </w:p>
    <w:p w:rsidR="00D91ABF" w:rsidRPr="00A768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A768BF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A768BF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ED187A" w:rsidRPr="00A768BF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 w:rsidRPr="00A768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30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</w:t>
      </w:r>
      <w:bookmarkStart w:id="1" w:name="_GoBack"/>
      <w:bookmarkEnd w:id="1"/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期</w:t>
      </w:r>
      <w:r w:rsidR="00DF2A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一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2109CD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生活科技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C26943">
        <w:rPr>
          <w:rFonts w:eastAsia="標楷體" w:hint="eastAsia"/>
          <w:kern w:val="0"/>
          <w:sz w:val="28"/>
          <w:szCs w:val="28"/>
        </w:rPr>
        <w:t>臺南市國中小</w:t>
      </w:r>
      <w:r w:rsidR="00C26943" w:rsidRPr="001E0860">
        <w:rPr>
          <w:rFonts w:eastAsia="標楷體" w:hAnsi="標楷體"/>
          <w:kern w:val="0"/>
          <w:sz w:val="28"/>
          <w:szCs w:val="28"/>
        </w:rPr>
        <w:t>教師，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C26943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C26943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C26943">
        <w:rPr>
          <w:rFonts w:eastAsia="標楷體" w:hAnsi="標楷體" w:hint="eastAsia"/>
          <w:kern w:val="0"/>
          <w:sz w:val="28"/>
          <w:szCs w:val="28"/>
        </w:rPr>
        <w:t>，</w:t>
      </w:r>
      <w:r w:rsidR="00C26943" w:rsidRPr="001E0860">
        <w:rPr>
          <w:rFonts w:eastAsia="標楷體" w:hAnsi="標楷體"/>
          <w:kern w:val="0"/>
          <w:sz w:val="28"/>
          <w:szCs w:val="28"/>
        </w:rPr>
        <w:t>共</w:t>
      </w:r>
      <w:r w:rsidR="00C26943">
        <w:rPr>
          <w:rFonts w:eastAsia="標楷體" w:hAnsi="標楷體" w:hint="eastAsia"/>
          <w:kern w:val="0"/>
          <w:sz w:val="28"/>
          <w:szCs w:val="28"/>
        </w:rPr>
        <w:t>15</w:t>
      </w:r>
      <w:r w:rsidR="00C26943" w:rsidRPr="001E0860">
        <w:rPr>
          <w:rFonts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2"/>
        <w:gridCol w:w="1829"/>
        <w:gridCol w:w="706"/>
        <w:gridCol w:w="3928"/>
        <w:gridCol w:w="2199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D87737">
        <w:trPr>
          <w:trHeight w:val="579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DF2A2F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4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30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一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46"/>
            </w:tblGrid>
            <w:tr w:rsidR="006B18C2" w:rsidRPr="006B18C2">
              <w:trPr>
                <w:trHeight w:val="300"/>
              </w:trPr>
              <w:tc>
                <w:tcPr>
                  <w:tcW w:w="0" w:type="auto"/>
                </w:tcPr>
                <w:p w:rsidR="00964A38" w:rsidRPr="006B18C2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6B18C2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</w:t>
                  </w:r>
                  <w:r w:rsidR="00A768BF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木工機具與安全操作</w:t>
                  </w:r>
                  <w:r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198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83"/>
            </w:tblGrid>
            <w:tr w:rsidR="00F10BBA" w:rsidRPr="00F10BBA" w:rsidTr="00F10BBA">
              <w:trPr>
                <w:trHeight w:val="1320"/>
              </w:trPr>
              <w:tc>
                <w:tcPr>
                  <w:tcW w:w="1983" w:type="dxa"/>
                </w:tcPr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講師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87737" w:rsidRPr="00F10BBA" w:rsidRDefault="00A768BF" w:rsidP="00D87737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沈仁傑</w:t>
                  </w:r>
                </w:p>
                <w:p w:rsidR="00D16CF9" w:rsidRPr="00F10BBA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助教</w:t>
                  </w:r>
                  <w:r w:rsidRPr="00F10BBA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Pr="00F10BBA" w:rsidRDefault="00A768BF" w:rsidP="00A768BF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文清工坊</w:t>
                  </w:r>
                  <w:r w:rsidR="00D87737" w:rsidRPr="00F10BBA"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 xml:space="preserve"> 黃正明</w:t>
                  </w:r>
                </w:p>
                <w:p w:rsidR="00964A38" w:rsidRPr="00F10BBA" w:rsidRDefault="00964A38" w:rsidP="00D87737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F3653E" w:rsidRPr="006B18C2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6"/>
            </w:tblGrid>
            <w:tr w:rsidR="006B18C2" w:rsidRPr="006B18C2" w:rsidTr="00964A38">
              <w:trPr>
                <w:trHeight w:val="1020"/>
              </w:trPr>
              <w:tc>
                <w:tcPr>
                  <w:tcW w:w="0" w:type="auto"/>
                </w:tcPr>
                <w:p w:rsidR="003E79ED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認識木工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A768BF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了解木頭特性</w:t>
                  </w:r>
                </w:p>
                <w:p w:rsidR="00964A38" w:rsidRPr="006B18C2" w:rsidRDefault="00A768BF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FF0000"/>
                      <w:kern w:val="0"/>
                      <w:sz w:val="23"/>
                      <w:szCs w:val="23"/>
                    </w:rPr>
                    <w:t>托盤設計與製作</w:t>
                  </w:r>
                  <w:r w:rsidR="00964A38" w:rsidRPr="006B18C2">
                    <w:rPr>
                      <w:rFonts w:ascii="標楷體" w:eastAsia="標楷體" w:cs="標楷體"/>
                      <w:color w:val="FF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6B18C2" w:rsidRDefault="00F3653E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D87737">
        <w:trPr>
          <w:trHeight w:val="553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6B18C2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A768BF" w:rsidRPr="006B18C2" w:rsidRDefault="00A768BF" w:rsidP="00A768B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柚木托盤取料的選擇</w:t>
            </w:r>
            <w:r w:rsidRPr="006B18C2">
              <w:rPr>
                <w:rFonts w:ascii="標楷體" w:eastAsia="標楷體" w:cs="標楷體"/>
                <w:color w:val="FF0000"/>
                <w:kern w:val="0"/>
                <w:szCs w:val="24"/>
              </w:rPr>
              <w:t xml:space="preserve"> </w:t>
            </w:r>
          </w:p>
          <w:p w:rsidR="00F3653E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柚木拋光研磨</w:t>
            </w:r>
          </w:p>
          <w:p w:rsidR="00A768BF" w:rsidRPr="006B18C2" w:rsidRDefault="00A768B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FF0000"/>
                <w:kern w:val="0"/>
                <w:szCs w:val="24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柚木托盤上油保養</w:t>
            </w:r>
          </w:p>
        </w:tc>
        <w:tc>
          <w:tcPr>
            <w:tcW w:w="2126" w:type="dxa"/>
            <w:vAlign w:val="center"/>
          </w:tcPr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講師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D87737" w:rsidRPr="006B18C2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沈仁傑</w:t>
            </w:r>
          </w:p>
          <w:p w:rsidR="003E79ED" w:rsidRPr="006B18C2" w:rsidRDefault="003E79ED" w:rsidP="003E79ED">
            <w:pPr>
              <w:autoSpaceDE w:val="0"/>
              <w:autoSpaceDN w:val="0"/>
              <w:adjustRightInd w:val="0"/>
              <w:ind w:leftChars="-31" w:left="-74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 w:rsidRPr="006B18C2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助教</w:t>
            </w:r>
            <w:r w:rsidRPr="006B18C2"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  <w:t xml:space="preserve"> </w:t>
            </w:r>
          </w:p>
          <w:p w:rsidR="00F3653E" w:rsidRDefault="003E79ED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>文清工坊</w:t>
            </w:r>
            <w:r w:rsidR="00D87737">
              <w:rPr>
                <w:rFonts w:ascii="標楷體" w:eastAsia="標楷體" w:cs="標楷體" w:hint="eastAsia"/>
                <w:color w:val="FF0000"/>
                <w:kern w:val="0"/>
                <w:sz w:val="23"/>
                <w:szCs w:val="23"/>
              </w:rPr>
              <w:t xml:space="preserve">  黃正明</w:t>
            </w:r>
          </w:p>
          <w:p w:rsidR="00D87737" w:rsidRPr="006B18C2" w:rsidRDefault="00D87737" w:rsidP="00D87737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協助教師瞭解生活木工創意原理及其應用生活化，並能自行運用木材施做有關生活上的應用，運用木工家具創意開設課程，以其充實教師創意實務教學的能力。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27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87737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6B18C2">
        <w:rPr>
          <w:rFonts w:ascii="標楷體" w:eastAsia="標楷體" w:hAnsi="標楷體"/>
          <w:sz w:val="28"/>
          <w:szCs w:val="28"/>
        </w:rPr>
        <w:t>10</w:t>
      </w:r>
      <w:r w:rsidR="00EF4067" w:rsidRPr="006B18C2">
        <w:rPr>
          <w:rFonts w:ascii="標楷體" w:eastAsia="標楷體" w:hAnsi="標楷體" w:hint="eastAsia"/>
          <w:sz w:val="28"/>
          <w:szCs w:val="28"/>
        </w:rPr>
        <w:t>6</w:t>
      </w:r>
      <w:r w:rsidRPr="006B18C2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D87737" w:rsidRPr="00A768BF">
        <w:rPr>
          <w:rFonts w:ascii="標楷體" w:eastAsia="標楷體" w:hAnsi="標楷體"/>
          <w:color w:val="FF0000"/>
          <w:spacing w:val="15"/>
          <w:sz w:val="20"/>
          <w:szCs w:val="20"/>
          <w:shd w:val="clear" w:color="auto" w:fill="FFFFFF"/>
        </w:rPr>
        <w:t> </w:t>
      </w:r>
      <w:r w:rsidR="00D87737" w:rsidRPr="00D87737">
        <w:rPr>
          <w:rFonts w:ascii="標楷體" w:eastAsia="標楷體" w:hAnsi="標楷體" w:cs="ArialUnicodeMS" w:hint="eastAsia"/>
          <w:kern w:val="0"/>
          <w:sz w:val="28"/>
          <w:szCs w:val="28"/>
        </w:rPr>
        <w:t>木工家具創意生活應用</w:t>
      </w:r>
      <w:r w:rsidR="00D87737" w:rsidRPr="00D87737">
        <w:rPr>
          <w:rFonts w:ascii="標楷體" w:eastAsia="標楷體" w:hAnsi="標楷體" w:cs="ArialUnicodeMS" w:hint="eastAsia"/>
          <w:sz w:val="28"/>
          <w:szCs w:val="28"/>
        </w:rPr>
        <w:t>-</w:t>
      </w:r>
      <w:r w:rsidR="00D87737" w:rsidRPr="00D87737">
        <w:rPr>
          <w:rFonts w:ascii="標楷體" w:eastAsia="標楷體" w:hAnsi="標楷體" w:cs="標楷體" w:hint="eastAsia"/>
          <w:kern w:val="0"/>
          <w:sz w:val="28"/>
          <w:szCs w:val="28"/>
        </w:rPr>
        <w:t>柚木托盤</w:t>
      </w:r>
      <w:r w:rsidR="00D87737" w:rsidRPr="00D87737">
        <w:rPr>
          <w:rFonts w:ascii="標楷體" w:eastAsia="標楷體" w:hAnsi="標楷體" w:hint="eastAsia"/>
          <w:sz w:val="28"/>
          <w:szCs w:val="28"/>
        </w:rPr>
        <w:t>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2" w:name="OLE_LINK3"/>
      <w:bookmarkStart w:id="3" w:name="OLE_LINK4"/>
      <w:bookmarkStart w:id="4" w:name="OLE_LINK7"/>
      <w:r w:rsidR="005C751F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2"/>
      <w:bookmarkEnd w:id="3"/>
      <w:r w:rsidR="00EA3504" w:rsidRPr="00EA3504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12269</w:t>
      </w:r>
      <w:bookmarkEnd w:id="4"/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5" w:name="OLE_LINK8"/>
      <w:bookmarkStart w:id="6" w:name="OLE_LINK9"/>
      <w:bookmarkStart w:id="7" w:name="OLE_LINK10"/>
      <w:bookmarkStart w:id="8" w:name="OLE_LINK11"/>
      <w:bookmarkStart w:id="9" w:name="OLE_LINK12"/>
      <w:bookmarkStart w:id="10" w:name="OLE_LINK13"/>
      <w:bookmarkStart w:id="11" w:name="OLE_LINK14"/>
      <w:bookmarkStart w:id="12" w:name="OLE_LINK15"/>
      <w:bookmarkStart w:id="13" w:name="OLE_LINK16"/>
      <w:bookmarkStart w:id="14" w:name="OLE_LINK17"/>
      <w:bookmarkStart w:id="15" w:name="OLE_LINK18"/>
      <w:bookmarkStart w:id="16" w:name="OLE_LINK19"/>
      <w:bookmarkStart w:id="17" w:name="OLE_LINK20"/>
      <w:bookmarkStart w:id="18" w:name="OLE_LINK21"/>
      <w:bookmarkStart w:id="19" w:name="OLE_LINK22"/>
      <w:bookmarkStart w:id="20" w:name="OLE_LINK23"/>
      <w:bookmarkStart w:id="21" w:name="OLE_LINK24"/>
      <w:bookmarkStart w:id="22" w:name="OLE_LINK25"/>
      <w:bookmarkStart w:id="23" w:name="OLE_LINK26"/>
      <w:bookmarkStart w:id="24" w:name="OLE_LINK27"/>
      <w:bookmarkStart w:id="25" w:name="OLE_LINK28"/>
      <w:bookmarkStart w:id="26" w:name="OLE_LINK29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本研習需繳交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300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元材料費，研習當天收取。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27" w:name="OLE_LINK1"/>
      <w:bookmarkStart w:id="28" w:name="OLE_LINK2"/>
      <w:bookmarkStart w:id="29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27"/>
      <w:bookmarkEnd w:id="28"/>
      <w:bookmarkEnd w:id="29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11E" w:rsidRDefault="009D311E" w:rsidP="00A42B42">
      <w:r>
        <w:separator/>
      </w:r>
    </w:p>
  </w:endnote>
  <w:endnote w:type="continuationSeparator" w:id="0">
    <w:p w:rsidR="009D311E" w:rsidRDefault="009D311E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11E" w:rsidRDefault="009D311E" w:rsidP="00A42B42">
      <w:r>
        <w:separator/>
      </w:r>
    </w:p>
  </w:footnote>
  <w:footnote w:type="continuationSeparator" w:id="0">
    <w:p w:rsidR="009D311E" w:rsidRDefault="009D311E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5688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8C2"/>
    <w:rsid w:val="006B19AB"/>
    <w:rsid w:val="006B4CAC"/>
    <w:rsid w:val="006C3C79"/>
    <w:rsid w:val="006D1CF4"/>
    <w:rsid w:val="006D5EAE"/>
    <w:rsid w:val="006D7E17"/>
    <w:rsid w:val="006E1A07"/>
    <w:rsid w:val="006F5145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20D31"/>
    <w:rsid w:val="009260F1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311E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26943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4067"/>
    <w:rsid w:val="00F019EF"/>
    <w:rsid w:val="00F06ECB"/>
    <w:rsid w:val="00F10BBA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4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17</cp:revision>
  <cp:lastPrinted>2017-04-13T00:09:00Z</cp:lastPrinted>
  <dcterms:created xsi:type="dcterms:W3CDTF">2018-04-12T02:49:00Z</dcterms:created>
  <dcterms:modified xsi:type="dcterms:W3CDTF">2018-04-20T08:37:00Z</dcterms:modified>
</cp:coreProperties>
</file>