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D1C5" w14:textId="77777777" w:rsidR="007B45DF" w:rsidRDefault="006A7FF1">
      <w:pPr>
        <w:tabs>
          <w:tab w:val="left" w:pos="4678"/>
        </w:tabs>
        <w:spacing w:line="500" w:lineRule="exact"/>
        <w:jc w:val="center"/>
        <w:rPr>
          <w:rFonts w:ascii="標楷體" w:eastAsia="標楷體" w:hAnsi="標楷體"/>
          <w:b/>
          <w:color w:val="000000"/>
          <w:sz w:val="32"/>
          <w:szCs w:val="24"/>
        </w:rPr>
      </w:pPr>
      <w:r>
        <w:rPr>
          <w:rFonts w:ascii="標楷體" w:eastAsia="標楷體" w:hAnsi="標楷體"/>
          <w:b/>
          <w:color w:val="000000"/>
          <w:sz w:val="32"/>
          <w:szCs w:val="24"/>
        </w:rPr>
        <w:t>政府機關</w:t>
      </w:r>
      <w:r>
        <w:rPr>
          <w:rFonts w:ascii="標楷體" w:eastAsia="標楷體" w:hAnsi="標楷體"/>
          <w:b/>
          <w:color w:val="000000"/>
          <w:sz w:val="32"/>
          <w:szCs w:val="24"/>
        </w:rPr>
        <w:t>(</w:t>
      </w:r>
      <w:r>
        <w:rPr>
          <w:rFonts w:ascii="標楷體" w:eastAsia="標楷體" w:hAnsi="標楷體"/>
          <w:b/>
          <w:color w:val="000000"/>
          <w:sz w:val="32"/>
          <w:szCs w:val="24"/>
        </w:rPr>
        <w:t>構</w:t>
      </w:r>
      <w:r>
        <w:rPr>
          <w:rFonts w:ascii="標楷體" w:eastAsia="標楷體" w:hAnsi="標楷體"/>
          <w:b/>
          <w:color w:val="000000"/>
          <w:sz w:val="32"/>
          <w:szCs w:val="24"/>
        </w:rPr>
        <w:t>)</w:t>
      </w:r>
      <w:r>
        <w:rPr>
          <w:rFonts w:ascii="標楷體" w:eastAsia="標楷體" w:hAnsi="標楷體"/>
          <w:b/>
          <w:color w:val="000000"/>
          <w:sz w:val="32"/>
          <w:szCs w:val="24"/>
        </w:rPr>
        <w:t>、學校或法人</w:t>
      </w:r>
    </w:p>
    <w:p w14:paraId="458344B0" w14:textId="77777777" w:rsidR="007B45DF" w:rsidRDefault="006A7FF1">
      <w:pPr>
        <w:tabs>
          <w:tab w:val="left" w:pos="4678"/>
        </w:tabs>
        <w:spacing w:line="500" w:lineRule="exact"/>
        <w:jc w:val="center"/>
      </w:pPr>
      <w:r>
        <w:rPr>
          <w:rFonts w:ascii="標楷體" w:eastAsia="標楷體" w:hAnsi="標楷體"/>
          <w:b/>
          <w:color w:val="000000"/>
          <w:sz w:val="32"/>
          <w:szCs w:val="24"/>
        </w:rPr>
        <w:t>從事遙控無人機</w:t>
      </w:r>
      <w:r>
        <w:rPr>
          <w:rFonts w:ascii="標楷體" w:eastAsia="標楷體" w:hAnsi="標楷體"/>
          <w:b/>
          <w:sz w:val="32"/>
          <w:szCs w:val="24"/>
        </w:rPr>
        <w:t>飛航活動申請說明</w:t>
      </w:r>
    </w:p>
    <w:p w14:paraId="57EEF0C6" w14:textId="77777777" w:rsidR="007B45DF" w:rsidRDefault="006A7FF1">
      <w:pPr>
        <w:tabs>
          <w:tab w:val="left" w:pos="4678"/>
        </w:tabs>
        <w:spacing w:line="500" w:lineRule="exact"/>
        <w:jc w:val="right"/>
        <w:rPr>
          <w:rFonts w:ascii="標楷體" w:eastAsia="標楷體" w:hAnsi="標楷體"/>
          <w:color w:val="000000"/>
          <w:szCs w:val="24"/>
        </w:rPr>
      </w:pPr>
      <w:r>
        <w:rPr>
          <w:rFonts w:ascii="標楷體" w:eastAsia="標楷體" w:hAnsi="標楷體"/>
          <w:color w:val="000000"/>
          <w:szCs w:val="24"/>
        </w:rPr>
        <w:t>110</w:t>
      </w:r>
      <w:r>
        <w:rPr>
          <w:rFonts w:ascii="標楷體" w:eastAsia="標楷體" w:hAnsi="標楷體"/>
          <w:color w:val="000000"/>
          <w:szCs w:val="24"/>
        </w:rPr>
        <w:t>年</w:t>
      </w:r>
      <w:r>
        <w:rPr>
          <w:rFonts w:ascii="標楷體" w:eastAsia="標楷體" w:hAnsi="標楷體"/>
          <w:color w:val="000000"/>
          <w:szCs w:val="24"/>
        </w:rPr>
        <w:t>7</w:t>
      </w:r>
      <w:r>
        <w:rPr>
          <w:rFonts w:ascii="標楷體" w:eastAsia="標楷體" w:hAnsi="標楷體"/>
          <w:color w:val="000000"/>
          <w:szCs w:val="24"/>
        </w:rPr>
        <w:t>月</w:t>
      </w:r>
      <w:r>
        <w:rPr>
          <w:rFonts w:ascii="標楷體" w:eastAsia="標楷體" w:hAnsi="標楷體"/>
          <w:color w:val="000000"/>
          <w:szCs w:val="24"/>
        </w:rPr>
        <w:t>13</w:t>
      </w:r>
      <w:r>
        <w:rPr>
          <w:rFonts w:ascii="標楷體" w:eastAsia="標楷體" w:hAnsi="標楷體"/>
          <w:color w:val="000000"/>
          <w:szCs w:val="24"/>
        </w:rPr>
        <w:t>日</w:t>
      </w:r>
    </w:p>
    <w:tbl>
      <w:tblPr>
        <w:tblW w:w="9639" w:type="dxa"/>
        <w:tblInd w:w="-459" w:type="dxa"/>
        <w:tblLayout w:type="fixed"/>
        <w:tblCellMar>
          <w:left w:w="10" w:type="dxa"/>
          <w:right w:w="10" w:type="dxa"/>
        </w:tblCellMar>
        <w:tblLook w:val="04A0" w:firstRow="1" w:lastRow="0" w:firstColumn="1" w:lastColumn="0" w:noHBand="0" w:noVBand="1"/>
      </w:tblPr>
      <w:tblGrid>
        <w:gridCol w:w="1276"/>
        <w:gridCol w:w="2693"/>
        <w:gridCol w:w="2835"/>
        <w:gridCol w:w="2835"/>
      </w:tblGrid>
      <w:tr w:rsidR="007B45DF" w14:paraId="3068AE7E" w14:textId="7777777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B7CC" w14:textId="77777777" w:rsidR="007B45DF" w:rsidRDefault="006A7FF1">
            <w:pPr>
              <w:tabs>
                <w:tab w:val="left" w:pos="4678"/>
              </w:tabs>
              <w:spacing w:line="420" w:lineRule="exact"/>
              <w:rPr>
                <w:rFonts w:ascii="標楷體" w:eastAsia="標楷體" w:hAnsi="標楷體"/>
                <w:b/>
                <w:color w:val="000000"/>
                <w:szCs w:val="24"/>
              </w:rPr>
            </w:pPr>
            <w:r>
              <w:rPr>
                <w:rFonts w:ascii="標楷體" w:eastAsia="標楷體" w:hAnsi="標楷體"/>
                <w:b/>
                <w:color w:val="000000"/>
                <w:szCs w:val="24"/>
              </w:rPr>
              <w:t>申請區域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B4BF" w14:textId="77777777" w:rsidR="007B45DF" w:rsidRDefault="006A7FF1">
            <w:pPr>
              <w:spacing w:line="420" w:lineRule="exact"/>
              <w:jc w:val="both"/>
            </w:pPr>
            <w:r>
              <w:rPr>
                <w:rFonts w:ascii="標楷體" w:eastAsia="標楷體" w:hAnsi="標楷體"/>
                <w:b/>
                <w:color w:val="000000"/>
                <w:szCs w:val="24"/>
              </w:rPr>
              <w:t>禁航區、限航區、航空站或飛行場四周之一定距離範圍內</w:t>
            </w:r>
            <w:r>
              <w:rPr>
                <w:rFonts w:ascii="標楷體" w:eastAsia="標楷體" w:hAnsi="標楷體"/>
                <w:b/>
                <w:color w:val="000000"/>
                <w:szCs w:val="24"/>
              </w:rPr>
              <w:t>(</w:t>
            </w:r>
            <w:r>
              <w:rPr>
                <w:rFonts w:ascii="標楷體" w:eastAsia="標楷體" w:hAnsi="標楷體"/>
                <w:color w:val="000000"/>
                <w:szCs w:val="24"/>
              </w:rPr>
              <w:t>民用航空法第</w:t>
            </w:r>
            <w:r>
              <w:rPr>
                <w:rFonts w:ascii="標楷體" w:eastAsia="標楷體" w:hAnsi="標楷體"/>
                <w:color w:val="000000"/>
                <w:szCs w:val="24"/>
              </w:rPr>
              <w:t>99</w:t>
            </w:r>
            <w:r>
              <w:rPr>
                <w:rFonts w:ascii="標楷體" w:eastAsia="標楷體" w:hAnsi="標楷體"/>
                <w:color w:val="000000"/>
                <w:szCs w:val="24"/>
              </w:rPr>
              <w:t>條之</w:t>
            </w:r>
            <w:r>
              <w:rPr>
                <w:rFonts w:ascii="標楷體" w:eastAsia="標楷體" w:hAnsi="標楷體"/>
                <w:color w:val="000000"/>
                <w:szCs w:val="24"/>
              </w:rPr>
              <w:t>13</w:t>
            </w: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項</w:t>
            </w:r>
            <w:r>
              <w:rPr>
                <w:rFonts w:ascii="標楷體" w:eastAsia="標楷體" w:hAnsi="標楷體"/>
                <w:color w:val="000000"/>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E09A" w14:textId="77777777" w:rsidR="007B45DF" w:rsidRDefault="006A7FF1">
            <w:pPr>
              <w:tabs>
                <w:tab w:val="left" w:pos="4678"/>
              </w:tabs>
              <w:spacing w:line="420" w:lineRule="exact"/>
              <w:jc w:val="both"/>
            </w:pPr>
            <w:r>
              <w:rPr>
                <w:rFonts w:ascii="標楷體" w:eastAsia="標楷體" w:hAnsi="標楷體"/>
                <w:b/>
                <w:color w:val="000000"/>
                <w:szCs w:val="24"/>
              </w:rPr>
              <w:t>實際高度距地面或水面逾</w:t>
            </w:r>
            <w:r>
              <w:rPr>
                <w:rFonts w:ascii="標楷體" w:eastAsia="標楷體" w:hAnsi="標楷體"/>
                <w:b/>
                <w:color w:val="000000"/>
                <w:szCs w:val="24"/>
              </w:rPr>
              <w:t>400</w:t>
            </w:r>
            <w:r>
              <w:rPr>
                <w:rFonts w:ascii="標楷體" w:eastAsia="標楷體" w:hAnsi="標楷體"/>
                <w:b/>
                <w:color w:val="000000"/>
                <w:szCs w:val="24"/>
              </w:rPr>
              <w:t>呎</w:t>
            </w:r>
            <w:r>
              <w:rPr>
                <w:rFonts w:ascii="標楷體" w:eastAsia="標楷體" w:hAnsi="標楷體"/>
                <w:b/>
                <w:color w:val="000000"/>
                <w:szCs w:val="24"/>
              </w:rPr>
              <w:t>(</w:t>
            </w:r>
            <w:r>
              <w:rPr>
                <w:rFonts w:ascii="標楷體" w:eastAsia="標楷體" w:hAnsi="標楷體"/>
                <w:color w:val="000000"/>
                <w:szCs w:val="24"/>
              </w:rPr>
              <w:t>民用航空法第</w:t>
            </w:r>
            <w:r>
              <w:rPr>
                <w:rFonts w:ascii="標楷體" w:eastAsia="標楷體" w:hAnsi="標楷體"/>
                <w:color w:val="000000"/>
                <w:szCs w:val="24"/>
              </w:rPr>
              <w:t>99</w:t>
            </w:r>
            <w:r>
              <w:rPr>
                <w:rFonts w:ascii="標楷體" w:eastAsia="標楷體" w:hAnsi="標楷體"/>
                <w:color w:val="000000"/>
                <w:szCs w:val="24"/>
              </w:rPr>
              <w:t>條之</w:t>
            </w:r>
            <w:r>
              <w:rPr>
                <w:rFonts w:ascii="標楷體" w:eastAsia="標楷體" w:hAnsi="標楷體"/>
                <w:color w:val="000000"/>
                <w:szCs w:val="24"/>
              </w:rPr>
              <w:t>14</w:t>
            </w: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項第</w:t>
            </w:r>
            <w:r>
              <w:rPr>
                <w:rFonts w:ascii="標楷體" w:eastAsia="標楷體" w:hAnsi="標楷體"/>
                <w:color w:val="000000"/>
                <w:szCs w:val="24"/>
              </w:rPr>
              <w:t>1</w:t>
            </w:r>
            <w:r>
              <w:rPr>
                <w:rFonts w:ascii="標楷體" w:eastAsia="標楷體" w:hAnsi="標楷體"/>
                <w:color w:val="000000"/>
                <w:szCs w:val="24"/>
              </w:rPr>
              <w:t>款</w:t>
            </w:r>
            <w:r>
              <w:rPr>
                <w:rFonts w:ascii="標楷體" w:eastAsia="標楷體" w:hAnsi="標楷體"/>
                <w:color w:val="000000"/>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25EC" w14:textId="77777777" w:rsidR="007B45DF" w:rsidRDefault="006A7FF1">
            <w:pPr>
              <w:tabs>
                <w:tab w:val="left" w:pos="4678"/>
              </w:tabs>
              <w:spacing w:line="420" w:lineRule="exact"/>
              <w:jc w:val="both"/>
            </w:pPr>
            <w:r>
              <w:rPr>
                <w:rFonts w:ascii="標楷體" w:eastAsia="標楷體" w:hAnsi="標楷體"/>
                <w:b/>
                <w:color w:val="000000"/>
                <w:szCs w:val="24"/>
              </w:rPr>
              <w:t>直轄市、縣</w:t>
            </w:r>
            <w:r>
              <w:rPr>
                <w:rFonts w:ascii="標楷體" w:eastAsia="標楷體" w:hAnsi="標楷體"/>
                <w:b/>
                <w:color w:val="000000"/>
                <w:szCs w:val="24"/>
              </w:rPr>
              <w:t>(</w:t>
            </w:r>
            <w:r>
              <w:rPr>
                <w:rFonts w:ascii="標楷體" w:eastAsia="標楷體" w:hAnsi="標楷體"/>
                <w:b/>
                <w:color w:val="000000"/>
                <w:szCs w:val="24"/>
              </w:rPr>
              <w:t>市</w:t>
            </w:r>
            <w:r>
              <w:rPr>
                <w:rFonts w:ascii="標楷體" w:eastAsia="標楷體" w:hAnsi="標楷體"/>
                <w:b/>
                <w:color w:val="000000"/>
                <w:szCs w:val="24"/>
              </w:rPr>
              <w:t>)</w:t>
            </w:r>
            <w:r>
              <w:rPr>
                <w:rFonts w:ascii="標楷體" w:eastAsia="標楷體" w:hAnsi="標楷體"/>
                <w:b/>
                <w:color w:val="000000"/>
                <w:szCs w:val="24"/>
              </w:rPr>
              <w:t>政府公告區域</w:t>
            </w:r>
            <w:r>
              <w:rPr>
                <w:rFonts w:ascii="標楷體" w:eastAsia="標楷體" w:hAnsi="標楷體"/>
                <w:b/>
                <w:color w:val="000000"/>
                <w:szCs w:val="24"/>
              </w:rPr>
              <w:t>(</w:t>
            </w:r>
            <w:r>
              <w:rPr>
                <w:rFonts w:ascii="標楷體" w:eastAsia="標楷體" w:hAnsi="標楷體"/>
                <w:b/>
                <w:color w:val="000000"/>
                <w:szCs w:val="24"/>
              </w:rPr>
              <w:t>實際高度距地表不逾</w:t>
            </w:r>
            <w:r>
              <w:rPr>
                <w:rFonts w:ascii="標楷體" w:eastAsia="標楷體" w:hAnsi="標楷體"/>
                <w:b/>
                <w:color w:val="000000"/>
                <w:szCs w:val="24"/>
              </w:rPr>
              <w:t>400</w:t>
            </w:r>
            <w:r>
              <w:rPr>
                <w:rFonts w:ascii="標楷體" w:eastAsia="標楷體" w:hAnsi="標楷體"/>
                <w:b/>
                <w:color w:val="000000"/>
                <w:szCs w:val="24"/>
              </w:rPr>
              <w:t>呎</w:t>
            </w:r>
            <w:r>
              <w:rPr>
                <w:rFonts w:ascii="標楷體" w:eastAsia="標楷體" w:hAnsi="標楷體"/>
                <w:b/>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民用航空法第</w:t>
            </w:r>
            <w:r>
              <w:rPr>
                <w:rFonts w:ascii="標楷體" w:eastAsia="標楷體" w:hAnsi="標楷體"/>
                <w:color w:val="000000"/>
                <w:szCs w:val="24"/>
              </w:rPr>
              <w:t>99</w:t>
            </w:r>
            <w:r>
              <w:rPr>
                <w:rFonts w:ascii="標楷體" w:eastAsia="標楷體" w:hAnsi="標楷體"/>
                <w:color w:val="000000"/>
                <w:szCs w:val="24"/>
              </w:rPr>
              <w:t>條之</w:t>
            </w:r>
            <w:r>
              <w:rPr>
                <w:rFonts w:ascii="標楷體" w:eastAsia="標楷體" w:hAnsi="標楷體"/>
                <w:color w:val="000000"/>
                <w:szCs w:val="24"/>
              </w:rPr>
              <w:t>13</w:t>
            </w: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項</w:t>
            </w:r>
            <w:r>
              <w:rPr>
                <w:rFonts w:ascii="標楷體" w:eastAsia="標楷體" w:hAnsi="標楷體"/>
                <w:color w:val="000000"/>
                <w:szCs w:val="24"/>
              </w:rPr>
              <w:t>)</w:t>
            </w:r>
          </w:p>
        </w:tc>
      </w:tr>
      <w:tr w:rsidR="007B45DF" w14:paraId="711B89DC" w14:textId="7777777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F6DC" w14:textId="77777777" w:rsidR="007B45DF" w:rsidRDefault="006A7FF1">
            <w:pPr>
              <w:tabs>
                <w:tab w:val="left" w:pos="4678"/>
              </w:tabs>
              <w:spacing w:line="420" w:lineRule="exact"/>
              <w:rPr>
                <w:rFonts w:ascii="標楷體" w:eastAsia="標楷體" w:hAnsi="標楷體"/>
                <w:b/>
                <w:color w:val="000000"/>
                <w:szCs w:val="24"/>
              </w:rPr>
            </w:pPr>
            <w:r>
              <w:rPr>
                <w:rFonts w:ascii="標楷體" w:eastAsia="標楷體" w:hAnsi="標楷體"/>
                <w:b/>
                <w:color w:val="000000"/>
                <w:szCs w:val="24"/>
              </w:rPr>
              <w:t>窗口</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D1CA7" w14:textId="77777777" w:rsidR="007B45DF" w:rsidRDefault="006A7FF1">
            <w:pPr>
              <w:spacing w:line="420" w:lineRule="exact"/>
              <w:ind w:left="34"/>
              <w:rPr>
                <w:rFonts w:ascii="標楷體" w:eastAsia="標楷體" w:hAnsi="標楷體"/>
                <w:color w:val="000000"/>
                <w:szCs w:val="24"/>
              </w:rPr>
            </w:pPr>
            <w:r>
              <w:rPr>
                <w:rFonts w:ascii="標楷體" w:eastAsia="標楷體" w:hAnsi="標楷體"/>
                <w:color w:val="000000"/>
                <w:szCs w:val="24"/>
              </w:rPr>
              <w:t>民用航空局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1E7D" w14:textId="77777777" w:rsidR="007B45DF" w:rsidRDefault="006A7FF1">
            <w:pPr>
              <w:tabs>
                <w:tab w:val="left" w:pos="4678"/>
              </w:tabs>
              <w:spacing w:line="420" w:lineRule="exact"/>
              <w:rPr>
                <w:rFonts w:ascii="標楷體" w:eastAsia="標楷體" w:hAnsi="標楷體"/>
                <w:color w:val="000000"/>
                <w:szCs w:val="24"/>
              </w:rPr>
            </w:pPr>
            <w:r>
              <w:rPr>
                <w:rFonts w:ascii="標楷體" w:eastAsia="標楷體" w:hAnsi="標楷體"/>
                <w:color w:val="000000"/>
                <w:szCs w:val="24"/>
              </w:rPr>
              <w:t>直轄市、縣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政府</w:t>
            </w:r>
          </w:p>
        </w:tc>
      </w:tr>
      <w:tr w:rsidR="007B45DF" w14:paraId="1CE49B43" w14:textId="7777777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49EB4" w14:textId="77777777" w:rsidR="007B45DF" w:rsidRDefault="006A7FF1">
            <w:pPr>
              <w:tabs>
                <w:tab w:val="left" w:pos="4678"/>
              </w:tabs>
              <w:spacing w:line="420" w:lineRule="exact"/>
              <w:rPr>
                <w:rFonts w:ascii="標楷體" w:eastAsia="標楷體" w:hAnsi="標楷體"/>
                <w:b/>
                <w:color w:val="000000"/>
                <w:szCs w:val="24"/>
              </w:rPr>
            </w:pPr>
            <w:r>
              <w:rPr>
                <w:rFonts w:ascii="標楷體" w:eastAsia="標楷體" w:hAnsi="標楷體"/>
                <w:b/>
                <w:color w:val="000000"/>
                <w:szCs w:val="24"/>
              </w:rPr>
              <w:t>申請方式</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3AE1" w14:textId="77777777" w:rsidR="007B45DF" w:rsidRDefault="006A7FF1">
            <w:pPr>
              <w:tabs>
                <w:tab w:val="left" w:pos="4678"/>
              </w:tabs>
              <w:spacing w:line="420" w:lineRule="exact"/>
              <w:rPr>
                <w:rFonts w:ascii="標楷體" w:eastAsia="標楷體" w:hAnsi="標楷體"/>
                <w:color w:val="000000"/>
                <w:szCs w:val="24"/>
              </w:rPr>
            </w:pPr>
            <w:r>
              <w:rPr>
                <w:rFonts w:ascii="標楷體" w:eastAsia="標楷體" w:hAnsi="標楷體"/>
                <w:color w:val="000000"/>
                <w:szCs w:val="24"/>
              </w:rPr>
              <w:t>遙控無人機管理資訊系統</w:t>
            </w:r>
            <w:r>
              <w:rPr>
                <w:rFonts w:ascii="標楷體" w:eastAsia="標楷體" w:hAnsi="標楷體"/>
                <w:color w:val="000000"/>
                <w:szCs w:val="24"/>
              </w:rPr>
              <w:t>(</w:t>
            </w:r>
            <w:r>
              <w:rPr>
                <w:rFonts w:ascii="標楷體" w:eastAsia="標楷體" w:hAnsi="標楷體"/>
                <w:color w:val="000000"/>
                <w:szCs w:val="24"/>
              </w:rPr>
              <w:t>網址</w:t>
            </w:r>
            <w:r>
              <w:rPr>
                <w:rFonts w:ascii="標楷體" w:eastAsia="標楷體" w:hAnsi="標楷體"/>
                <w:color w:val="000000"/>
                <w:szCs w:val="24"/>
              </w:rPr>
              <w:t>https://drone.caa.gov.tw/)</w:t>
            </w:r>
            <w:r>
              <w:rPr>
                <w:rFonts w:ascii="標楷體" w:eastAsia="標楷體" w:hAnsi="標楷體"/>
                <w:color w:val="000000"/>
                <w:szCs w:val="24"/>
              </w:rPr>
              <w:t>。</w:t>
            </w:r>
          </w:p>
        </w:tc>
      </w:tr>
      <w:tr w:rsidR="007B45DF" w14:paraId="5E15C729" w14:textId="7777777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24CC" w14:textId="77777777" w:rsidR="007B45DF" w:rsidRDefault="006A7FF1">
            <w:pPr>
              <w:tabs>
                <w:tab w:val="left" w:pos="4678"/>
              </w:tabs>
              <w:spacing w:line="420" w:lineRule="exact"/>
              <w:rPr>
                <w:rFonts w:ascii="標楷體" w:eastAsia="標楷體" w:hAnsi="標楷體"/>
                <w:b/>
                <w:color w:val="000000"/>
                <w:szCs w:val="24"/>
              </w:rPr>
            </w:pPr>
            <w:r>
              <w:rPr>
                <w:rFonts w:ascii="標楷體" w:eastAsia="標楷體" w:hAnsi="標楷體"/>
                <w:b/>
                <w:color w:val="000000"/>
                <w:szCs w:val="24"/>
              </w:rPr>
              <w:t>申請者於申請時應注意事項</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15636" w14:textId="77777777" w:rsidR="007B45DF" w:rsidRDefault="006A7FF1">
            <w:pPr>
              <w:numPr>
                <w:ilvl w:val="3"/>
                <w:numId w:val="2"/>
              </w:numPr>
              <w:spacing w:line="420" w:lineRule="exact"/>
              <w:ind w:left="317" w:hanging="317"/>
            </w:pPr>
            <w:r>
              <w:rPr>
                <w:rFonts w:ascii="標楷體" w:eastAsia="標楷體" w:hAnsi="標楷體"/>
                <w:color w:val="000000"/>
                <w:szCs w:val="24"/>
              </w:rPr>
              <w:t>申請範圍涵蓋限航區且規劃活動路線需進出該限航區，應取得限航區管理單位同意</w:t>
            </w:r>
            <w:r>
              <w:rPr>
                <w:rFonts w:ascii="標楷體" w:eastAsia="標楷體" w:hAnsi="標楷體"/>
                <w:color w:val="000000"/>
                <w:szCs w:val="24"/>
              </w:rPr>
              <w:t>(</w:t>
            </w:r>
            <w:r>
              <w:rPr>
                <w:rFonts w:ascii="標楷體" w:eastAsia="標楷體" w:hAnsi="標楷體"/>
                <w:color w:val="000000"/>
                <w:szCs w:val="24"/>
              </w:rPr>
              <w:t>附錄</w:t>
            </w:r>
            <w:r>
              <w:rPr>
                <w:rFonts w:ascii="標楷體" w:eastAsia="標楷體" w:hAnsi="標楷體"/>
                <w:color w:val="000000"/>
                <w:szCs w:val="24"/>
              </w:rPr>
              <w:t>1)</w:t>
            </w:r>
            <w:r>
              <w:rPr>
                <w:rFonts w:ascii="標楷體" w:eastAsia="標楷體" w:hAnsi="標楷體"/>
                <w:color w:val="000000"/>
                <w:szCs w:val="24"/>
              </w:rPr>
              <w:t>。</w:t>
            </w:r>
            <w:r>
              <w:rPr>
                <w:rFonts w:ascii="標楷體" w:eastAsia="標楷體" w:hAnsi="標楷體"/>
                <w:b/>
                <w:color w:val="000000"/>
                <w:sz w:val="22"/>
                <w:u w:val="single"/>
              </w:rPr>
              <w:t>註</w:t>
            </w:r>
            <w:r>
              <w:rPr>
                <w:rFonts w:ascii="標楷體" w:eastAsia="標楷體" w:hAnsi="標楷體"/>
                <w:b/>
                <w:color w:val="000000"/>
                <w:sz w:val="22"/>
                <w:u w:val="single"/>
              </w:rPr>
              <w:t>:</w:t>
            </w:r>
          </w:p>
          <w:p w14:paraId="5B5546FB" w14:textId="77777777" w:rsidR="007B45DF" w:rsidRDefault="006A7FF1">
            <w:pPr>
              <w:spacing w:line="420" w:lineRule="exact"/>
              <w:ind w:left="317"/>
            </w:pPr>
            <w:r>
              <w:rPr>
                <w:rFonts w:ascii="標楷體" w:eastAsia="標楷體" w:hAnsi="標楷體"/>
                <w:b/>
                <w:color w:val="000000"/>
                <w:sz w:val="22"/>
                <w:u w:val="single"/>
              </w:rPr>
              <w:t>1.</w:t>
            </w:r>
            <w:r>
              <w:rPr>
                <w:rFonts w:ascii="標楷體" w:eastAsia="標楷體" w:hAnsi="標楷體"/>
                <w:b/>
                <w:color w:val="000000"/>
                <w:sz w:val="22"/>
                <w:u w:val="single"/>
              </w:rPr>
              <w:t>申請高度未逾</w:t>
            </w:r>
            <w:r>
              <w:rPr>
                <w:rFonts w:ascii="標楷體" w:eastAsia="標楷體" w:hAnsi="標楷體"/>
                <w:b/>
                <w:color w:val="000000"/>
                <w:sz w:val="22"/>
                <w:u w:val="single"/>
              </w:rPr>
              <w:t>400</w:t>
            </w:r>
            <w:r>
              <w:rPr>
                <w:rFonts w:ascii="標楷體" w:eastAsia="標楷體" w:hAnsi="標楷體"/>
                <w:b/>
                <w:color w:val="000000"/>
                <w:sz w:val="22"/>
                <w:u w:val="single"/>
              </w:rPr>
              <w:t>呎時，無需派員至航管單位亦無需發布飛航公告，惟作業前、後應通知限航區管理單位。</w:t>
            </w:r>
          </w:p>
          <w:p w14:paraId="719104A4" w14:textId="77777777" w:rsidR="007B45DF" w:rsidRDefault="006A7FF1">
            <w:pPr>
              <w:spacing w:line="420" w:lineRule="exact"/>
              <w:ind w:left="317"/>
            </w:pPr>
            <w:r>
              <w:rPr>
                <w:rFonts w:ascii="標楷體" w:eastAsia="標楷體" w:hAnsi="標楷體"/>
                <w:b/>
                <w:color w:val="000000"/>
                <w:sz w:val="22"/>
                <w:u w:val="single"/>
              </w:rPr>
              <w:t>2.RCR16</w:t>
            </w:r>
            <w:r>
              <w:rPr>
                <w:rFonts w:ascii="標楷體" w:eastAsia="標楷體" w:hAnsi="標楷體"/>
                <w:b/>
                <w:color w:val="000000"/>
                <w:sz w:val="22"/>
                <w:u w:val="single"/>
              </w:rPr>
              <w:t>、</w:t>
            </w:r>
            <w:r>
              <w:rPr>
                <w:rFonts w:ascii="標楷體" w:eastAsia="標楷體" w:hAnsi="標楷體"/>
                <w:b/>
                <w:color w:val="000000"/>
                <w:sz w:val="22"/>
                <w:u w:val="single"/>
              </w:rPr>
              <w:t>34</w:t>
            </w:r>
            <w:r>
              <w:rPr>
                <w:rFonts w:ascii="標楷體" w:eastAsia="標楷體" w:hAnsi="標楷體"/>
                <w:b/>
                <w:color w:val="000000"/>
                <w:sz w:val="22"/>
                <w:u w:val="single"/>
              </w:rPr>
              <w:t>、</w:t>
            </w:r>
            <w:r>
              <w:rPr>
                <w:rFonts w:ascii="標楷體" w:eastAsia="標楷體" w:hAnsi="標楷體"/>
                <w:b/>
                <w:color w:val="000000"/>
                <w:sz w:val="22"/>
                <w:u w:val="single"/>
              </w:rPr>
              <w:t>40</w:t>
            </w:r>
            <w:r>
              <w:rPr>
                <w:rFonts w:ascii="標楷體" w:eastAsia="標楷體" w:hAnsi="標楷體"/>
                <w:b/>
                <w:color w:val="000000"/>
                <w:sz w:val="22"/>
                <w:u w:val="single"/>
              </w:rPr>
              <w:t>、</w:t>
            </w:r>
            <w:r>
              <w:rPr>
                <w:rFonts w:ascii="標楷體" w:eastAsia="標楷體" w:hAnsi="標楷體"/>
                <w:b/>
                <w:color w:val="000000"/>
                <w:sz w:val="22"/>
                <w:u w:val="single"/>
              </w:rPr>
              <w:t>41</w:t>
            </w:r>
            <w:r>
              <w:rPr>
                <w:rFonts w:ascii="標楷體" w:eastAsia="標楷體" w:hAnsi="標楷體"/>
                <w:b/>
                <w:color w:val="000000"/>
                <w:sz w:val="22"/>
                <w:u w:val="single"/>
              </w:rPr>
              <w:t>、</w:t>
            </w:r>
            <w:r>
              <w:rPr>
                <w:rFonts w:ascii="標楷體" w:eastAsia="標楷體" w:hAnsi="標楷體"/>
                <w:b/>
                <w:color w:val="000000"/>
                <w:sz w:val="22"/>
                <w:u w:val="single"/>
              </w:rPr>
              <w:t>42</w:t>
            </w:r>
            <w:r>
              <w:rPr>
                <w:rFonts w:ascii="標楷體" w:eastAsia="標楷體" w:hAnsi="標楷體"/>
                <w:b/>
                <w:color w:val="000000"/>
                <w:sz w:val="22"/>
                <w:u w:val="single"/>
              </w:rPr>
              <w:t>、</w:t>
            </w:r>
            <w:r>
              <w:rPr>
                <w:rFonts w:ascii="標楷體" w:eastAsia="標楷體" w:hAnsi="標楷體"/>
                <w:b/>
                <w:color w:val="000000"/>
                <w:sz w:val="22"/>
                <w:u w:val="single"/>
              </w:rPr>
              <w:t>45</w:t>
            </w:r>
            <w:r>
              <w:rPr>
                <w:rFonts w:ascii="標楷體" w:eastAsia="標楷體" w:hAnsi="標楷體"/>
                <w:b/>
                <w:color w:val="000000"/>
                <w:sz w:val="22"/>
                <w:u w:val="single"/>
              </w:rPr>
              <w:t>及</w:t>
            </w:r>
            <w:r>
              <w:rPr>
                <w:rFonts w:ascii="標楷體" w:eastAsia="標楷體" w:hAnsi="標楷體"/>
                <w:b/>
                <w:color w:val="000000"/>
                <w:sz w:val="22"/>
                <w:u w:val="single"/>
              </w:rPr>
              <w:t>48</w:t>
            </w:r>
            <w:r>
              <w:rPr>
                <w:rFonts w:ascii="標楷體" w:eastAsia="標楷體" w:hAnsi="標楷體"/>
                <w:b/>
                <w:color w:val="000000"/>
                <w:sz w:val="22"/>
                <w:u w:val="single"/>
              </w:rPr>
              <w:t>限航區範圍與民航局公告航空站範圍重疊，應依照注意事項</w:t>
            </w:r>
            <w:r>
              <w:rPr>
                <w:rFonts w:ascii="標楷體" w:eastAsia="標楷體" w:hAnsi="標楷體"/>
                <w:b/>
                <w:color w:val="000000"/>
                <w:sz w:val="22"/>
                <w:u w:val="single"/>
              </w:rPr>
              <w:t>2</w:t>
            </w:r>
            <w:r>
              <w:rPr>
                <w:rFonts w:ascii="標楷體" w:eastAsia="標楷體" w:hAnsi="標楷體"/>
                <w:b/>
                <w:color w:val="000000"/>
                <w:sz w:val="22"/>
                <w:u w:val="single"/>
              </w:rPr>
              <w:t>辦理。</w:t>
            </w:r>
          </w:p>
          <w:p w14:paraId="636BF246" w14:textId="77777777" w:rsidR="007B45DF" w:rsidRDefault="006A7FF1">
            <w:pPr>
              <w:numPr>
                <w:ilvl w:val="3"/>
                <w:numId w:val="2"/>
              </w:numPr>
              <w:spacing w:line="420" w:lineRule="exact"/>
              <w:ind w:left="317" w:hanging="317"/>
            </w:pPr>
            <w:r>
              <w:rPr>
                <w:rFonts w:ascii="標楷體" w:eastAsia="標楷體" w:hAnsi="標楷體"/>
                <w:color w:val="000000"/>
                <w:szCs w:val="24"/>
                <w:u w:val="single"/>
              </w:rPr>
              <w:t>申請範圍在</w:t>
            </w:r>
            <w:r>
              <w:rPr>
                <w:rFonts w:ascii="標楷體" w:eastAsia="標楷體" w:hAnsi="標楷體"/>
                <w:color w:val="000000"/>
                <w:kern w:val="0"/>
                <w:szCs w:val="24"/>
                <w:u w:val="single"/>
              </w:rPr>
              <w:t>民用航空局公告航空站四周之一定距離範圍內</w:t>
            </w:r>
            <w:r>
              <w:rPr>
                <w:rFonts w:ascii="標楷體" w:eastAsia="標楷體" w:hAnsi="標楷體"/>
                <w:color w:val="000000"/>
                <w:kern w:val="0"/>
                <w:szCs w:val="24"/>
                <w:u w:val="single"/>
              </w:rPr>
              <w:t>:</w:t>
            </w:r>
          </w:p>
          <w:p w14:paraId="3F3A5A72" w14:textId="77777777" w:rsidR="007B45DF" w:rsidRDefault="006A7FF1">
            <w:pPr>
              <w:numPr>
                <w:ilvl w:val="0"/>
                <w:numId w:val="3"/>
              </w:numPr>
              <w:spacing w:line="420" w:lineRule="exact"/>
            </w:pPr>
            <w:r>
              <w:rPr>
                <w:rFonts w:ascii="標楷體" w:eastAsia="標楷體" w:hAnsi="標楷體"/>
                <w:color w:val="000000"/>
                <w:szCs w:val="24"/>
                <w:u w:val="single"/>
              </w:rPr>
              <w:t>申請範圍涵蓋軍民合用機場禁止或限制範圍，應取得機場管理單位同意</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2)</w:t>
            </w:r>
            <w:r>
              <w:rPr>
                <w:rFonts w:ascii="標楷體" w:eastAsia="標楷體" w:hAnsi="標楷體"/>
                <w:color w:val="000000"/>
                <w:szCs w:val="24"/>
                <w:u w:val="single"/>
              </w:rPr>
              <w:t>。</w:t>
            </w:r>
          </w:p>
          <w:p w14:paraId="3CAC9A49" w14:textId="77777777" w:rsidR="007B45DF" w:rsidRDefault="006A7FF1">
            <w:pPr>
              <w:numPr>
                <w:ilvl w:val="0"/>
                <w:numId w:val="3"/>
              </w:numPr>
              <w:spacing w:line="420" w:lineRule="exact"/>
            </w:pPr>
            <w:r>
              <w:rPr>
                <w:rFonts w:ascii="標楷體" w:eastAsia="標楷體" w:hAnsi="標楷體"/>
                <w:color w:val="000000"/>
                <w:szCs w:val="24"/>
                <w:u w:val="single"/>
              </w:rPr>
              <w:t>申請範圍在民用機場界圍內，且規劃活動路線需進出前述區域，應取得機場管理單位同意</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2)</w:t>
            </w:r>
            <w:r>
              <w:rPr>
                <w:rFonts w:ascii="標楷體" w:eastAsia="標楷體" w:hAnsi="標楷體"/>
                <w:color w:val="000000"/>
                <w:szCs w:val="24"/>
                <w:u w:val="single"/>
              </w:rPr>
              <w:t>。</w:t>
            </w:r>
          </w:p>
          <w:p w14:paraId="44A7B850" w14:textId="77777777" w:rsidR="007B45DF" w:rsidRDefault="006A7FF1">
            <w:pPr>
              <w:numPr>
                <w:ilvl w:val="0"/>
                <w:numId w:val="3"/>
              </w:numPr>
              <w:spacing w:line="420" w:lineRule="exact"/>
            </w:pPr>
            <w:r>
              <w:rPr>
                <w:rFonts w:ascii="標楷體" w:eastAsia="標楷體" w:hAnsi="標楷體"/>
                <w:color w:val="000000"/>
                <w:kern w:val="0"/>
                <w:szCs w:val="24"/>
                <w:u w:val="single"/>
              </w:rPr>
              <w:t>申請範圍在航空站自地面或水面起算</w:t>
            </w:r>
            <w:r>
              <w:rPr>
                <w:rFonts w:ascii="標楷體" w:eastAsia="標楷體" w:hAnsi="標楷體"/>
                <w:color w:val="000000"/>
                <w:kern w:val="0"/>
                <w:szCs w:val="24"/>
                <w:u w:val="single"/>
              </w:rPr>
              <w:t>200</w:t>
            </w:r>
            <w:r>
              <w:rPr>
                <w:rFonts w:ascii="標楷體" w:eastAsia="標楷體" w:hAnsi="標楷體"/>
                <w:color w:val="000000"/>
                <w:kern w:val="0"/>
                <w:szCs w:val="24"/>
                <w:u w:val="single"/>
              </w:rPr>
              <w:t>呎以上高度禁止活動之一定距離範圍內，</w:t>
            </w:r>
            <w:r>
              <w:rPr>
                <w:rFonts w:ascii="標楷體" w:eastAsia="標楷體" w:hAnsi="標楷體"/>
                <w:color w:val="000000"/>
                <w:szCs w:val="24"/>
                <w:u w:val="single"/>
              </w:rPr>
              <w:t>無人機飛航活動不超過所在位置</w:t>
            </w:r>
            <w:r>
              <w:rPr>
                <w:rFonts w:ascii="標楷體" w:eastAsia="標楷體" w:hAnsi="標楷體"/>
                <w:color w:val="000000"/>
                <w:szCs w:val="24"/>
                <w:u w:val="single"/>
              </w:rPr>
              <w:t>100</w:t>
            </w:r>
            <w:r>
              <w:rPr>
                <w:rFonts w:ascii="標楷體" w:eastAsia="標楷體" w:hAnsi="標楷體"/>
                <w:color w:val="000000"/>
                <w:szCs w:val="24"/>
                <w:u w:val="single"/>
              </w:rPr>
              <w:t>公尺半徑範圍內之遮蔽物體高度（如建築物等）且不逾距地面或水面</w:t>
            </w:r>
            <w:r>
              <w:rPr>
                <w:rFonts w:ascii="標楷體" w:eastAsia="標楷體" w:hAnsi="標楷體"/>
                <w:color w:val="000000"/>
                <w:szCs w:val="24"/>
                <w:u w:val="single"/>
              </w:rPr>
              <w:t>400</w:t>
            </w:r>
            <w:r>
              <w:rPr>
                <w:rFonts w:ascii="標楷體" w:eastAsia="標楷體" w:hAnsi="標楷體"/>
                <w:color w:val="000000"/>
                <w:szCs w:val="24"/>
                <w:u w:val="single"/>
              </w:rPr>
              <w:t>呎，申請單位應填具遮蔽操作切結書</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3)</w:t>
            </w:r>
            <w:r>
              <w:rPr>
                <w:rFonts w:ascii="標楷體" w:eastAsia="標楷體" w:hAnsi="標楷體"/>
                <w:color w:val="000000"/>
                <w:szCs w:val="24"/>
                <w:u w:val="single"/>
              </w:rPr>
              <w:t>。</w:t>
            </w:r>
          </w:p>
          <w:p w14:paraId="7156AE13" w14:textId="77777777" w:rsidR="007B45DF" w:rsidRDefault="006A7FF1">
            <w:pPr>
              <w:spacing w:line="420" w:lineRule="exact"/>
              <w:ind w:left="797"/>
            </w:pPr>
            <w:r>
              <w:rPr>
                <w:rFonts w:ascii="標楷體" w:eastAsia="標楷體" w:hAnsi="標楷體"/>
                <w:b/>
                <w:bCs/>
                <w:color w:val="000000"/>
                <w:sz w:val="22"/>
                <w:u w:val="single"/>
              </w:rPr>
              <w:t>註</w:t>
            </w:r>
            <w:r>
              <w:rPr>
                <w:rFonts w:ascii="標楷體" w:eastAsia="標楷體" w:hAnsi="標楷體"/>
                <w:b/>
                <w:bCs/>
                <w:color w:val="000000"/>
                <w:sz w:val="22"/>
                <w:u w:val="single"/>
              </w:rPr>
              <w:t>:</w:t>
            </w:r>
            <w:r>
              <w:rPr>
                <w:rFonts w:ascii="標楷體" w:eastAsia="標楷體" w:hAnsi="標楷體"/>
                <w:b/>
                <w:bCs/>
                <w:color w:val="000000"/>
                <w:sz w:val="22"/>
                <w:u w:val="single"/>
              </w:rPr>
              <w:t>填具附錄</w:t>
            </w:r>
            <w:r>
              <w:rPr>
                <w:rFonts w:ascii="標楷體" w:eastAsia="標楷體" w:hAnsi="標楷體"/>
                <w:b/>
                <w:bCs/>
                <w:color w:val="000000"/>
                <w:sz w:val="22"/>
                <w:u w:val="single"/>
              </w:rPr>
              <w:t>3</w:t>
            </w:r>
            <w:r>
              <w:rPr>
                <w:rFonts w:ascii="標楷體" w:eastAsia="標楷體" w:hAnsi="標楷體"/>
                <w:b/>
                <w:bCs/>
                <w:color w:val="000000"/>
                <w:sz w:val="22"/>
                <w:u w:val="single"/>
              </w:rPr>
              <w:t>遮蔽操作切結書，</w:t>
            </w:r>
            <w:r>
              <w:rPr>
                <w:rFonts w:ascii="標楷體" w:eastAsia="標楷體" w:hAnsi="標楷體"/>
                <w:b/>
                <w:color w:val="000000"/>
                <w:sz w:val="22"/>
                <w:u w:val="single"/>
              </w:rPr>
              <w:t>無需派員至航管單位亦無需發布飛航公告，惟作業前、後應通知機場管理單位。</w:t>
            </w:r>
          </w:p>
          <w:p w14:paraId="25610704" w14:textId="77777777" w:rsidR="007B45DF" w:rsidRDefault="006A7FF1">
            <w:pPr>
              <w:numPr>
                <w:ilvl w:val="0"/>
                <w:numId w:val="4"/>
              </w:numPr>
              <w:spacing w:line="420" w:lineRule="exact"/>
              <w:ind w:left="317" w:hanging="317"/>
            </w:pPr>
            <w:r>
              <w:rPr>
                <w:rFonts w:ascii="標楷體" w:eastAsia="標楷體" w:hAnsi="標楷體"/>
                <w:color w:val="000000"/>
                <w:szCs w:val="24"/>
              </w:rPr>
              <w:lastRenderedPageBreak/>
              <w:t>申請範圍涵蓋飛行場半徑</w:t>
            </w:r>
            <w:r>
              <w:rPr>
                <w:rFonts w:ascii="標楷體" w:eastAsia="標楷體" w:hAnsi="標楷體"/>
                <w:color w:val="000000"/>
                <w:szCs w:val="24"/>
              </w:rPr>
              <w:t>1</w:t>
            </w:r>
            <w:r>
              <w:rPr>
                <w:rFonts w:ascii="標楷體" w:eastAsia="標楷體" w:hAnsi="標楷體"/>
                <w:color w:val="000000"/>
                <w:szCs w:val="24"/>
              </w:rPr>
              <w:t>公里圓形範圍內，且規劃活動路線需進出前述區域，應取得飛行場管理單位同意</w:t>
            </w:r>
            <w:r>
              <w:rPr>
                <w:rFonts w:ascii="標楷體" w:eastAsia="標楷體" w:hAnsi="標楷體"/>
                <w:color w:val="000000"/>
                <w:szCs w:val="24"/>
              </w:rPr>
              <w:t xml:space="preserve"> </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4)</w:t>
            </w:r>
            <w:r>
              <w:rPr>
                <w:rFonts w:ascii="標楷體" w:eastAsia="標楷體" w:hAnsi="標楷體"/>
                <w:color w:val="000000"/>
                <w:szCs w:val="24"/>
                <w:u w:val="single"/>
              </w:rPr>
              <w:t>。</w:t>
            </w:r>
          </w:p>
          <w:p w14:paraId="1656DE87" w14:textId="77777777" w:rsidR="007B45DF" w:rsidRDefault="006A7FF1">
            <w:pPr>
              <w:spacing w:line="420" w:lineRule="exact"/>
              <w:ind w:left="317"/>
              <w:rPr>
                <w:rFonts w:ascii="標楷體" w:eastAsia="標楷體" w:hAnsi="標楷體"/>
                <w:b/>
                <w:color w:val="000000"/>
                <w:sz w:val="22"/>
                <w:u w:val="single"/>
              </w:rPr>
            </w:pPr>
            <w:r>
              <w:rPr>
                <w:rFonts w:ascii="標楷體" w:eastAsia="標楷體" w:hAnsi="標楷體"/>
                <w:b/>
                <w:color w:val="000000"/>
                <w:sz w:val="22"/>
                <w:u w:val="single"/>
              </w:rPr>
              <w:t>註</w:t>
            </w:r>
            <w:r>
              <w:rPr>
                <w:rFonts w:ascii="標楷體" w:eastAsia="標楷體" w:hAnsi="標楷體"/>
                <w:b/>
                <w:color w:val="000000"/>
                <w:sz w:val="22"/>
                <w:u w:val="single"/>
              </w:rPr>
              <w:t>:</w:t>
            </w:r>
          </w:p>
          <w:p w14:paraId="1DA38BC1" w14:textId="77777777" w:rsidR="007B45DF" w:rsidRDefault="006A7FF1">
            <w:pPr>
              <w:spacing w:line="420" w:lineRule="exact"/>
              <w:ind w:left="317"/>
              <w:rPr>
                <w:rFonts w:ascii="標楷體" w:eastAsia="標楷體" w:hAnsi="標楷體"/>
                <w:b/>
                <w:color w:val="000000"/>
                <w:sz w:val="22"/>
                <w:u w:val="single"/>
              </w:rPr>
            </w:pPr>
            <w:r>
              <w:rPr>
                <w:rFonts w:ascii="標楷體" w:eastAsia="標楷體" w:hAnsi="標楷體"/>
                <w:b/>
                <w:color w:val="000000"/>
                <w:sz w:val="22"/>
                <w:u w:val="single"/>
              </w:rPr>
              <w:t>1.</w:t>
            </w:r>
            <w:r>
              <w:rPr>
                <w:rFonts w:ascii="標楷體" w:eastAsia="標楷體" w:hAnsi="標楷體"/>
                <w:b/>
                <w:color w:val="000000"/>
                <w:sz w:val="22"/>
                <w:u w:val="single"/>
              </w:rPr>
              <w:t>申請高度未逾</w:t>
            </w:r>
            <w:r>
              <w:rPr>
                <w:rFonts w:ascii="標楷體" w:eastAsia="標楷體" w:hAnsi="標楷體"/>
                <w:b/>
                <w:color w:val="000000"/>
                <w:sz w:val="22"/>
                <w:u w:val="single"/>
              </w:rPr>
              <w:t>400</w:t>
            </w:r>
            <w:r>
              <w:rPr>
                <w:rFonts w:ascii="標楷體" w:eastAsia="標楷體" w:hAnsi="標楷體"/>
                <w:b/>
                <w:color w:val="000000"/>
                <w:sz w:val="22"/>
                <w:u w:val="single"/>
              </w:rPr>
              <w:t>呎時，無需派員至航管單位亦無需發布飛航公告，惟作業前、後應通知飛行場管理單位。</w:t>
            </w:r>
          </w:p>
          <w:p w14:paraId="2635331F" w14:textId="77777777" w:rsidR="007B45DF" w:rsidRDefault="006A7FF1">
            <w:pPr>
              <w:spacing w:line="420" w:lineRule="exact"/>
              <w:ind w:left="317"/>
              <w:rPr>
                <w:rFonts w:ascii="標楷體" w:eastAsia="標楷體" w:hAnsi="標楷體"/>
                <w:b/>
                <w:color w:val="000000"/>
                <w:sz w:val="22"/>
                <w:u w:val="single"/>
              </w:rPr>
            </w:pPr>
            <w:r>
              <w:rPr>
                <w:rFonts w:ascii="標楷體" w:eastAsia="標楷體" w:hAnsi="標楷體"/>
                <w:b/>
                <w:color w:val="000000"/>
                <w:sz w:val="22"/>
                <w:u w:val="single"/>
              </w:rPr>
              <w:t>2.</w:t>
            </w:r>
            <w:r>
              <w:rPr>
                <w:rFonts w:ascii="標楷體" w:eastAsia="標楷體" w:hAnsi="標楷體"/>
                <w:b/>
                <w:color w:val="000000"/>
                <w:sz w:val="22"/>
                <w:u w:val="single"/>
              </w:rPr>
              <w:t>臺北榮民總醫院、臺北市地政及災害應變中心聯合辦公大樓、中國醫藥大學附設醫院五權院區、國軍高雄總醫院及高雄市應變中心等飛行場範圍與民航局公告航空站範圍重疊，應依照注意事項</w:t>
            </w:r>
            <w:r>
              <w:rPr>
                <w:rFonts w:ascii="標楷體" w:eastAsia="標楷體" w:hAnsi="標楷體"/>
                <w:b/>
                <w:color w:val="000000"/>
                <w:sz w:val="22"/>
                <w:u w:val="single"/>
              </w:rPr>
              <w:t>2</w:t>
            </w:r>
            <w:r>
              <w:rPr>
                <w:rFonts w:ascii="標楷體" w:eastAsia="標楷體" w:hAnsi="標楷體"/>
                <w:b/>
                <w:color w:val="000000"/>
                <w:sz w:val="22"/>
                <w:u w:val="single"/>
              </w:rPr>
              <w:t>辦理</w:t>
            </w:r>
          </w:p>
          <w:p w14:paraId="61F6F517" w14:textId="77777777" w:rsidR="007B45DF" w:rsidRDefault="006A7FF1">
            <w:pPr>
              <w:numPr>
                <w:ilvl w:val="0"/>
                <w:numId w:val="4"/>
              </w:numPr>
              <w:spacing w:line="420" w:lineRule="exact"/>
              <w:ind w:left="317" w:hanging="317"/>
            </w:pPr>
            <w:r>
              <w:rPr>
                <w:rFonts w:ascii="標楷體" w:eastAsia="標楷體" w:hAnsi="標楷體"/>
                <w:color w:val="000000"/>
                <w:szCs w:val="24"/>
              </w:rPr>
              <w:t>申請範圍涵蓋前述區域，惟無需進出前述區域內活動，申請單位應填具</w:t>
            </w:r>
            <w:r>
              <w:rPr>
                <w:rFonts w:ascii="標楷體" w:eastAsia="標楷體" w:hAnsi="標楷體"/>
                <w:color w:val="000000"/>
                <w:szCs w:val="24"/>
                <w:u w:val="single"/>
              </w:rPr>
              <w:t>無須進入公告禁止或限制遙控無人機區域切結書</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 xml:space="preserve">5) </w:t>
            </w:r>
            <w:r>
              <w:rPr>
                <w:rFonts w:ascii="標楷體" w:eastAsia="標楷體" w:hAnsi="標楷體"/>
                <w:color w:val="000000"/>
                <w:szCs w:val="24"/>
                <w:u w:val="single"/>
              </w:rPr>
              <w:t>。</w:t>
            </w:r>
          </w:p>
          <w:p w14:paraId="5A256279" w14:textId="77777777" w:rsidR="007B45DF" w:rsidRDefault="006A7FF1">
            <w:pPr>
              <w:numPr>
                <w:ilvl w:val="0"/>
                <w:numId w:val="4"/>
              </w:numPr>
              <w:spacing w:line="420" w:lineRule="exact"/>
              <w:ind w:left="317" w:hanging="317"/>
            </w:pPr>
            <w:r>
              <w:rPr>
                <w:rFonts w:ascii="標楷體" w:eastAsia="標楷體" w:hAnsi="標楷體"/>
                <w:color w:val="000000"/>
                <w:szCs w:val="24"/>
                <w:u w:val="single"/>
              </w:rPr>
              <w:t>申請高度距地面或水面逾</w:t>
            </w:r>
            <w:r>
              <w:rPr>
                <w:rFonts w:ascii="標楷體" w:eastAsia="標楷體" w:hAnsi="標楷體"/>
                <w:color w:val="000000"/>
                <w:szCs w:val="24"/>
                <w:u w:val="single"/>
              </w:rPr>
              <w:t>400</w:t>
            </w:r>
            <w:r>
              <w:rPr>
                <w:rFonts w:ascii="標楷體" w:eastAsia="標楷體" w:hAnsi="標楷體"/>
                <w:color w:val="000000"/>
                <w:szCs w:val="24"/>
                <w:u w:val="single"/>
              </w:rPr>
              <w:t>呎應派員至航管單位及發布飛航公告。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A41B" w14:textId="77777777" w:rsidR="007B45DF" w:rsidRDefault="006A7FF1">
            <w:r>
              <w:rPr>
                <w:rFonts w:ascii="標楷體" w:eastAsia="標楷體" w:hAnsi="標楷體"/>
                <w:color w:val="000000"/>
                <w:szCs w:val="24"/>
              </w:rPr>
              <w:lastRenderedPageBreak/>
              <w:t>申請範圍涵蓋直轄市、縣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政府公告禁止或限制遙控無人機活動區域，惟無需進出前述區域內活動，申請單位應填具</w:t>
            </w:r>
            <w:r>
              <w:rPr>
                <w:rFonts w:ascii="標楷體" w:eastAsia="標楷體" w:hAnsi="標楷體"/>
                <w:color w:val="000000"/>
                <w:szCs w:val="24"/>
                <w:u w:val="single"/>
              </w:rPr>
              <w:t>無須進入公告禁止或限制遙控無人機區域切結書</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5)</w:t>
            </w:r>
            <w:r>
              <w:rPr>
                <w:rFonts w:ascii="標楷體" w:eastAsia="標楷體" w:hAnsi="標楷體"/>
                <w:color w:val="000000"/>
                <w:szCs w:val="24"/>
              </w:rPr>
              <w:t>。</w:t>
            </w:r>
          </w:p>
          <w:p w14:paraId="0F878C15" w14:textId="77777777" w:rsidR="007B45DF" w:rsidRDefault="007B45DF">
            <w:pPr>
              <w:spacing w:line="420" w:lineRule="exact"/>
              <w:rPr>
                <w:rFonts w:ascii="標楷體" w:eastAsia="標楷體" w:hAnsi="標楷體"/>
                <w:color w:val="000000"/>
                <w:szCs w:val="24"/>
              </w:rPr>
            </w:pPr>
          </w:p>
        </w:tc>
      </w:tr>
      <w:tr w:rsidR="007B45DF" w14:paraId="665D0243" w14:textId="77777777">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5F51" w14:textId="77777777" w:rsidR="007B45DF" w:rsidRDefault="006A7FF1">
            <w:pPr>
              <w:tabs>
                <w:tab w:val="left" w:pos="4678"/>
              </w:tabs>
              <w:spacing w:line="420" w:lineRule="exact"/>
              <w:rPr>
                <w:rFonts w:ascii="標楷體" w:eastAsia="標楷體" w:hAnsi="標楷體"/>
                <w:b/>
                <w:color w:val="000000"/>
                <w:szCs w:val="24"/>
              </w:rPr>
            </w:pPr>
            <w:r>
              <w:rPr>
                <w:rFonts w:ascii="標楷體" w:eastAsia="標楷體" w:hAnsi="標楷體"/>
                <w:b/>
                <w:color w:val="000000"/>
                <w:szCs w:val="24"/>
              </w:rPr>
              <w:t>經同意之作業，申請者應注意事項</w:t>
            </w:r>
          </w:p>
          <w:p w14:paraId="32035DB9" w14:textId="77777777" w:rsidR="007B45DF" w:rsidRDefault="007B45DF">
            <w:pPr>
              <w:tabs>
                <w:tab w:val="left" w:pos="4678"/>
              </w:tabs>
              <w:spacing w:line="420" w:lineRule="exact"/>
              <w:rPr>
                <w:rFonts w:ascii="標楷體" w:eastAsia="標楷體" w:hAnsi="標楷體"/>
                <w:color w:val="000000"/>
                <w:szCs w:val="24"/>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5DFE" w14:textId="77777777" w:rsidR="007B45DF" w:rsidRDefault="006A7FF1">
            <w:pPr>
              <w:numPr>
                <w:ilvl w:val="0"/>
                <w:numId w:val="5"/>
              </w:numPr>
              <w:spacing w:line="420" w:lineRule="exact"/>
              <w:jc w:val="both"/>
            </w:pPr>
            <w:r>
              <w:rPr>
                <w:rFonts w:ascii="標楷體" w:eastAsia="標楷體" w:hAnsi="標楷體"/>
                <w:color w:val="000000"/>
                <w:szCs w:val="24"/>
              </w:rPr>
              <w:t>每次活動前、後</w:t>
            </w:r>
            <w:r>
              <w:rPr>
                <w:rFonts w:ascii="標楷體" w:eastAsia="標楷體" w:hAnsi="標楷體"/>
                <w:color w:val="000000"/>
                <w:szCs w:val="24"/>
                <w:u w:val="single"/>
              </w:rPr>
              <w:t>，依附錄</w:t>
            </w:r>
            <w:r>
              <w:rPr>
                <w:rFonts w:ascii="標楷體" w:eastAsia="標楷體" w:hAnsi="標楷體"/>
                <w:color w:val="000000"/>
                <w:szCs w:val="24"/>
                <w:u w:val="single"/>
              </w:rPr>
              <w:t>1</w:t>
            </w:r>
            <w:r>
              <w:rPr>
                <w:rFonts w:ascii="標楷體" w:eastAsia="標楷體" w:hAnsi="標楷體"/>
                <w:color w:val="000000"/>
                <w:szCs w:val="24"/>
                <w:u w:val="single"/>
              </w:rPr>
              <w:t>、</w:t>
            </w:r>
            <w:r>
              <w:rPr>
                <w:rFonts w:ascii="標楷體" w:eastAsia="標楷體" w:hAnsi="標楷體"/>
                <w:color w:val="000000"/>
                <w:szCs w:val="24"/>
                <w:u w:val="single"/>
              </w:rPr>
              <w:t>2</w:t>
            </w:r>
            <w:r>
              <w:rPr>
                <w:rFonts w:ascii="標楷體" w:eastAsia="標楷體" w:hAnsi="標楷體"/>
                <w:color w:val="000000"/>
                <w:szCs w:val="24"/>
                <w:u w:val="single"/>
              </w:rPr>
              <w:t>或</w:t>
            </w:r>
            <w:r>
              <w:rPr>
                <w:rFonts w:ascii="標楷體" w:eastAsia="標楷體" w:hAnsi="標楷體"/>
                <w:color w:val="000000"/>
                <w:szCs w:val="24"/>
                <w:u w:val="single"/>
              </w:rPr>
              <w:t>4</w:t>
            </w:r>
            <w:r>
              <w:rPr>
                <w:rFonts w:ascii="標楷體" w:eastAsia="標楷體" w:hAnsi="標楷體"/>
                <w:color w:val="000000"/>
                <w:szCs w:val="24"/>
              </w:rPr>
              <w:t>通知相關管理單位。</w:t>
            </w:r>
          </w:p>
          <w:p w14:paraId="2235C6AC" w14:textId="77777777" w:rsidR="007B45DF" w:rsidRDefault="006A7FF1">
            <w:pPr>
              <w:numPr>
                <w:ilvl w:val="0"/>
                <w:numId w:val="5"/>
              </w:numPr>
              <w:spacing w:line="420" w:lineRule="exact"/>
              <w:jc w:val="both"/>
            </w:pPr>
            <w:r>
              <w:rPr>
                <w:rFonts w:ascii="標楷體" w:eastAsia="標楷體" w:hAnsi="標楷體"/>
                <w:color w:val="000000"/>
                <w:szCs w:val="24"/>
                <w:u w:val="single"/>
              </w:rPr>
              <w:t>如需派員至航管單位及發布飛航公告申請案，</w:t>
            </w:r>
            <w:r>
              <w:rPr>
                <w:rFonts w:ascii="標楷體" w:eastAsia="標楷體" w:hAnsi="標楷體"/>
                <w:color w:val="000000"/>
                <w:szCs w:val="24"/>
              </w:rPr>
              <w:t>活動前</w:t>
            </w:r>
            <w:r>
              <w:rPr>
                <w:rFonts w:ascii="標楷體" w:eastAsia="標楷體" w:hAnsi="標楷體"/>
                <w:color w:val="000000"/>
                <w:szCs w:val="24"/>
              </w:rPr>
              <w:t>1</w:t>
            </w:r>
            <w:r>
              <w:rPr>
                <w:rFonts w:ascii="標楷體" w:eastAsia="標楷體" w:hAnsi="標楷體"/>
                <w:color w:val="000000"/>
                <w:szCs w:val="24"/>
              </w:rPr>
              <w:t>個工作日中午前與航管單位</w:t>
            </w:r>
            <w:r>
              <w:rPr>
                <w:rFonts w:ascii="標楷體" w:eastAsia="標楷體" w:hAnsi="標楷體"/>
                <w:color w:val="000000"/>
                <w:szCs w:val="24"/>
              </w:rPr>
              <w:t>(</w:t>
            </w:r>
            <w:r>
              <w:rPr>
                <w:rFonts w:ascii="標楷體" w:eastAsia="標楷體" w:hAnsi="標楷體"/>
                <w:color w:val="000000"/>
                <w:szCs w:val="24"/>
              </w:rPr>
              <w:t>附錄</w:t>
            </w:r>
            <w:r>
              <w:rPr>
                <w:rFonts w:ascii="標楷體" w:eastAsia="標楷體" w:hAnsi="標楷體"/>
                <w:color w:val="000000"/>
                <w:szCs w:val="24"/>
              </w:rPr>
              <w:t>6)</w:t>
            </w:r>
            <w:r>
              <w:rPr>
                <w:rFonts w:ascii="標楷體" w:eastAsia="標楷體" w:hAnsi="標楷體"/>
                <w:color w:val="000000"/>
                <w:szCs w:val="24"/>
              </w:rPr>
              <w:t>協調連絡人員派遣事宜</w:t>
            </w:r>
            <w:r>
              <w:rPr>
                <w:rFonts w:ascii="標楷體" w:eastAsia="標楷體" w:hAnsi="標楷體"/>
                <w:color w:val="000000"/>
                <w:szCs w:val="24"/>
              </w:rPr>
              <w:t>(</w:t>
            </w:r>
            <w:r>
              <w:rPr>
                <w:rFonts w:ascii="標楷體" w:eastAsia="標楷體" w:hAnsi="標楷體"/>
                <w:color w:val="000000"/>
                <w:szCs w:val="24"/>
              </w:rPr>
              <w:t>民用航空局發布飛航公告週知，申請單位於活動前</w:t>
            </w:r>
            <w:r>
              <w:rPr>
                <w:rFonts w:ascii="標楷體" w:eastAsia="標楷體" w:hAnsi="標楷體"/>
                <w:color w:val="000000"/>
                <w:szCs w:val="24"/>
              </w:rPr>
              <w:t>3</w:t>
            </w:r>
            <w:r>
              <w:rPr>
                <w:rFonts w:ascii="標楷體" w:eastAsia="標楷體" w:hAnsi="標楷體"/>
                <w:color w:val="000000"/>
                <w:szCs w:val="24"/>
              </w:rPr>
              <w:t>個工作日中午前檢附限航區、航空站或飛行場同意文件洽民用航空局申請飛航公告號碼後與航管單位聯繫</w:t>
            </w:r>
            <w:r>
              <w:rPr>
                <w:rFonts w:ascii="標楷體" w:eastAsia="標楷體" w:hAnsi="標楷體"/>
                <w:color w:val="000000"/>
                <w:szCs w:val="24"/>
              </w:rPr>
              <w:t>)</w:t>
            </w:r>
            <w:r>
              <w:rPr>
                <w:rFonts w:ascii="標楷體" w:eastAsia="標楷體" w:hAnsi="標楷體"/>
                <w:color w:val="000000"/>
                <w:szCs w:val="24"/>
                <w:u w:val="single"/>
              </w:rPr>
              <w:t>，並請詳閱民航局飛航服務總臺製作相關常見</w:t>
            </w:r>
            <w:r>
              <w:rPr>
                <w:rFonts w:ascii="標楷體" w:eastAsia="標楷體" w:hAnsi="標楷體"/>
                <w:color w:val="000000"/>
                <w:szCs w:val="24"/>
                <w:u w:val="single"/>
              </w:rPr>
              <w:t>QA</w:t>
            </w:r>
            <w:r>
              <w:rPr>
                <w:rFonts w:ascii="標楷體" w:eastAsia="標楷體" w:hAnsi="標楷體"/>
                <w:color w:val="000000"/>
                <w:szCs w:val="24"/>
                <w:u w:val="single"/>
              </w:rPr>
              <w:t>、注意與宣導事項（附錄</w:t>
            </w:r>
            <w:r>
              <w:rPr>
                <w:rFonts w:ascii="標楷體" w:eastAsia="標楷體" w:hAnsi="標楷體"/>
                <w:color w:val="000000"/>
                <w:szCs w:val="24"/>
                <w:u w:val="single"/>
              </w:rPr>
              <w:t>7</w:t>
            </w:r>
            <w:r>
              <w:rPr>
                <w:rFonts w:ascii="標楷體" w:eastAsia="標楷體" w:hAnsi="標楷體"/>
                <w:color w:val="000000"/>
                <w:szCs w:val="24"/>
                <w:u w:val="single"/>
              </w:rPr>
              <w:t>）。</w:t>
            </w:r>
          </w:p>
          <w:p w14:paraId="04136F75" w14:textId="77777777" w:rsidR="007B45DF" w:rsidRDefault="006A7FF1">
            <w:pPr>
              <w:numPr>
                <w:ilvl w:val="0"/>
                <w:numId w:val="5"/>
              </w:numPr>
              <w:spacing w:line="420" w:lineRule="exact"/>
              <w:jc w:val="both"/>
              <w:rPr>
                <w:rFonts w:ascii="標楷體" w:eastAsia="標楷體" w:hAnsi="標楷體"/>
                <w:color w:val="000000"/>
                <w:szCs w:val="24"/>
                <w:u w:val="single"/>
              </w:rPr>
            </w:pPr>
            <w:r>
              <w:rPr>
                <w:rFonts w:ascii="標楷體" w:eastAsia="標楷體" w:hAnsi="標楷體"/>
                <w:color w:val="000000"/>
                <w:szCs w:val="24"/>
                <w:u w:val="single"/>
              </w:rPr>
              <w:t>於同時段遇有</w:t>
            </w:r>
            <w:r>
              <w:rPr>
                <w:rFonts w:ascii="標楷體" w:eastAsia="標楷體" w:hAnsi="標楷體"/>
                <w:color w:val="000000"/>
                <w:szCs w:val="24"/>
                <w:u w:val="single"/>
              </w:rPr>
              <w:t>2</w:t>
            </w:r>
            <w:r>
              <w:rPr>
                <w:rFonts w:ascii="標楷體" w:eastAsia="標楷體" w:hAnsi="標楷體"/>
                <w:color w:val="000000"/>
                <w:szCs w:val="24"/>
                <w:u w:val="single"/>
              </w:rPr>
              <w:t>件或以上之遙控無人機申請案空域重疊時，得由申請者相互協議並切結確認後於重疊空域內同時作業，並將遙控無人機共同活動切結書</w:t>
            </w:r>
            <w:r>
              <w:rPr>
                <w:rFonts w:ascii="標楷體" w:eastAsia="標楷體" w:hAnsi="標楷體"/>
                <w:color w:val="000000"/>
                <w:szCs w:val="24"/>
                <w:u w:val="single"/>
              </w:rPr>
              <w:t>(</w:t>
            </w:r>
            <w:r>
              <w:rPr>
                <w:rFonts w:ascii="標楷體" w:eastAsia="標楷體" w:hAnsi="標楷體"/>
                <w:color w:val="000000"/>
                <w:szCs w:val="24"/>
                <w:u w:val="single"/>
              </w:rPr>
              <w:t>附錄</w:t>
            </w:r>
            <w:r>
              <w:rPr>
                <w:rFonts w:ascii="標楷體" w:eastAsia="標楷體" w:hAnsi="標楷體"/>
                <w:color w:val="000000"/>
                <w:szCs w:val="24"/>
                <w:u w:val="single"/>
              </w:rPr>
              <w:t>8)</w:t>
            </w:r>
            <w:r>
              <w:rPr>
                <w:rFonts w:ascii="標楷體" w:eastAsia="標楷體" w:hAnsi="標楷體"/>
                <w:color w:val="000000"/>
                <w:szCs w:val="24"/>
                <w:u w:val="single"/>
              </w:rPr>
              <w:t>交付航管單位。</w:t>
            </w:r>
          </w:p>
          <w:p w14:paraId="78A78D1A" w14:textId="77777777" w:rsidR="007B45DF" w:rsidRDefault="006A7FF1">
            <w:pPr>
              <w:numPr>
                <w:ilvl w:val="0"/>
                <w:numId w:val="5"/>
              </w:numPr>
              <w:spacing w:line="420" w:lineRule="exact"/>
              <w:jc w:val="both"/>
            </w:pPr>
            <w:r>
              <w:rPr>
                <w:rFonts w:ascii="標楷體" w:eastAsia="標楷體" w:hAnsi="標楷體"/>
                <w:color w:val="000000"/>
                <w:szCs w:val="24"/>
              </w:rPr>
              <w:t>如在軍事訓練空域、超輕型載具核定空域活動之實際高度距地面或水面逾</w:t>
            </w:r>
            <w:r>
              <w:rPr>
                <w:rFonts w:ascii="標楷體" w:eastAsia="標楷體" w:hAnsi="標楷體"/>
                <w:color w:val="000000"/>
                <w:szCs w:val="24"/>
              </w:rPr>
              <w:t>400</w:t>
            </w:r>
            <w:r>
              <w:rPr>
                <w:rFonts w:ascii="標楷體" w:eastAsia="標楷體" w:hAnsi="標楷體"/>
                <w:color w:val="000000"/>
                <w:szCs w:val="24"/>
              </w:rPr>
              <w:t>呎，活動前知會管理單位</w:t>
            </w:r>
            <w:r>
              <w:rPr>
                <w:rFonts w:ascii="標楷體" w:eastAsia="標楷體" w:hAnsi="標楷體"/>
                <w:color w:val="000000"/>
                <w:szCs w:val="24"/>
              </w:rPr>
              <w:t>(</w:t>
            </w:r>
            <w:r>
              <w:rPr>
                <w:rFonts w:ascii="標楷體" w:eastAsia="標楷體" w:hAnsi="標楷體"/>
                <w:color w:val="000000"/>
                <w:szCs w:val="24"/>
              </w:rPr>
              <w:t>請參考電子式飛航指南（</w:t>
            </w:r>
            <w:r>
              <w:rPr>
                <w:rFonts w:ascii="標楷體" w:eastAsia="標楷體" w:hAnsi="標楷體"/>
                <w:color w:val="000000"/>
                <w:szCs w:val="24"/>
              </w:rPr>
              <w:t>eAIP</w:t>
            </w:r>
            <w:r>
              <w:rPr>
                <w:rFonts w:ascii="標楷體" w:eastAsia="標楷體" w:hAnsi="標楷體"/>
                <w:color w:val="000000"/>
                <w:szCs w:val="24"/>
              </w:rPr>
              <w:t>）網站</w:t>
            </w:r>
            <w:hyperlink r:id="rId7" w:history="1">
              <w:r>
                <w:rPr>
                  <w:szCs w:val="24"/>
                </w:rPr>
                <w:t>http://eaip.caa.gov.tw/</w:t>
              </w:r>
            </w:hyperlink>
            <w:r>
              <w:rPr>
                <w:rFonts w:ascii="標楷體" w:eastAsia="標楷體" w:hAnsi="標楷體"/>
                <w:color w:val="000000"/>
                <w:szCs w:val="24"/>
              </w:rPr>
              <w:t xml:space="preserve">  </w:t>
            </w:r>
            <w:r>
              <w:rPr>
                <w:rFonts w:ascii="標楷體" w:eastAsia="標楷體" w:hAnsi="標楷體"/>
                <w:color w:val="000000"/>
                <w:szCs w:val="24"/>
              </w:rPr>
              <w:t>航路</w:t>
            </w:r>
            <w:r>
              <w:rPr>
                <w:rFonts w:ascii="標楷體" w:eastAsia="標楷體" w:hAnsi="標楷體"/>
                <w:color w:val="000000"/>
                <w:szCs w:val="24"/>
              </w:rPr>
              <w:t>5.2.2  </w:t>
            </w:r>
            <w:r>
              <w:rPr>
                <w:rFonts w:ascii="標楷體" w:eastAsia="標楷體" w:hAnsi="標楷體"/>
                <w:color w:val="000000"/>
                <w:szCs w:val="24"/>
              </w:rPr>
              <w:t>軍事訓練空</w:t>
            </w:r>
            <w:r>
              <w:rPr>
                <w:rFonts w:ascii="標楷體" w:eastAsia="標楷體" w:hAnsi="標楷體"/>
                <w:color w:val="000000"/>
                <w:szCs w:val="24"/>
              </w:rPr>
              <w:lastRenderedPageBreak/>
              <w:t>域、航路</w:t>
            </w:r>
            <w:r>
              <w:rPr>
                <w:rFonts w:ascii="標楷體" w:eastAsia="標楷體" w:hAnsi="標楷體"/>
                <w:color w:val="000000"/>
                <w:szCs w:val="24"/>
              </w:rPr>
              <w:t xml:space="preserve"> 5.5.1</w:t>
            </w:r>
            <w:r>
              <w:rPr>
                <w:rFonts w:ascii="標楷體" w:eastAsia="標楷體" w:hAnsi="標楷體"/>
                <w:color w:val="000000"/>
                <w:szCs w:val="24"/>
              </w:rPr>
              <w:t>超輕型載具</w:t>
            </w:r>
            <w:r>
              <w:rPr>
                <w:rFonts w:ascii="標楷體" w:eastAsia="標楷體" w:hAnsi="標楷體"/>
                <w:color w:val="000000"/>
                <w:szCs w:val="24"/>
              </w:rPr>
              <w:t>)</w:t>
            </w:r>
            <w:r>
              <w:rPr>
                <w:rFonts w:ascii="標楷體" w:eastAsia="標楷體" w:hAnsi="標楷體"/>
                <w:color w:val="000000"/>
                <w:szCs w:val="24"/>
              </w:rPr>
              <w:t>。</w:t>
            </w:r>
          </w:p>
          <w:p w14:paraId="4EDD2817" w14:textId="77777777" w:rsidR="007B45DF" w:rsidRDefault="006A7FF1">
            <w:pPr>
              <w:numPr>
                <w:ilvl w:val="0"/>
                <w:numId w:val="5"/>
              </w:numPr>
              <w:spacing w:line="420" w:lineRule="exact"/>
              <w:jc w:val="both"/>
              <w:rPr>
                <w:rFonts w:ascii="標楷體" w:eastAsia="標楷體" w:hAnsi="標楷體"/>
                <w:color w:val="000000"/>
                <w:szCs w:val="24"/>
              </w:rPr>
            </w:pPr>
            <w:r>
              <w:rPr>
                <w:rFonts w:ascii="標楷體" w:eastAsia="標楷體" w:hAnsi="標楷體"/>
                <w:color w:val="000000"/>
                <w:szCs w:val="24"/>
              </w:rPr>
              <w:t>每次活動前、後應於指定時間內至遙控無人機管理資訊系統登錄飛航資訊。</w:t>
            </w:r>
          </w:p>
          <w:p w14:paraId="1557C7C2" w14:textId="77777777" w:rsidR="007B45DF" w:rsidRDefault="006A7FF1">
            <w:pPr>
              <w:numPr>
                <w:ilvl w:val="0"/>
                <w:numId w:val="5"/>
              </w:numPr>
              <w:spacing w:line="420" w:lineRule="exact"/>
              <w:jc w:val="both"/>
              <w:rPr>
                <w:rFonts w:ascii="標楷體" w:eastAsia="標楷體" w:hAnsi="標楷體"/>
                <w:color w:val="000000"/>
                <w:szCs w:val="24"/>
              </w:rPr>
            </w:pPr>
            <w:r>
              <w:rPr>
                <w:rFonts w:ascii="標楷體" w:eastAsia="標楷體" w:hAnsi="標楷體"/>
                <w:color w:val="000000"/>
                <w:szCs w:val="24"/>
              </w:rPr>
              <w:t>申請單位從事遙控無人機飛航活動如涉及其他法令者，應依相關規定辦理。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294D" w14:textId="77777777" w:rsidR="007B45DF" w:rsidRDefault="006A7FF1">
            <w:pPr>
              <w:numPr>
                <w:ilvl w:val="0"/>
                <w:numId w:val="6"/>
              </w:numPr>
              <w:spacing w:line="420" w:lineRule="exact"/>
              <w:rPr>
                <w:rFonts w:ascii="標楷體" w:eastAsia="標楷體" w:hAnsi="標楷體"/>
                <w:color w:val="000000"/>
                <w:szCs w:val="24"/>
              </w:rPr>
            </w:pPr>
            <w:r>
              <w:rPr>
                <w:rFonts w:ascii="標楷體" w:eastAsia="標楷體" w:hAnsi="標楷體"/>
                <w:color w:val="000000"/>
                <w:szCs w:val="24"/>
              </w:rPr>
              <w:lastRenderedPageBreak/>
              <w:t>每次活動前、後應於指定時間內至遙控無人機管理資訊系統登錄飛航資訊。</w:t>
            </w:r>
          </w:p>
          <w:p w14:paraId="39186848" w14:textId="77777777" w:rsidR="007B45DF" w:rsidRDefault="006A7FF1">
            <w:pPr>
              <w:numPr>
                <w:ilvl w:val="0"/>
                <w:numId w:val="6"/>
              </w:numPr>
              <w:spacing w:line="420" w:lineRule="exact"/>
              <w:jc w:val="both"/>
              <w:rPr>
                <w:rFonts w:ascii="標楷體" w:eastAsia="標楷體" w:hAnsi="標楷體"/>
                <w:color w:val="000000"/>
                <w:szCs w:val="24"/>
              </w:rPr>
            </w:pPr>
            <w:r>
              <w:rPr>
                <w:rFonts w:ascii="標楷體" w:eastAsia="標楷體" w:hAnsi="標楷體"/>
                <w:color w:val="000000"/>
                <w:szCs w:val="24"/>
              </w:rPr>
              <w:t>申請單位從事遙控無人機飛航活動如涉及其他法令者，應依相關規定。</w:t>
            </w:r>
          </w:p>
          <w:p w14:paraId="78656EEA" w14:textId="77777777" w:rsidR="007B45DF" w:rsidRDefault="006A7FF1">
            <w:pPr>
              <w:numPr>
                <w:ilvl w:val="0"/>
                <w:numId w:val="6"/>
              </w:numPr>
              <w:spacing w:line="420" w:lineRule="exact"/>
              <w:jc w:val="both"/>
              <w:rPr>
                <w:rFonts w:ascii="標楷體" w:eastAsia="標楷體" w:hAnsi="標楷體"/>
                <w:color w:val="000000"/>
                <w:szCs w:val="24"/>
              </w:rPr>
            </w:pPr>
            <w:r>
              <w:rPr>
                <w:rFonts w:ascii="標楷體" w:eastAsia="標楷體" w:hAnsi="標楷體"/>
                <w:color w:val="000000"/>
                <w:szCs w:val="24"/>
              </w:rPr>
              <w:t>其他需注意事項由直轄市、縣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政府訂定。</w:t>
            </w:r>
          </w:p>
        </w:tc>
      </w:tr>
    </w:tbl>
    <w:p w14:paraId="192CBCE7" w14:textId="77777777" w:rsidR="007B45DF" w:rsidRDefault="007B45DF">
      <w:pPr>
        <w:spacing w:line="500" w:lineRule="exact"/>
        <w:rPr>
          <w:rFonts w:ascii="標楷體" w:eastAsia="標楷體" w:hAnsi="標楷體"/>
          <w:b/>
          <w:color w:val="000000"/>
          <w:szCs w:val="24"/>
        </w:rPr>
      </w:pPr>
      <w:bookmarkStart w:id="0" w:name="附錄1"/>
      <w:bookmarkEnd w:id="0"/>
    </w:p>
    <w:p w14:paraId="6457A75B" w14:textId="77777777" w:rsidR="007B45DF" w:rsidRDefault="006A7FF1">
      <w:pPr>
        <w:pageBreakBefore/>
        <w:spacing w:line="500" w:lineRule="exact"/>
        <w:rPr>
          <w:rFonts w:ascii="標楷體" w:eastAsia="標楷體" w:hAnsi="標楷體"/>
          <w:b/>
          <w:color w:val="000000"/>
          <w:szCs w:val="24"/>
        </w:rPr>
      </w:pPr>
      <w:r>
        <w:rPr>
          <w:rFonts w:ascii="標楷體" w:eastAsia="標楷體" w:hAnsi="標楷體"/>
          <w:b/>
          <w:color w:val="000000"/>
          <w:szCs w:val="24"/>
        </w:rPr>
        <w:lastRenderedPageBreak/>
        <w:t>附錄</w:t>
      </w:r>
      <w:r>
        <w:rPr>
          <w:rFonts w:ascii="標楷體" w:eastAsia="標楷體" w:hAnsi="標楷體"/>
          <w:b/>
          <w:color w:val="000000"/>
          <w:szCs w:val="24"/>
        </w:rPr>
        <w:t xml:space="preserve">1 </w:t>
      </w:r>
    </w:p>
    <w:tbl>
      <w:tblPr>
        <w:tblW w:w="9214" w:type="dxa"/>
        <w:tblInd w:w="-114" w:type="dxa"/>
        <w:tblLayout w:type="fixed"/>
        <w:tblCellMar>
          <w:left w:w="10" w:type="dxa"/>
          <w:right w:w="10" w:type="dxa"/>
        </w:tblCellMar>
        <w:tblLook w:val="04A0" w:firstRow="1" w:lastRow="0" w:firstColumn="1" w:lastColumn="0" w:noHBand="0" w:noVBand="1"/>
      </w:tblPr>
      <w:tblGrid>
        <w:gridCol w:w="568"/>
        <w:gridCol w:w="850"/>
        <w:gridCol w:w="3544"/>
        <w:gridCol w:w="2551"/>
        <w:gridCol w:w="1701"/>
      </w:tblGrid>
      <w:tr w:rsidR="007B45DF" w14:paraId="14DF554F" w14:textId="77777777">
        <w:tblPrEx>
          <w:tblCellMar>
            <w:top w:w="0" w:type="dxa"/>
            <w:bottom w:w="0" w:type="dxa"/>
          </w:tblCellMar>
        </w:tblPrEx>
        <w:trPr>
          <w:trHeight w:val="567"/>
          <w:tblHeader/>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C4C2B" w14:textId="77777777" w:rsidR="007B45DF" w:rsidRDefault="006A7FF1">
            <w:pPr>
              <w:widowControl/>
              <w:spacing w:line="0" w:lineRule="atLeast"/>
              <w:jc w:val="center"/>
            </w:pPr>
            <w:r>
              <w:rPr>
                <w:rFonts w:ascii="標楷體" w:eastAsia="標楷體" w:hAnsi="標楷體"/>
                <w:b/>
                <w:color w:val="000000"/>
                <w:szCs w:val="24"/>
              </w:rPr>
              <w:t>臺北飛航情報區</w:t>
            </w:r>
            <w:r>
              <w:rPr>
                <w:rFonts w:ascii="標楷體" w:eastAsia="標楷體" w:hAnsi="標楷體" w:cs="新細明體"/>
                <w:b/>
                <w:color w:val="000000"/>
                <w:kern w:val="0"/>
                <w:szCs w:val="24"/>
              </w:rPr>
              <w:t>限航區名冊</w:t>
            </w:r>
          </w:p>
          <w:p w14:paraId="7FC2B5A1" w14:textId="77777777" w:rsidR="007B45DF" w:rsidRDefault="006A7FF1">
            <w:pPr>
              <w:keepNext/>
              <w:shd w:val="clear" w:color="auto" w:fill="FFFFFF"/>
              <w:spacing w:line="0" w:lineRule="atLeast"/>
              <w:jc w:val="center"/>
              <w:outlineLvl w:val="2"/>
              <w:rPr>
                <w:rFonts w:ascii="標楷體" w:eastAsia="標楷體" w:hAnsi="標楷體"/>
                <w:b/>
                <w:bCs/>
                <w:color w:val="000000"/>
                <w:szCs w:val="24"/>
              </w:rPr>
            </w:pPr>
            <w:r>
              <w:rPr>
                <w:rFonts w:ascii="標楷體" w:eastAsia="標楷體" w:hAnsi="標楷體"/>
                <w:b/>
                <w:bCs/>
                <w:color w:val="000000"/>
                <w:szCs w:val="24"/>
              </w:rPr>
              <w:t>請參閱電子式飛航指南（</w:t>
            </w:r>
            <w:r>
              <w:rPr>
                <w:rFonts w:ascii="標楷體" w:eastAsia="標楷體" w:hAnsi="標楷體"/>
                <w:b/>
                <w:bCs/>
                <w:color w:val="000000"/>
                <w:szCs w:val="24"/>
              </w:rPr>
              <w:t>eAIP</w:t>
            </w:r>
            <w:r>
              <w:rPr>
                <w:rFonts w:ascii="標楷體" w:eastAsia="標楷體" w:hAnsi="標楷體"/>
                <w:b/>
                <w:bCs/>
                <w:color w:val="000000"/>
                <w:szCs w:val="24"/>
              </w:rPr>
              <w:t>）網站</w:t>
            </w:r>
            <w:r>
              <w:rPr>
                <w:rFonts w:ascii="標楷體" w:eastAsia="標楷體" w:hAnsi="標楷體"/>
                <w:b/>
                <w:bCs/>
                <w:color w:val="000000"/>
                <w:szCs w:val="24"/>
              </w:rPr>
              <w:t xml:space="preserve"> </w:t>
            </w:r>
            <w:r>
              <w:rPr>
                <w:rFonts w:ascii="標楷體" w:eastAsia="標楷體" w:hAnsi="標楷體"/>
                <w:b/>
                <w:bCs/>
                <w:color w:val="000000"/>
                <w:szCs w:val="24"/>
              </w:rPr>
              <w:t>航路</w:t>
            </w:r>
            <w:r>
              <w:rPr>
                <w:rFonts w:ascii="標楷體" w:eastAsia="標楷體" w:hAnsi="標楷體"/>
                <w:b/>
                <w:bCs/>
                <w:color w:val="000000"/>
                <w:szCs w:val="24"/>
              </w:rPr>
              <w:t xml:space="preserve"> 5.1  </w:t>
            </w:r>
            <w:r>
              <w:rPr>
                <w:rFonts w:ascii="標楷體" w:eastAsia="標楷體" w:hAnsi="標楷體"/>
                <w:b/>
                <w:bCs/>
                <w:color w:val="000000"/>
                <w:szCs w:val="24"/>
              </w:rPr>
              <w:t>禁航區，限航區及危險區</w:t>
            </w:r>
          </w:p>
          <w:p w14:paraId="6BBEE18A" w14:textId="77777777" w:rsidR="007B45DF" w:rsidRDefault="006A7FF1">
            <w:pPr>
              <w:widowControl/>
              <w:jc w:val="center"/>
            </w:pPr>
            <w:hyperlink r:id="rId8" w:history="1">
              <w:r>
                <w:rPr>
                  <w:rFonts w:ascii="標楷體" w:eastAsia="標楷體" w:hAnsi="標楷體"/>
                  <w:b/>
                  <w:color w:val="000000"/>
                  <w:szCs w:val="24"/>
                  <w:u w:val="single"/>
                </w:rPr>
                <w:t>http://eaip.caa.gov.tw/</w:t>
              </w:r>
            </w:hyperlink>
          </w:p>
        </w:tc>
      </w:tr>
      <w:tr w:rsidR="007B45DF" w14:paraId="17048228" w14:textId="77777777">
        <w:tblPrEx>
          <w:tblCellMar>
            <w:top w:w="0" w:type="dxa"/>
            <w:bottom w:w="0" w:type="dxa"/>
          </w:tblCellMar>
        </w:tblPrEx>
        <w:trPr>
          <w:trHeight w:val="567"/>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D87A02" w14:textId="77777777" w:rsidR="007B45DF" w:rsidRDefault="006A7FF1">
            <w:pPr>
              <w:widowControl/>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項次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9CD956A" w14:textId="77777777" w:rsidR="007B45DF" w:rsidRDefault="006A7FF1">
            <w:pPr>
              <w:widowControl/>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名稱</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E9D28E" w14:textId="77777777" w:rsidR="007B45DF" w:rsidRDefault="006A7FF1">
            <w:pPr>
              <w:widowControl/>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電話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3F83A1" w14:textId="77777777" w:rsidR="007B45DF" w:rsidRDefault="006A7FF1">
            <w:pPr>
              <w:widowControl/>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管理單位</w:t>
            </w:r>
          </w:p>
          <w:p w14:paraId="6EA97CA5" w14:textId="77777777" w:rsidR="007B45DF" w:rsidRDefault="007B45DF">
            <w:pPr>
              <w:widowControl/>
              <w:jc w:val="center"/>
              <w:rPr>
                <w:rFonts w:ascii="標楷體" w:eastAsia="標楷體" w:hAnsi="標楷體" w:cs="新細明體"/>
                <w:b/>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FB8E1" w14:textId="77777777" w:rsidR="007B45DF" w:rsidRDefault="006A7FF1">
            <w:pPr>
              <w:widowControl/>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備註</w:t>
            </w:r>
          </w:p>
        </w:tc>
      </w:tr>
      <w:tr w:rsidR="007B45DF" w14:paraId="45EA0D44"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1FA1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DE4421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C817E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94DC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8F3B5" w14:textId="77777777" w:rsidR="007B45DF" w:rsidRDefault="007B45DF">
            <w:pPr>
              <w:widowControl/>
              <w:rPr>
                <w:rFonts w:ascii="標楷體" w:eastAsia="標楷體" w:hAnsi="標楷體" w:cs="新細明體"/>
                <w:color w:val="000000"/>
                <w:kern w:val="0"/>
                <w:szCs w:val="24"/>
              </w:rPr>
            </w:pPr>
          </w:p>
        </w:tc>
      </w:tr>
      <w:tr w:rsidR="007B45DF" w14:paraId="2CA0AD4A"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BD17B"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370251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CA3A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FEB07"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85ACF" w14:textId="77777777" w:rsidR="007B45DF" w:rsidRDefault="007B45DF">
            <w:pPr>
              <w:widowControl/>
              <w:rPr>
                <w:rFonts w:ascii="標楷體" w:eastAsia="標楷體" w:hAnsi="標楷體" w:cs="新細明體"/>
                <w:color w:val="000000"/>
                <w:kern w:val="0"/>
                <w:szCs w:val="24"/>
              </w:rPr>
            </w:pPr>
          </w:p>
        </w:tc>
      </w:tr>
      <w:tr w:rsidR="007B45DF" w14:paraId="111A4C75" w14:textId="77777777">
        <w:tblPrEx>
          <w:tblCellMar>
            <w:top w:w="0" w:type="dxa"/>
            <w:bottom w:w="0" w:type="dxa"/>
          </w:tblCellMar>
        </w:tblPrEx>
        <w:trPr>
          <w:trHeight w:val="66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4AD8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922C08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FFD3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E2E7F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A1AFD" w14:textId="77777777" w:rsidR="007B45DF" w:rsidRDefault="007B45DF">
            <w:pPr>
              <w:widowControl/>
              <w:rPr>
                <w:rFonts w:ascii="標楷體" w:eastAsia="標楷體" w:hAnsi="標楷體" w:cs="新細明體"/>
                <w:color w:val="000000"/>
                <w:kern w:val="0"/>
                <w:szCs w:val="24"/>
              </w:rPr>
            </w:pPr>
          </w:p>
        </w:tc>
      </w:tr>
      <w:tr w:rsidR="007B45DF" w14:paraId="12272247"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3E83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0214DC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B2323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D878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43D0E" w14:textId="77777777" w:rsidR="007B45DF" w:rsidRDefault="007B45DF">
            <w:pPr>
              <w:widowControl/>
              <w:rPr>
                <w:rFonts w:ascii="標楷體" w:eastAsia="標楷體" w:hAnsi="標楷體" w:cs="新細明體"/>
                <w:color w:val="000000"/>
                <w:kern w:val="0"/>
                <w:szCs w:val="24"/>
              </w:rPr>
            </w:pPr>
          </w:p>
        </w:tc>
      </w:tr>
      <w:tr w:rsidR="007B45DF" w14:paraId="5468C67A"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AC1D5"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ECAB92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2E16E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30EDD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10FD3" w14:textId="77777777" w:rsidR="007B45DF" w:rsidRDefault="007B45DF">
            <w:pPr>
              <w:widowControl/>
              <w:rPr>
                <w:rFonts w:ascii="標楷體" w:eastAsia="標楷體" w:hAnsi="標楷體" w:cs="新細明體"/>
                <w:color w:val="000000"/>
                <w:kern w:val="0"/>
                <w:szCs w:val="24"/>
              </w:rPr>
            </w:pPr>
          </w:p>
        </w:tc>
      </w:tr>
      <w:tr w:rsidR="007B45DF" w14:paraId="44606F2E"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31255"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F3322D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CB80E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1CAA6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3249C" w14:textId="77777777" w:rsidR="007B45DF" w:rsidRDefault="007B45DF">
            <w:pPr>
              <w:widowControl/>
              <w:rPr>
                <w:rFonts w:ascii="標楷體" w:eastAsia="標楷體" w:hAnsi="標楷體" w:cs="新細明體"/>
                <w:color w:val="000000"/>
                <w:kern w:val="0"/>
                <w:szCs w:val="24"/>
              </w:rPr>
            </w:pPr>
          </w:p>
        </w:tc>
      </w:tr>
      <w:tr w:rsidR="007B45DF" w14:paraId="666B6661"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610E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12411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6B49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9E987"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0CB7D" w14:textId="77777777" w:rsidR="007B45DF" w:rsidRDefault="007B45DF">
            <w:pPr>
              <w:widowControl/>
              <w:rPr>
                <w:rFonts w:ascii="標楷體" w:eastAsia="標楷體" w:hAnsi="標楷體" w:cs="新細明體"/>
                <w:color w:val="000000"/>
                <w:kern w:val="0"/>
                <w:szCs w:val="24"/>
              </w:rPr>
            </w:pPr>
          </w:p>
        </w:tc>
      </w:tr>
      <w:tr w:rsidR="007B45DF" w14:paraId="7F9FE7DF"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38DA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79D0CA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BB1E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56E3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C3339C" w14:textId="77777777" w:rsidR="007B45DF" w:rsidRDefault="007B45DF">
            <w:pPr>
              <w:widowControl/>
              <w:rPr>
                <w:rFonts w:ascii="標楷體" w:eastAsia="標楷體" w:hAnsi="標楷體" w:cs="新細明體"/>
                <w:color w:val="000000"/>
                <w:kern w:val="0"/>
                <w:szCs w:val="24"/>
              </w:rPr>
            </w:pPr>
          </w:p>
        </w:tc>
      </w:tr>
      <w:tr w:rsidR="007B45DF" w14:paraId="31CA9B2E"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F4E1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8B4DBB1"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D0CB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E76D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106B1" w14:textId="77777777" w:rsidR="007B45DF" w:rsidRDefault="007B45DF">
            <w:pPr>
              <w:widowControl/>
              <w:rPr>
                <w:rFonts w:ascii="標楷體" w:eastAsia="標楷體" w:hAnsi="標楷體" w:cs="新細明體"/>
                <w:color w:val="000000"/>
                <w:kern w:val="0"/>
                <w:szCs w:val="24"/>
              </w:rPr>
            </w:pPr>
          </w:p>
        </w:tc>
      </w:tr>
      <w:tr w:rsidR="007B45DF" w14:paraId="154D078C"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FF65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D8993F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RCR18A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F0F7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海軍教育訓練暨準則發展指揮部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1888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07-5883753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DE4D6C" w14:textId="77777777" w:rsidR="007B45DF" w:rsidRDefault="007B45DF">
            <w:pPr>
              <w:widowControl/>
              <w:rPr>
                <w:rFonts w:ascii="標楷體" w:eastAsia="標楷體" w:hAnsi="標楷體" w:cs="新細明體"/>
                <w:color w:val="000000"/>
                <w:kern w:val="0"/>
                <w:szCs w:val="24"/>
              </w:rPr>
            </w:pPr>
          </w:p>
        </w:tc>
      </w:tr>
      <w:tr w:rsidR="007B45DF" w14:paraId="4A7C6D6A"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2746A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8CDA2F5"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RCR18B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17AF5"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海軍教育訓練暨準則發展指揮部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6B65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07-5883753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DD6F6" w14:textId="77777777" w:rsidR="007B45DF" w:rsidRDefault="007B45DF">
            <w:pPr>
              <w:widowControl/>
              <w:rPr>
                <w:rFonts w:ascii="標楷體" w:eastAsia="標楷體" w:hAnsi="標楷體" w:cs="新細明體"/>
                <w:color w:val="000000"/>
                <w:kern w:val="0"/>
                <w:szCs w:val="24"/>
              </w:rPr>
            </w:pPr>
          </w:p>
        </w:tc>
      </w:tr>
      <w:tr w:rsidR="007B45DF" w14:paraId="31507A5C"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E5161"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304AFDB"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RCR22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DB588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陸軍裝甲兵訓練指揮部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0D398" w14:textId="77777777" w:rsidR="007B45DF" w:rsidRDefault="006A7FF1">
            <w:pPr>
              <w:widowControl/>
              <w:rPr>
                <w:rFonts w:ascii="標楷體" w:eastAsia="標楷體" w:hAnsi="標楷體" w:cs="Arial"/>
                <w:color w:val="000000"/>
                <w:kern w:val="0"/>
                <w:szCs w:val="24"/>
                <w:u w:val="single"/>
              </w:rPr>
            </w:pPr>
            <w:r>
              <w:rPr>
                <w:rFonts w:ascii="標楷體" w:eastAsia="標楷體" w:hAnsi="標楷體" w:cs="Arial"/>
                <w:color w:val="000000"/>
                <w:kern w:val="0"/>
                <w:szCs w:val="24"/>
                <w:u w:val="single"/>
              </w:rPr>
              <w:t>03-5973902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234CC" w14:textId="77777777" w:rsidR="007B45DF" w:rsidRDefault="007B45DF">
            <w:pPr>
              <w:widowControl/>
              <w:rPr>
                <w:rFonts w:ascii="標楷體" w:eastAsia="標楷體" w:hAnsi="標楷體" w:cs="新細明體"/>
                <w:color w:val="000000"/>
                <w:kern w:val="0"/>
                <w:szCs w:val="24"/>
              </w:rPr>
            </w:pPr>
          </w:p>
        </w:tc>
      </w:tr>
      <w:tr w:rsidR="007B45DF" w14:paraId="5326614E"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2E5D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DE7B7A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RCR25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7D600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海軍</w:t>
            </w:r>
            <w:r>
              <w:rPr>
                <w:rFonts w:ascii="標楷體" w:eastAsia="標楷體" w:hAnsi="標楷體" w:cs="Arial"/>
                <w:color w:val="000000"/>
                <w:kern w:val="0"/>
                <w:szCs w:val="24"/>
              </w:rPr>
              <w:t>131</w:t>
            </w:r>
            <w:r>
              <w:rPr>
                <w:rFonts w:ascii="標楷體" w:eastAsia="標楷體" w:hAnsi="標楷體" w:cs="Arial"/>
                <w:color w:val="000000"/>
                <w:kern w:val="0"/>
                <w:szCs w:val="24"/>
              </w:rPr>
              <w:t>艦隊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8D424"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02-24260951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4F3163" w14:textId="77777777" w:rsidR="007B45DF" w:rsidRDefault="007B45DF">
            <w:pPr>
              <w:widowControl/>
              <w:rPr>
                <w:rFonts w:ascii="標楷體" w:eastAsia="標楷體" w:hAnsi="標楷體" w:cs="新細明體"/>
                <w:color w:val="000000"/>
                <w:kern w:val="0"/>
                <w:szCs w:val="24"/>
              </w:rPr>
            </w:pPr>
          </w:p>
        </w:tc>
      </w:tr>
      <w:tr w:rsidR="007B45DF" w14:paraId="4AA743D9"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FCBF9"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5F0D2B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RCR27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D1A13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海軍教育訓練暨準則發展指揮部</w:t>
            </w:r>
          </w:p>
          <w:p w14:paraId="4F226B75" w14:textId="77777777" w:rsidR="007B45DF" w:rsidRDefault="007B45DF">
            <w:pPr>
              <w:widowControl/>
              <w:rPr>
                <w:rFonts w:ascii="標楷體" w:eastAsia="標楷體" w:hAnsi="標楷體" w:cs="Arial"/>
                <w:color w:val="000000"/>
                <w:kern w:val="0"/>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15559"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07-5883753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41C1C" w14:textId="77777777" w:rsidR="007B45DF" w:rsidRDefault="007B45DF">
            <w:pPr>
              <w:widowControl/>
              <w:rPr>
                <w:rFonts w:ascii="標楷體" w:eastAsia="標楷體" w:hAnsi="標楷體" w:cs="新細明體"/>
                <w:color w:val="000000"/>
                <w:kern w:val="0"/>
                <w:szCs w:val="24"/>
              </w:rPr>
            </w:pPr>
          </w:p>
        </w:tc>
      </w:tr>
      <w:tr w:rsidR="007B45DF" w14:paraId="641D6C80"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2C855"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02C18F4"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RCR30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C62BB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軍備局規格鑑測中心兵器試驗場</w:t>
            </w:r>
          </w:p>
          <w:p w14:paraId="3B872A73" w14:textId="77777777" w:rsidR="007B45DF" w:rsidRDefault="007B45DF">
            <w:pPr>
              <w:widowControl/>
              <w:rPr>
                <w:rFonts w:ascii="標楷體" w:eastAsia="標楷體" w:hAnsi="標楷體" w:cs="Arial"/>
                <w:color w:val="000000"/>
                <w:kern w:val="0"/>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44F0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03-9306873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788F1" w14:textId="77777777" w:rsidR="007B45DF" w:rsidRDefault="007B45DF">
            <w:pPr>
              <w:widowControl/>
              <w:rPr>
                <w:rFonts w:ascii="標楷體" w:eastAsia="標楷體" w:hAnsi="標楷體" w:cs="新細明體"/>
                <w:color w:val="000000"/>
                <w:kern w:val="0"/>
                <w:szCs w:val="24"/>
              </w:rPr>
            </w:pPr>
          </w:p>
        </w:tc>
      </w:tr>
      <w:tr w:rsidR="007B45DF" w14:paraId="3255F40B"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D85A5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20FA94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RCR34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D0C09"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23A4E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7A7135" w14:textId="77777777" w:rsidR="007B45DF" w:rsidRDefault="007B45DF">
            <w:pPr>
              <w:widowControl/>
              <w:rPr>
                <w:rFonts w:ascii="標楷體" w:eastAsia="標楷體" w:hAnsi="標楷體" w:cs="新細明體"/>
                <w:color w:val="000000"/>
                <w:kern w:val="0"/>
                <w:szCs w:val="24"/>
              </w:rPr>
            </w:pPr>
          </w:p>
        </w:tc>
      </w:tr>
      <w:tr w:rsidR="007B45DF" w14:paraId="0F7C9C35" w14:textId="77777777">
        <w:tblPrEx>
          <w:tblCellMar>
            <w:top w:w="0" w:type="dxa"/>
            <w:bottom w:w="0" w:type="dxa"/>
          </w:tblCellMar>
        </w:tblPrEx>
        <w:trPr>
          <w:trHeight w:val="441"/>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01227"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A4538F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RCR38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60FB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52EE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61F53" w14:textId="77777777" w:rsidR="007B45DF" w:rsidRDefault="007B45DF">
            <w:pPr>
              <w:widowControl/>
              <w:rPr>
                <w:rFonts w:ascii="標楷體" w:eastAsia="標楷體" w:hAnsi="標楷體" w:cs="新細明體"/>
                <w:color w:val="000000"/>
                <w:kern w:val="0"/>
                <w:szCs w:val="24"/>
              </w:rPr>
            </w:pPr>
          </w:p>
        </w:tc>
      </w:tr>
      <w:tr w:rsidR="007B45DF" w14:paraId="33C21238"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143D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C147DD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RCR39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CD98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海軍一四六艦隊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10461"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06-9212765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1C0E5" w14:textId="77777777" w:rsidR="007B45DF" w:rsidRDefault="007B45DF">
            <w:pPr>
              <w:widowControl/>
              <w:rPr>
                <w:rFonts w:ascii="標楷體" w:eastAsia="標楷體" w:hAnsi="標楷體" w:cs="新細明體"/>
                <w:color w:val="000000"/>
                <w:kern w:val="0"/>
                <w:szCs w:val="24"/>
              </w:rPr>
            </w:pPr>
          </w:p>
        </w:tc>
      </w:tr>
      <w:tr w:rsidR="007B45DF" w14:paraId="3658FC83"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1C017"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07312B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1C097"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6606B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BAA16" w14:textId="77777777" w:rsidR="007B45DF" w:rsidRDefault="007B45DF">
            <w:pPr>
              <w:widowControl/>
              <w:rPr>
                <w:rFonts w:ascii="標楷體" w:eastAsia="標楷體" w:hAnsi="標楷體" w:cs="新細明體"/>
                <w:color w:val="000000"/>
                <w:kern w:val="0"/>
                <w:szCs w:val="24"/>
              </w:rPr>
            </w:pPr>
          </w:p>
        </w:tc>
      </w:tr>
      <w:tr w:rsidR="007B45DF" w14:paraId="5F4D2995"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DC046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9A2DDC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40C9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4C8A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91FABE" w14:textId="77777777" w:rsidR="007B45DF" w:rsidRDefault="007B45DF">
            <w:pPr>
              <w:widowControl/>
              <w:rPr>
                <w:rFonts w:ascii="標楷體" w:eastAsia="標楷體" w:hAnsi="標楷體" w:cs="新細明體"/>
                <w:color w:val="000000"/>
                <w:kern w:val="0"/>
                <w:szCs w:val="24"/>
              </w:rPr>
            </w:pPr>
          </w:p>
        </w:tc>
      </w:tr>
      <w:tr w:rsidR="007B45DF" w14:paraId="353B7B8F"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11BD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D4B68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A58B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D9525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9D8B5" w14:textId="77777777" w:rsidR="007B45DF" w:rsidRDefault="007B45DF">
            <w:pPr>
              <w:widowControl/>
              <w:rPr>
                <w:rFonts w:ascii="標楷體" w:eastAsia="標楷體" w:hAnsi="標楷體" w:cs="新細明體"/>
                <w:color w:val="000000"/>
                <w:kern w:val="0"/>
                <w:szCs w:val="24"/>
              </w:rPr>
            </w:pPr>
          </w:p>
        </w:tc>
      </w:tr>
      <w:tr w:rsidR="007B45DF" w14:paraId="40AC74A2"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FFF4B1"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lastRenderedPageBreak/>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75AF8AE"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2DE89"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r>
              <w:rPr>
                <w:rFonts w:ascii="標楷體" w:eastAsia="標楷體" w:hAnsi="標楷體" w:cs="Arial"/>
                <w:color w:val="000000"/>
                <w:kern w:val="0"/>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2017D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08148" w14:textId="77777777" w:rsidR="007B45DF" w:rsidRDefault="007B45DF">
            <w:pPr>
              <w:widowControl/>
              <w:rPr>
                <w:rFonts w:ascii="標楷體" w:eastAsia="標楷體" w:hAnsi="標楷體" w:cs="新細明體"/>
                <w:color w:val="000000"/>
                <w:kern w:val="0"/>
                <w:szCs w:val="24"/>
              </w:rPr>
            </w:pPr>
          </w:p>
        </w:tc>
      </w:tr>
      <w:tr w:rsidR="007B45DF" w14:paraId="2D25F028"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033DA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E60D822"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504721"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臺電（第三核能發電廠）</w:t>
            </w:r>
          </w:p>
          <w:p w14:paraId="16C56800" w14:textId="77777777" w:rsidR="007B45DF" w:rsidRDefault="007B45DF">
            <w:pPr>
              <w:widowControl/>
              <w:rPr>
                <w:rFonts w:ascii="標楷體" w:eastAsia="標楷體" w:hAnsi="標楷體" w:cs="Arial"/>
                <w:color w:val="000000"/>
                <w:kern w:val="0"/>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38584"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08-8881685</w:t>
            </w:r>
          </w:p>
          <w:p w14:paraId="0995F7AB"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08-8893470  # 3184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AFF03" w14:textId="77777777" w:rsidR="007B45DF" w:rsidRDefault="006A7FF1">
            <w:pPr>
              <w:widowControl/>
            </w:pPr>
            <w:r>
              <w:rPr>
                <w:rFonts w:ascii="標楷體" w:eastAsia="標楷體" w:hAnsi="標楷體" w:cs="Arial"/>
                <w:color w:val="000000"/>
                <w:kern w:val="0"/>
                <w:szCs w:val="24"/>
              </w:rPr>
              <w:t>承諾書如附錄</w:t>
            </w:r>
            <w:r>
              <w:rPr>
                <w:rFonts w:ascii="標楷體" w:eastAsia="標楷體" w:hAnsi="標楷體" w:cs="Arial"/>
                <w:color w:val="000000"/>
                <w:kern w:val="0"/>
                <w:szCs w:val="24"/>
              </w:rPr>
              <w:t>1-1</w:t>
            </w:r>
          </w:p>
        </w:tc>
      </w:tr>
      <w:tr w:rsidR="007B45DF" w14:paraId="275D16F4"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AEEB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E25E26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BCBDB"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臺電（第一核能發電廠）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8781D"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02-26383501 # 3015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4A50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承諾書如附錄</w:t>
            </w:r>
            <w:r>
              <w:rPr>
                <w:rFonts w:ascii="標楷體" w:eastAsia="標楷體" w:hAnsi="標楷體" w:cs="Arial"/>
                <w:color w:val="000000"/>
                <w:kern w:val="0"/>
                <w:szCs w:val="24"/>
              </w:rPr>
              <w:t>1-2</w:t>
            </w:r>
          </w:p>
        </w:tc>
      </w:tr>
      <w:tr w:rsidR="007B45DF" w14:paraId="2D6A03A7"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654B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A2C2A7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7315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臺電（第二核能發電廠）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DBA87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02-24985990 # 2200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AFEB4" w14:textId="77777777" w:rsidR="007B45DF" w:rsidRDefault="007B45DF">
            <w:pPr>
              <w:widowControl/>
              <w:rPr>
                <w:rFonts w:ascii="標楷體" w:eastAsia="標楷體" w:hAnsi="標楷體" w:cs="新細明體"/>
                <w:color w:val="000000"/>
                <w:kern w:val="0"/>
                <w:szCs w:val="24"/>
              </w:rPr>
            </w:pPr>
          </w:p>
        </w:tc>
      </w:tr>
      <w:tr w:rsidR="007B45DF" w14:paraId="78012264"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AE35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D90CAB0"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C975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總統府侍衛室</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75A9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02-23206851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B5FA6" w14:textId="77777777" w:rsidR="007B45DF" w:rsidRDefault="007B45DF">
            <w:pPr>
              <w:widowControl/>
              <w:rPr>
                <w:rFonts w:ascii="標楷體" w:eastAsia="標楷體" w:hAnsi="標楷體" w:cs="新細明體"/>
                <w:color w:val="000000"/>
                <w:kern w:val="0"/>
                <w:szCs w:val="24"/>
              </w:rPr>
            </w:pPr>
          </w:p>
        </w:tc>
      </w:tr>
      <w:tr w:rsidR="007B45DF" w14:paraId="054B7FEA"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15448"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85B4093"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RCR49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C908E4"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臺電（龍門核能發電廠）</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6E33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02-24903550 #4750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7FE16" w14:textId="77777777" w:rsidR="007B45DF" w:rsidRDefault="006A7FF1">
            <w:pPr>
              <w:widowControl/>
            </w:pPr>
            <w:r>
              <w:rPr>
                <w:rFonts w:ascii="標楷體" w:eastAsia="標楷體" w:hAnsi="標楷體" w:cs="Arial"/>
                <w:color w:val="000000"/>
                <w:kern w:val="0"/>
                <w:szCs w:val="24"/>
              </w:rPr>
              <w:t>承諾書如附錄</w:t>
            </w:r>
            <w:r>
              <w:rPr>
                <w:rFonts w:ascii="標楷體" w:eastAsia="標楷體" w:hAnsi="標楷體" w:cs="Arial"/>
                <w:color w:val="000000"/>
                <w:kern w:val="0"/>
                <w:szCs w:val="24"/>
              </w:rPr>
              <w:t>1-3</w:t>
            </w:r>
          </w:p>
        </w:tc>
      </w:tr>
      <w:tr w:rsidR="007B45DF" w14:paraId="132FC972"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6F964"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B4A52CF"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RCR50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7B51A"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空軍作戰指揮部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B817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02-27321594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3401F" w14:textId="77777777" w:rsidR="007B45DF" w:rsidRDefault="007B45DF">
            <w:pPr>
              <w:widowControl/>
              <w:rPr>
                <w:rFonts w:ascii="標楷體" w:eastAsia="標楷體" w:hAnsi="標楷體" w:cs="新細明體"/>
                <w:color w:val="000000"/>
                <w:kern w:val="0"/>
                <w:szCs w:val="24"/>
              </w:rPr>
            </w:pPr>
          </w:p>
        </w:tc>
      </w:tr>
      <w:tr w:rsidR="007B45DF" w14:paraId="006DC3E1"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4FC846"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EC2DF33" w14:textId="77777777" w:rsidR="007B45DF" w:rsidRDefault="006A7FF1">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東沙</w:t>
            </w:r>
          </w:p>
          <w:p w14:paraId="04F98318" w14:textId="77777777" w:rsidR="007B45DF" w:rsidRDefault="006A7FF1">
            <w:pPr>
              <w:widowControl/>
            </w:pPr>
            <w:r>
              <w:rPr>
                <w:rFonts w:ascii="標楷體" w:eastAsia="標楷體" w:hAnsi="標楷體" w:cs="新細明體"/>
                <w:color w:val="000000"/>
                <w:kern w:val="0"/>
                <w:szCs w:val="24"/>
              </w:rPr>
              <w:t>群島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6E1D8" w14:textId="77777777" w:rsidR="007B45DF" w:rsidRDefault="006A7FF1">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海巡署東南沙分署東沙指揮部</w:t>
            </w:r>
          </w:p>
          <w:p w14:paraId="35B3092A" w14:textId="77777777" w:rsidR="007B45DF" w:rsidRDefault="006A7FF1">
            <w:pPr>
              <w:widowControl/>
            </w:pPr>
            <w:r>
              <w:rPr>
                <w:rFonts w:ascii="標楷體" w:eastAsia="標楷體" w:hAnsi="標楷體" w:cs="新細明體"/>
                <w:color w:val="000000"/>
                <w:kern w:val="0"/>
                <w:szCs w:val="24"/>
              </w:rPr>
              <w:t>空軍第六混合聯隊東沙勤務派遣分隊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3671A" w14:textId="77777777" w:rsidR="007B45DF" w:rsidRDefault="007B45DF">
            <w:pPr>
              <w:widowControl/>
              <w:rPr>
                <w:rFonts w:ascii="標楷體" w:eastAsia="標楷體" w:hAnsi="標楷體" w:cs="Arial"/>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717ED" w14:textId="77777777" w:rsidR="007B45DF" w:rsidRDefault="006A7FF1">
            <w:pPr>
              <w:widowControl/>
            </w:pPr>
            <w:r>
              <w:rPr>
                <w:rFonts w:ascii="標楷體" w:eastAsia="標楷體" w:hAnsi="標楷體" w:cs="Arial"/>
                <w:color w:val="000000"/>
                <w:kern w:val="0"/>
                <w:szCs w:val="24"/>
              </w:rPr>
              <w:t>位於香港飛航情報區內</w:t>
            </w:r>
          </w:p>
        </w:tc>
      </w:tr>
      <w:tr w:rsidR="007B45DF" w14:paraId="2DC0E2C7" w14:textId="77777777">
        <w:tblPrEx>
          <w:tblCellMar>
            <w:top w:w="0" w:type="dxa"/>
            <w:bottom w:w="0" w:type="dxa"/>
          </w:tblCellMar>
        </w:tblPrEx>
        <w:trPr>
          <w:trHeight w:val="56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04DFB"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CBC555A" w14:textId="77777777" w:rsidR="007B45DF" w:rsidRDefault="006A7FF1">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南沙</w:t>
            </w:r>
          </w:p>
          <w:p w14:paraId="20232165" w14:textId="77777777" w:rsidR="007B45DF" w:rsidRDefault="006A7FF1">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群島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C4EA9E" w14:textId="77777777" w:rsidR="007B45DF" w:rsidRDefault="006A7FF1">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海巡署東南沙分署南沙指揮部空軍第六混合聯隊太平勤務分隊</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69A1D0" w14:textId="77777777" w:rsidR="007B45DF" w:rsidRDefault="007B45DF">
            <w:pPr>
              <w:widowControl/>
              <w:rPr>
                <w:rFonts w:ascii="標楷體" w:eastAsia="標楷體" w:hAnsi="標楷體" w:cs="新細明體"/>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1907C" w14:textId="77777777" w:rsidR="007B45DF" w:rsidRDefault="006A7FF1">
            <w:pPr>
              <w:widowControl/>
              <w:rPr>
                <w:rFonts w:ascii="標楷體" w:eastAsia="標楷體" w:hAnsi="標楷體" w:cs="Arial"/>
                <w:color w:val="000000"/>
                <w:kern w:val="0"/>
                <w:szCs w:val="24"/>
              </w:rPr>
            </w:pPr>
            <w:r>
              <w:rPr>
                <w:rFonts w:ascii="標楷體" w:eastAsia="標楷體" w:hAnsi="標楷體" w:cs="Arial"/>
                <w:color w:val="000000"/>
                <w:kern w:val="0"/>
                <w:szCs w:val="24"/>
              </w:rPr>
              <w:t>位於馬尼拉飛航情報區內</w:t>
            </w:r>
          </w:p>
        </w:tc>
      </w:tr>
    </w:tbl>
    <w:p w14:paraId="5BC8BE30" w14:textId="77777777" w:rsidR="007B45DF" w:rsidRDefault="007B45DF">
      <w:pPr>
        <w:spacing w:after="180" w:line="500" w:lineRule="exact"/>
        <w:rPr>
          <w:rFonts w:ascii="標楷體" w:eastAsia="標楷體" w:hAnsi="標楷體"/>
          <w:color w:val="000000"/>
          <w:szCs w:val="24"/>
        </w:rPr>
      </w:pPr>
    </w:p>
    <w:p w14:paraId="3F3525BB" w14:textId="77777777" w:rsidR="007B45DF" w:rsidRDefault="006A7FF1">
      <w:pPr>
        <w:pageBreakBefore/>
        <w:spacing w:after="180" w:line="500" w:lineRule="exact"/>
        <w:rPr>
          <w:rFonts w:ascii="標楷體" w:eastAsia="標楷體" w:hAnsi="標楷體"/>
          <w:color w:val="000000"/>
          <w:szCs w:val="24"/>
        </w:rPr>
      </w:pPr>
      <w:r>
        <w:rPr>
          <w:rFonts w:ascii="標楷體" w:eastAsia="標楷體" w:hAnsi="標楷體"/>
          <w:color w:val="000000"/>
          <w:szCs w:val="24"/>
        </w:rPr>
        <w:lastRenderedPageBreak/>
        <w:t>附錄</w:t>
      </w:r>
      <w:r>
        <w:rPr>
          <w:rFonts w:ascii="標楷體" w:eastAsia="標楷體" w:hAnsi="標楷體"/>
          <w:color w:val="000000"/>
          <w:szCs w:val="24"/>
        </w:rPr>
        <w:t xml:space="preserve">1-1 </w:t>
      </w:r>
      <w:r>
        <w:rPr>
          <w:rFonts w:ascii="標楷體" w:eastAsia="標楷體" w:hAnsi="標楷體"/>
          <w:color w:val="000000"/>
          <w:szCs w:val="24"/>
        </w:rPr>
        <w:t>核三廠</w:t>
      </w:r>
    </w:p>
    <w:p w14:paraId="74F55F28" w14:textId="77777777" w:rsidR="007B45DF" w:rsidRDefault="006A7FF1">
      <w:pPr>
        <w:snapToGrid w:val="0"/>
        <w:jc w:val="center"/>
        <w:rPr>
          <w:rFonts w:ascii="標楷體" w:eastAsia="標楷體" w:hAnsi="標楷體"/>
          <w:color w:val="000000"/>
          <w:szCs w:val="24"/>
        </w:rPr>
      </w:pPr>
      <w:r>
        <w:rPr>
          <w:rFonts w:ascii="標楷體" w:eastAsia="標楷體" w:hAnsi="標楷體"/>
          <w:color w:val="000000"/>
          <w:szCs w:val="24"/>
        </w:rPr>
        <w:t>核三廠申請無人機拍攝作業承諾書</w:t>
      </w:r>
    </w:p>
    <w:p w14:paraId="045074C6" w14:textId="77777777" w:rsidR="007B45DF" w:rsidRDefault="007B45DF">
      <w:pPr>
        <w:snapToGrid w:val="0"/>
        <w:jc w:val="center"/>
        <w:rPr>
          <w:rFonts w:ascii="標楷體" w:eastAsia="標楷體" w:hAnsi="標楷體"/>
          <w:color w:val="000000"/>
          <w:szCs w:val="24"/>
        </w:rPr>
      </w:pPr>
    </w:p>
    <w:p w14:paraId="1D9C917F"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請填單位全銜，以下簡稱甲方</w:t>
      </w:r>
      <w:r>
        <w:rPr>
          <w:rFonts w:ascii="標楷體" w:eastAsia="標楷體" w:hAnsi="標楷體"/>
          <w:color w:val="000000"/>
          <w:szCs w:val="24"/>
        </w:rPr>
        <w:t>)</w:t>
      </w:r>
      <w:r>
        <w:rPr>
          <w:rFonts w:ascii="標楷體" w:eastAsia="標楷體" w:hAnsi="標楷體"/>
          <w:color w:val="000000"/>
          <w:szCs w:val="24"/>
        </w:rPr>
        <w:t>因</w:t>
      </w:r>
      <w:r>
        <w:rPr>
          <w:rFonts w:ascii="標楷體" w:eastAsia="標楷體" w:hAnsi="標楷體"/>
          <w:color w:val="000000"/>
          <w:szCs w:val="24"/>
        </w:rPr>
        <w:t xml:space="preserve">                                      (*</w:t>
      </w:r>
      <w:r>
        <w:rPr>
          <w:rFonts w:ascii="標楷體" w:eastAsia="標楷體" w:hAnsi="標楷體"/>
          <w:color w:val="000000"/>
          <w:szCs w:val="24"/>
        </w:rPr>
        <w:t>請填事由，若空間不足請簡述並以另頁說明</w:t>
      </w:r>
      <w:r>
        <w:rPr>
          <w:rFonts w:ascii="標楷體" w:eastAsia="標楷體" w:hAnsi="標楷體"/>
          <w:color w:val="000000"/>
          <w:szCs w:val="24"/>
        </w:rPr>
        <w:t>)</w:t>
      </w:r>
      <w:r>
        <w:rPr>
          <w:rFonts w:ascii="標楷體" w:eastAsia="標楷體" w:hAnsi="標楷體"/>
          <w:color w:val="000000"/>
          <w:szCs w:val="24"/>
        </w:rPr>
        <w:t>，須於民用航空局劃定位於台電公司第三核能發電廠</w:t>
      </w:r>
      <w:r>
        <w:rPr>
          <w:rFonts w:ascii="標楷體" w:eastAsia="標楷體" w:hAnsi="標楷體"/>
          <w:color w:val="000000"/>
          <w:szCs w:val="24"/>
        </w:rPr>
        <w:t>(</w:t>
      </w:r>
      <w:r>
        <w:rPr>
          <w:rFonts w:ascii="標楷體" w:eastAsia="標楷體" w:hAnsi="標楷體"/>
          <w:color w:val="000000"/>
          <w:szCs w:val="24"/>
        </w:rPr>
        <w:t>以下簡稱乙方</w:t>
      </w:r>
      <w:r>
        <w:rPr>
          <w:rFonts w:ascii="標楷體" w:eastAsia="標楷體" w:hAnsi="標楷體"/>
          <w:color w:val="000000"/>
          <w:szCs w:val="24"/>
        </w:rPr>
        <w:t>)</w:t>
      </w:r>
      <w:r>
        <w:rPr>
          <w:rFonts w:ascii="標楷體" w:eastAsia="標楷體" w:hAnsi="標楷體"/>
          <w:color w:val="000000"/>
          <w:szCs w:val="24"/>
        </w:rPr>
        <w:t>周邊之</w:t>
      </w:r>
      <w:r>
        <w:rPr>
          <w:rFonts w:ascii="標楷體" w:eastAsia="標楷體" w:hAnsi="標楷體"/>
          <w:color w:val="000000"/>
          <w:szCs w:val="24"/>
        </w:rPr>
        <w:t>RCR 45</w:t>
      </w:r>
      <w:r>
        <w:rPr>
          <w:rFonts w:ascii="標楷體" w:eastAsia="標楷體" w:hAnsi="標楷體"/>
          <w:color w:val="000000"/>
          <w:szCs w:val="24"/>
        </w:rPr>
        <w:t>限航區使用無人機拍攝影片。為避免影響乙方廠區安全及侵犯營業秘密，特簽署本承諾書同意依下列規定辦理：</w:t>
      </w:r>
    </w:p>
    <w:p w14:paraId="1A866624"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ab/>
      </w:r>
      <w:r>
        <w:rPr>
          <w:rFonts w:ascii="標楷體" w:eastAsia="標楷體" w:hAnsi="標楷體"/>
          <w:color w:val="000000"/>
          <w:szCs w:val="24"/>
        </w:rPr>
        <w:t>所使用之無人機絕不進入乙方廠界圍籬範圍內。</w:t>
      </w:r>
    </w:p>
    <w:p w14:paraId="310944FA"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ab/>
      </w:r>
      <w:r>
        <w:rPr>
          <w:rFonts w:ascii="標楷體" w:eastAsia="標楷體" w:hAnsi="標楷體"/>
          <w:color w:val="000000"/>
          <w:szCs w:val="24"/>
        </w:rPr>
        <w:t>拍攝期間</w:t>
      </w:r>
      <w:r>
        <w:rPr>
          <w:rFonts w:ascii="標楷體" w:eastAsia="標楷體" w:hAnsi="標楷體"/>
          <w:color w:val="000000"/>
          <w:szCs w:val="24"/>
        </w:rPr>
        <w:t xml:space="preserve">(    </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日至</w:t>
      </w:r>
      <w:r>
        <w:rPr>
          <w:rFonts w:ascii="標楷體" w:eastAsia="標楷體" w:hAnsi="標楷體"/>
          <w:color w:val="000000"/>
          <w:szCs w:val="24"/>
        </w:rPr>
        <w:t xml:space="preserve">    </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每日使用無人機拍攝影片前，先以電話告知乙方保安小組起飛及結束時間。</w:t>
      </w:r>
      <w:r>
        <w:rPr>
          <w:rFonts w:ascii="標楷體" w:eastAsia="標楷體" w:hAnsi="標楷體"/>
          <w:color w:val="000000"/>
          <w:szCs w:val="24"/>
        </w:rPr>
        <w:t xml:space="preserve">    </w:t>
      </w:r>
      <w:r>
        <w:rPr>
          <w:rFonts w:ascii="標楷體" w:eastAsia="標楷體" w:hAnsi="標楷體"/>
          <w:color w:val="000000"/>
          <w:szCs w:val="24"/>
        </w:rPr>
        <w:t>核三廠保安監控中心電話：</w:t>
      </w:r>
      <w:r>
        <w:rPr>
          <w:rFonts w:ascii="標楷體" w:eastAsia="標楷體" w:hAnsi="標楷體"/>
          <w:color w:val="000000"/>
          <w:szCs w:val="24"/>
        </w:rPr>
        <w:t>(08)8893470#3184</w:t>
      </w:r>
    </w:p>
    <w:p w14:paraId="4BA7F2C0"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ab/>
      </w:r>
      <w:r>
        <w:rPr>
          <w:rFonts w:ascii="標楷體" w:eastAsia="標楷體" w:hAnsi="標楷體"/>
          <w:color w:val="000000"/>
          <w:szCs w:val="24"/>
        </w:rPr>
        <w:t>絕不拍攝乙方廠區鳥瞰畫面、保安設施或作業</w:t>
      </w:r>
      <w:r>
        <w:rPr>
          <w:rFonts w:ascii="標楷體" w:eastAsia="標楷體" w:hAnsi="標楷體"/>
          <w:color w:val="000000"/>
          <w:szCs w:val="24"/>
        </w:rPr>
        <w:t>(</w:t>
      </w:r>
      <w:r>
        <w:rPr>
          <w:rFonts w:ascii="標楷體" w:eastAsia="標楷體" w:hAnsi="標楷體"/>
          <w:color w:val="000000"/>
          <w:szCs w:val="24"/>
        </w:rPr>
        <w:t>如圍籬、警員、崗哨、巡邏等</w:t>
      </w:r>
      <w:r>
        <w:rPr>
          <w:rFonts w:ascii="標楷體" w:eastAsia="標楷體" w:hAnsi="標楷體"/>
          <w:color w:val="000000"/>
          <w:szCs w:val="24"/>
        </w:rPr>
        <w:t>)</w:t>
      </w:r>
      <w:r>
        <w:rPr>
          <w:rFonts w:ascii="標楷體" w:eastAsia="標楷體" w:hAnsi="標楷體"/>
          <w:color w:val="000000"/>
          <w:szCs w:val="24"/>
        </w:rPr>
        <w:t>畫面。乙方得要求檢視甲方拍攝內容，甲方不得拒絕，如有發現違反前述規定之畫面，乙方可立即刪除，絕無異議。</w:t>
      </w:r>
    </w:p>
    <w:p w14:paraId="051897FB"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ab/>
      </w:r>
      <w:r>
        <w:rPr>
          <w:rFonts w:ascii="標楷體" w:eastAsia="標楷體" w:hAnsi="標楷體"/>
          <w:color w:val="000000"/>
          <w:szCs w:val="24"/>
        </w:rPr>
        <w:t>如未遵守上述規定，乙方可立即通報民用航空局取消甲方於限航區</w:t>
      </w:r>
      <w:r>
        <w:rPr>
          <w:rFonts w:ascii="標楷體" w:eastAsia="標楷體" w:hAnsi="標楷體"/>
          <w:color w:val="000000"/>
          <w:szCs w:val="24"/>
        </w:rPr>
        <w:t>RCR 45</w:t>
      </w:r>
      <w:r>
        <w:rPr>
          <w:rFonts w:ascii="標楷體" w:eastAsia="標楷體" w:hAnsi="標楷體"/>
          <w:color w:val="000000"/>
          <w:szCs w:val="24"/>
        </w:rPr>
        <w:t>內使用無人機拍攝影片之申請，甲方絕無異議。</w:t>
      </w:r>
    </w:p>
    <w:p w14:paraId="1B8B1EB3"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ab/>
      </w:r>
      <w:r>
        <w:rPr>
          <w:rFonts w:ascii="標楷體" w:eastAsia="標楷體" w:hAnsi="標楷體"/>
          <w:color w:val="000000"/>
          <w:szCs w:val="24"/>
        </w:rPr>
        <w:t>拍攝內容之對外公開，必須遵守不侵犯乙方營業秘密、個人資料</w:t>
      </w:r>
      <w:r>
        <w:rPr>
          <w:rFonts w:ascii="標楷體" w:eastAsia="標楷體" w:hAnsi="標楷體"/>
          <w:color w:val="000000"/>
          <w:szCs w:val="24"/>
        </w:rPr>
        <w:t>保護法、智慧財產權及其他相關法令之規定；如有侵害乙方或第三人合法權益時，應由對外公開者負責處理並承擔一切法律責任及費用。</w:t>
      </w:r>
    </w:p>
    <w:p w14:paraId="43257A71" w14:textId="77777777" w:rsidR="007B45DF" w:rsidRDefault="006A7FF1">
      <w:pPr>
        <w:snapToGrid w:val="0"/>
        <w:ind w:left="567" w:hanging="425"/>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ab/>
      </w:r>
      <w:r>
        <w:rPr>
          <w:rFonts w:ascii="標楷體" w:eastAsia="標楷體" w:hAnsi="標楷體"/>
          <w:color w:val="000000"/>
          <w:szCs w:val="24"/>
        </w:rPr>
        <w:t>本承諾書一式二份，由立書人</w:t>
      </w:r>
      <w:r>
        <w:rPr>
          <w:rFonts w:ascii="標楷體" w:eastAsia="標楷體" w:hAnsi="標楷體"/>
          <w:color w:val="000000"/>
          <w:szCs w:val="24"/>
        </w:rPr>
        <w:t>(</w:t>
      </w:r>
      <w:r>
        <w:rPr>
          <w:rFonts w:ascii="標楷體" w:eastAsia="標楷體" w:hAnsi="標楷體"/>
          <w:color w:val="000000"/>
          <w:szCs w:val="24"/>
        </w:rPr>
        <w:t>甲方</w:t>
      </w:r>
      <w:r>
        <w:rPr>
          <w:rFonts w:ascii="標楷體" w:eastAsia="標楷體" w:hAnsi="標楷體"/>
          <w:color w:val="000000"/>
          <w:szCs w:val="24"/>
        </w:rPr>
        <w:t>)</w:t>
      </w:r>
      <w:r>
        <w:rPr>
          <w:rFonts w:ascii="標楷體" w:eastAsia="標楷體" w:hAnsi="標楷體"/>
          <w:color w:val="000000"/>
          <w:szCs w:val="24"/>
        </w:rPr>
        <w:t>與台電公司</w:t>
      </w:r>
      <w:r>
        <w:rPr>
          <w:rFonts w:ascii="標楷體" w:eastAsia="標楷體" w:hAnsi="標楷體"/>
          <w:color w:val="000000"/>
          <w:szCs w:val="24"/>
        </w:rPr>
        <w:t>(</w:t>
      </w:r>
      <w:r>
        <w:rPr>
          <w:rFonts w:ascii="標楷體" w:eastAsia="標楷體" w:hAnsi="標楷體"/>
          <w:color w:val="000000"/>
          <w:szCs w:val="24"/>
        </w:rPr>
        <w:t>乙方</w:t>
      </w:r>
      <w:r>
        <w:rPr>
          <w:rFonts w:ascii="標楷體" w:eastAsia="標楷體" w:hAnsi="標楷體"/>
          <w:color w:val="000000"/>
          <w:szCs w:val="24"/>
        </w:rPr>
        <w:t>)</w:t>
      </w:r>
      <w:r>
        <w:rPr>
          <w:rFonts w:ascii="標楷體" w:eastAsia="標楷體" w:hAnsi="標楷體"/>
          <w:color w:val="000000"/>
          <w:szCs w:val="24"/>
        </w:rPr>
        <w:t>各收執一份為憑。</w:t>
      </w:r>
    </w:p>
    <w:p w14:paraId="0FD70A7C" w14:textId="77777777" w:rsidR="007B45DF" w:rsidRDefault="007B45DF">
      <w:pPr>
        <w:snapToGrid w:val="0"/>
        <w:rPr>
          <w:rFonts w:ascii="標楷體" w:eastAsia="標楷體" w:hAnsi="標楷體"/>
          <w:color w:val="000000"/>
          <w:szCs w:val="24"/>
        </w:rPr>
      </w:pPr>
    </w:p>
    <w:p w14:paraId="47B9EAD2"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立書人</w:t>
      </w:r>
      <w:r>
        <w:rPr>
          <w:rFonts w:ascii="標楷體" w:eastAsia="標楷體" w:hAnsi="標楷體"/>
          <w:color w:val="000000"/>
          <w:szCs w:val="24"/>
        </w:rPr>
        <w:t>(</w:t>
      </w:r>
      <w:r>
        <w:rPr>
          <w:rFonts w:ascii="標楷體" w:eastAsia="標楷體" w:hAnsi="標楷體"/>
          <w:color w:val="000000"/>
          <w:szCs w:val="24"/>
        </w:rPr>
        <w:t>甲方</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代表</w:t>
      </w:r>
    </w:p>
    <w:p w14:paraId="427267D6"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 xml:space="preserve">                                                           </w:t>
      </w:r>
    </w:p>
    <w:p w14:paraId="3A0645A6"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職稱</w:t>
      </w:r>
      <w:r>
        <w:rPr>
          <w:rFonts w:ascii="標楷體" w:eastAsia="標楷體" w:hAnsi="標楷體"/>
          <w:color w:val="000000"/>
          <w:szCs w:val="24"/>
        </w:rPr>
        <w:t>)             (</w:t>
      </w:r>
      <w:r>
        <w:rPr>
          <w:rFonts w:ascii="標楷體" w:eastAsia="標楷體" w:hAnsi="標楷體"/>
          <w:color w:val="000000"/>
          <w:szCs w:val="24"/>
        </w:rPr>
        <w:t>姓名</w:t>
      </w:r>
      <w:r>
        <w:rPr>
          <w:rFonts w:ascii="標楷體" w:eastAsia="標楷體" w:hAnsi="標楷體"/>
          <w:color w:val="000000"/>
          <w:szCs w:val="24"/>
        </w:rPr>
        <w:t xml:space="preserve">)         </w:t>
      </w:r>
      <w:r>
        <w:rPr>
          <w:rFonts w:ascii="標楷體" w:eastAsia="標楷體" w:hAnsi="標楷體"/>
          <w:color w:val="000000"/>
          <w:szCs w:val="24"/>
        </w:rPr>
        <w:t xml:space="preserve"> (</w:t>
      </w:r>
      <w:r>
        <w:rPr>
          <w:rFonts w:ascii="標楷體" w:eastAsia="標楷體" w:hAnsi="標楷體"/>
          <w:color w:val="000000"/>
          <w:szCs w:val="24"/>
        </w:rPr>
        <w:t>電話</w:t>
      </w:r>
      <w:r>
        <w:rPr>
          <w:rFonts w:ascii="標楷體" w:eastAsia="標楷體" w:hAnsi="標楷體"/>
          <w:color w:val="000000"/>
          <w:szCs w:val="24"/>
        </w:rPr>
        <w:t>)</w:t>
      </w:r>
    </w:p>
    <w:p w14:paraId="1DAAC108" w14:textId="77777777" w:rsidR="007B45DF" w:rsidRDefault="007B45DF">
      <w:pPr>
        <w:snapToGrid w:val="0"/>
        <w:rPr>
          <w:rFonts w:ascii="標楷體" w:eastAsia="標楷體" w:hAnsi="標楷體"/>
          <w:color w:val="000000"/>
          <w:szCs w:val="24"/>
        </w:rPr>
      </w:pPr>
    </w:p>
    <w:p w14:paraId="3ABC0D93" w14:textId="77777777" w:rsidR="007B45DF" w:rsidRDefault="007B45DF">
      <w:pPr>
        <w:snapToGrid w:val="0"/>
        <w:rPr>
          <w:rFonts w:ascii="標楷體" w:eastAsia="標楷體" w:hAnsi="標楷體"/>
          <w:color w:val="000000"/>
          <w:szCs w:val="24"/>
        </w:rPr>
      </w:pPr>
    </w:p>
    <w:p w14:paraId="5B6186AF"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第三核能發電廠</w:t>
      </w:r>
      <w:r>
        <w:rPr>
          <w:rFonts w:ascii="標楷體" w:eastAsia="標楷體" w:hAnsi="標楷體"/>
          <w:color w:val="000000"/>
          <w:szCs w:val="24"/>
        </w:rPr>
        <w:t>(</w:t>
      </w:r>
      <w:r>
        <w:rPr>
          <w:rFonts w:ascii="標楷體" w:eastAsia="標楷體" w:hAnsi="標楷體"/>
          <w:color w:val="000000"/>
          <w:szCs w:val="24"/>
        </w:rPr>
        <w:t>乙方</w:t>
      </w:r>
      <w:r>
        <w:rPr>
          <w:rFonts w:ascii="標楷體" w:eastAsia="標楷體" w:hAnsi="標楷體"/>
          <w:color w:val="000000"/>
          <w:szCs w:val="24"/>
        </w:rPr>
        <w:t>)</w:t>
      </w:r>
      <w:r>
        <w:rPr>
          <w:rFonts w:ascii="標楷體" w:eastAsia="標楷體" w:hAnsi="標楷體"/>
          <w:color w:val="000000"/>
          <w:szCs w:val="24"/>
        </w:rPr>
        <w:t>：保安小組</w:t>
      </w:r>
      <w:r>
        <w:rPr>
          <w:rFonts w:ascii="標楷體" w:eastAsia="標楷體" w:hAnsi="標楷體"/>
          <w:color w:val="000000"/>
          <w:szCs w:val="24"/>
        </w:rPr>
        <w:t xml:space="preserve">                         </w:t>
      </w:r>
      <w:r>
        <w:rPr>
          <w:rFonts w:ascii="標楷體" w:eastAsia="標楷體" w:hAnsi="標楷體"/>
          <w:color w:val="000000"/>
          <w:szCs w:val="24"/>
        </w:rPr>
        <w:t>代表</w:t>
      </w:r>
    </w:p>
    <w:p w14:paraId="4778CFF3" w14:textId="77777777" w:rsidR="007B45DF" w:rsidRDefault="007B45DF">
      <w:pPr>
        <w:snapToGrid w:val="0"/>
        <w:rPr>
          <w:rFonts w:ascii="標楷體" w:eastAsia="標楷體" w:hAnsi="標楷體"/>
          <w:color w:val="000000"/>
          <w:szCs w:val="24"/>
        </w:rPr>
      </w:pPr>
    </w:p>
    <w:p w14:paraId="00CE7818" w14:textId="77777777" w:rsidR="007B45DF" w:rsidRDefault="007B45DF">
      <w:pPr>
        <w:snapToGrid w:val="0"/>
        <w:rPr>
          <w:rFonts w:ascii="標楷體" w:eastAsia="標楷體" w:hAnsi="標楷體"/>
          <w:color w:val="000000"/>
          <w:szCs w:val="24"/>
        </w:rPr>
      </w:pPr>
    </w:p>
    <w:p w14:paraId="0BE1E9E4" w14:textId="77777777" w:rsidR="007B45DF" w:rsidRDefault="006A7FF1">
      <w:pPr>
        <w:snapToGrid w:val="0"/>
        <w:rPr>
          <w:rFonts w:ascii="標楷體" w:eastAsia="標楷體" w:hAnsi="標楷體"/>
          <w:color w:val="000000"/>
          <w:szCs w:val="24"/>
        </w:rPr>
      </w:pPr>
      <w:r>
        <w:rPr>
          <w:rFonts w:ascii="標楷體" w:eastAsia="標楷體" w:hAnsi="標楷體"/>
          <w:color w:val="000000"/>
          <w:szCs w:val="24"/>
        </w:rPr>
        <w:t>中</w:t>
      </w:r>
      <w:r>
        <w:rPr>
          <w:rFonts w:ascii="標楷體" w:eastAsia="標楷體" w:hAnsi="標楷體"/>
          <w:color w:val="000000"/>
          <w:szCs w:val="24"/>
        </w:rPr>
        <w:t xml:space="preserve">     </w:t>
      </w:r>
      <w:r>
        <w:rPr>
          <w:rFonts w:ascii="標楷體" w:eastAsia="標楷體" w:hAnsi="標楷體"/>
          <w:color w:val="000000"/>
          <w:szCs w:val="24"/>
        </w:rPr>
        <w:t>華</w:t>
      </w:r>
      <w:r>
        <w:rPr>
          <w:rFonts w:ascii="標楷體" w:eastAsia="標楷體" w:hAnsi="標楷體"/>
          <w:color w:val="000000"/>
          <w:szCs w:val="24"/>
        </w:rPr>
        <w:t xml:space="preserve">     </w:t>
      </w:r>
      <w:r>
        <w:rPr>
          <w:rFonts w:ascii="標楷體" w:eastAsia="標楷體" w:hAnsi="標楷體"/>
          <w:color w:val="000000"/>
          <w:szCs w:val="24"/>
        </w:rPr>
        <w:t>民</w:t>
      </w:r>
      <w:r>
        <w:rPr>
          <w:rFonts w:ascii="標楷體" w:eastAsia="標楷體" w:hAnsi="標楷體"/>
          <w:color w:val="000000"/>
          <w:szCs w:val="24"/>
        </w:rPr>
        <w:t xml:space="preserve">     </w:t>
      </w:r>
      <w:r>
        <w:rPr>
          <w:rFonts w:ascii="標楷體" w:eastAsia="標楷體" w:hAnsi="標楷體"/>
          <w:color w:val="000000"/>
          <w:szCs w:val="24"/>
        </w:rPr>
        <w:t>國</w:t>
      </w:r>
      <w:r>
        <w:rPr>
          <w:rFonts w:ascii="標楷體" w:eastAsia="標楷體" w:hAnsi="標楷體"/>
          <w:color w:val="000000"/>
          <w:szCs w:val="24"/>
        </w:rPr>
        <w:t xml:space="preserve">     </w:t>
      </w:r>
      <w:r>
        <w:rPr>
          <w:rFonts w:ascii="標楷體" w:eastAsia="標楷體" w:hAnsi="標楷體"/>
          <w:color w:val="000000"/>
          <w:szCs w:val="24"/>
        </w:rPr>
        <w:t>年</w:t>
      </w:r>
      <w:r>
        <w:rPr>
          <w:rFonts w:ascii="標楷體" w:eastAsia="標楷體" w:hAnsi="標楷體"/>
          <w:color w:val="000000"/>
          <w:szCs w:val="24"/>
        </w:rPr>
        <w:t xml:space="preserve">     </w:t>
      </w:r>
      <w:r>
        <w:rPr>
          <w:rFonts w:ascii="標楷體" w:eastAsia="標楷體" w:hAnsi="標楷體"/>
          <w:color w:val="000000"/>
          <w:szCs w:val="24"/>
        </w:rPr>
        <w:t>月</w:t>
      </w:r>
      <w:r>
        <w:rPr>
          <w:rFonts w:ascii="標楷體" w:eastAsia="標楷體" w:hAnsi="標楷體"/>
          <w:color w:val="000000"/>
          <w:szCs w:val="24"/>
        </w:rPr>
        <w:t xml:space="preserve">     </w:t>
      </w:r>
      <w:r>
        <w:rPr>
          <w:rFonts w:ascii="標楷體" w:eastAsia="標楷體" w:hAnsi="標楷體"/>
          <w:color w:val="000000"/>
          <w:szCs w:val="24"/>
        </w:rPr>
        <w:t>日</w:t>
      </w:r>
    </w:p>
    <w:p w14:paraId="74D69A01" w14:textId="77777777" w:rsidR="007B45DF" w:rsidRDefault="006A7FF1">
      <w:pPr>
        <w:pageBreakBefore/>
        <w:spacing w:after="180" w:line="500" w:lineRule="exact"/>
        <w:rPr>
          <w:rFonts w:ascii="標楷體" w:eastAsia="標楷體" w:hAnsi="標楷體"/>
          <w:color w:val="000000"/>
          <w:szCs w:val="24"/>
        </w:rPr>
      </w:pPr>
      <w:r>
        <w:rPr>
          <w:rFonts w:ascii="標楷體" w:eastAsia="標楷體" w:hAnsi="標楷體"/>
          <w:color w:val="000000"/>
          <w:szCs w:val="24"/>
        </w:rPr>
        <w:lastRenderedPageBreak/>
        <w:t>附錄</w:t>
      </w:r>
      <w:r>
        <w:rPr>
          <w:rFonts w:ascii="標楷體" w:eastAsia="標楷體" w:hAnsi="標楷體"/>
          <w:color w:val="000000"/>
          <w:szCs w:val="24"/>
        </w:rPr>
        <w:t xml:space="preserve">1-2 </w:t>
      </w:r>
      <w:r>
        <w:rPr>
          <w:rFonts w:ascii="標楷體" w:eastAsia="標楷體" w:hAnsi="標楷體"/>
          <w:color w:val="000000"/>
          <w:szCs w:val="24"/>
        </w:rPr>
        <w:t>核一廠</w:t>
      </w:r>
    </w:p>
    <w:p w14:paraId="67DF1D52" w14:textId="77777777" w:rsidR="007B45DF" w:rsidRDefault="006A7FF1">
      <w:pPr>
        <w:snapToGrid w:val="0"/>
      </w:pPr>
      <w:r>
        <w:rPr>
          <w:rFonts w:ascii="標楷體" w:eastAsia="標楷體" w:hAnsi="標楷體"/>
          <w:noProof/>
          <w:color w:val="000000"/>
          <w:szCs w:val="24"/>
        </w:rPr>
        <w:drawing>
          <wp:inline distT="0" distB="0" distL="0" distR="0" wp14:anchorId="591BA5EC" wp14:editId="14B92162">
            <wp:extent cx="5151116" cy="7208516"/>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151116" cy="7208516"/>
                    </a:xfrm>
                    <a:prstGeom prst="rect">
                      <a:avLst/>
                    </a:prstGeom>
                    <a:noFill/>
                    <a:ln>
                      <a:noFill/>
                      <a:prstDash/>
                    </a:ln>
                  </pic:spPr>
                </pic:pic>
              </a:graphicData>
            </a:graphic>
          </wp:inline>
        </w:drawing>
      </w:r>
    </w:p>
    <w:p w14:paraId="7574CC3F" w14:textId="77777777" w:rsidR="007B45DF" w:rsidRDefault="006A7FF1">
      <w:pPr>
        <w:pageBreakBefore/>
        <w:spacing w:after="180" w:line="500" w:lineRule="exact"/>
        <w:rPr>
          <w:rFonts w:ascii="標楷體" w:eastAsia="標楷體" w:hAnsi="標楷體"/>
          <w:color w:val="000000"/>
          <w:szCs w:val="24"/>
        </w:rPr>
      </w:pPr>
      <w:r>
        <w:rPr>
          <w:rFonts w:ascii="標楷體" w:eastAsia="標楷體" w:hAnsi="標楷體"/>
          <w:color w:val="000000"/>
          <w:szCs w:val="24"/>
        </w:rPr>
        <w:lastRenderedPageBreak/>
        <w:t>附錄</w:t>
      </w:r>
      <w:r>
        <w:rPr>
          <w:rFonts w:ascii="標楷體" w:eastAsia="標楷體" w:hAnsi="標楷體"/>
          <w:color w:val="000000"/>
          <w:szCs w:val="24"/>
        </w:rPr>
        <w:t xml:space="preserve">1-3 </w:t>
      </w:r>
      <w:r>
        <w:rPr>
          <w:rFonts w:ascii="標楷體" w:eastAsia="標楷體" w:hAnsi="標楷體"/>
          <w:color w:val="000000"/>
          <w:szCs w:val="24"/>
        </w:rPr>
        <w:t>龍門核電廠</w:t>
      </w:r>
    </w:p>
    <w:p w14:paraId="1CCC7796" w14:textId="77777777" w:rsidR="007B45DF" w:rsidRDefault="007B45DF">
      <w:pPr>
        <w:snapToGrid w:val="0"/>
        <w:rPr>
          <w:rFonts w:ascii="標楷體" w:eastAsia="標楷體" w:hAnsi="標楷體"/>
          <w:color w:val="000000"/>
          <w:szCs w:val="24"/>
        </w:rPr>
      </w:pPr>
    </w:p>
    <w:p w14:paraId="6B148224" w14:textId="77777777" w:rsidR="007B45DF" w:rsidRDefault="006A7FF1">
      <w:pPr>
        <w:snapToGrid w:val="0"/>
      </w:pPr>
      <w:r>
        <w:rPr>
          <w:rFonts w:ascii="標楷體" w:eastAsia="標楷體" w:hAnsi="標楷體"/>
          <w:noProof/>
          <w:color w:val="000000"/>
          <w:szCs w:val="24"/>
        </w:rPr>
        <w:drawing>
          <wp:inline distT="0" distB="0" distL="0" distR="0" wp14:anchorId="1D426D7E" wp14:editId="186F39CA">
            <wp:extent cx="5250183" cy="7162796"/>
            <wp:effectExtent l="0" t="0" r="7617" b="4"/>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250183" cy="7162796"/>
                    </a:xfrm>
                    <a:prstGeom prst="rect">
                      <a:avLst/>
                    </a:prstGeom>
                    <a:noFill/>
                    <a:ln>
                      <a:noFill/>
                      <a:prstDash/>
                    </a:ln>
                  </pic:spPr>
                </pic:pic>
              </a:graphicData>
            </a:graphic>
          </wp:inline>
        </w:drawing>
      </w:r>
    </w:p>
    <w:p w14:paraId="0CD19851" w14:textId="77777777" w:rsidR="007B45DF" w:rsidRDefault="006A7FF1">
      <w:pPr>
        <w:pageBreakBefore/>
        <w:spacing w:after="180" w:line="500" w:lineRule="exact"/>
      </w:pPr>
      <w:bookmarkStart w:id="1" w:name="附錄2"/>
      <w:bookmarkEnd w:id="1"/>
      <w:r>
        <w:rPr>
          <w:rFonts w:ascii="標楷體" w:eastAsia="標楷體" w:hAnsi="標楷體"/>
          <w:b/>
          <w:color w:val="000000"/>
          <w:szCs w:val="24"/>
          <w:u w:val="single"/>
        </w:rPr>
        <w:lastRenderedPageBreak/>
        <w:t>附錄</w:t>
      </w:r>
      <w:r>
        <w:rPr>
          <w:rFonts w:ascii="標楷體" w:eastAsia="標楷體" w:hAnsi="標楷體"/>
          <w:b/>
          <w:color w:val="000000"/>
          <w:szCs w:val="24"/>
          <w:u w:val="single"/>
        </w:rPr>
        <w:t>2</w:t>
      </w:r>
    </w:p>
    <w:tbl>
      <w:tblPr>
        <w:tblW w:w="10349" w:type="dxa"/>
        <w:tblInd w:w="-965" w:type="dxa"/>
        <w:tblCellMar>
          <w:left w:w="10" w:type="dxa"/>
          <w:right w:w="10" w:type="dxa"/>
        </w:tblCellMar>
        <w:tblLook w:val="04A0" w:firstRow="1" w:lastRow="0" w:firstColumn="1" w:lastColumn="0" w:noHBand="0" w:noVBand="1"/>
      </w:tblPr>
      <w:tblGrid>
        <w:gridCol w:w="567"/>
        <w:gridCol w:w="1702"/>
        <w:gridCol w:w="1985"/>
        <w:gridCol w:w="1701"/>
        <w:gridCol w:w="2409"/>
        <w:gridCol w:w="1985"/>
      </w:tblGrid>
      <w:tr w:rsidR="007B45DF" w14:paraId="2CE148EF" w14:textId="77777777">
        <w:tblPrEx>
          <w:tblCellMar>
            <w:top w:w="0" w:type="dxa"/>
            <w:bottom w:w="0" w:type="dxa"/>
          </w:tblCellMar>
        </w:tblPrEx>
        <w:trPr>
          <w:trHeight w:val="567"/>
          <w:tblHeader/>
        </w:trPr>
        <w:tc>
          <w:tcPr>
            <w:tcW w:w="10349" w:type="dxa"/>
            <w:gridSpan w:val="6"/>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FCD0B01"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提供遙控無人機申請者之航空站名冊</w:t>
            </w:r>
          </w:p>
          <w:p w14:paraId="582C0C50" w14:textId="77777777" w:rsidR="007B45DF" w:rsidRDefault="006A7FF1">
            <w:pPr>
              <w:pStyle w:val="3"/>
              <w:shd w:val="clear" w:color="auto" w:fill="FFFFFF"/>
              <w:spacing w:line="0" w:lineRule="atLeast"/>
              <w:jc w:val="center"/>
            </w:pPr>
            <w:r>
              <w:rPr>
                <w:rFonts w:ascii="標楷體" w:eastAsia="標楷體" w:hAnsi="標楷體"/>
                <w:b w:val="0"/>
                <w:color w:val="000000"/>
                <w:sz w:val="24"/>
                <w:szCs w:val="24"/>
              </w:rPr>
              <w:t>請參閱電子式飛航指南（</w:t>
            </w:r>
            <w:r>
              <w:rPr>
                <w:rFonts w:ascii="標楷體" w:eastAsia="標楷體" w:hAnsi="標楷體"/>
                <w:b w:val="0"/>
                <w:color w:val="000000"/>
                <w:sz w:val="24"/>
                <w:szCs w:val="24"/>
              </w:rPr>
              <w:t>eAIP</w:t>
            </w:r>
            <w:r>
              <w:rPr>
                <w:rFonts w:ascii="標楷體" w:eastAsia="標楷體" w:hAnsi="標楷體"/>
                <w:b w:val="0"/>
                <w:color w:val="000000"/>
                <w:sz w:val="24"/>
                <w:szCs w:val="24"/>
              </w:rPr>
              <w:t>）網站</w:t>
            </w:r>
            <w:r>
              <w:rPr>
                <w:rFonts w:ascii="標楷體" w:eastAsia="標楷體" w:hAnsi="標楷體"/>
                <w:b w:val="0"/>
                <w:color w:val="000000"/>
                <w:sz w:val="24"/>
                <w:szCs w:val="24"/>
              </w:rPr>
              <w:t xml:space="preserve"> </w:t>
            </w:r>
            <w:r>
              <w:rPr>
                <w:rFonts w:ascii="標楷體" w:eastAsia="標楷體" w:hAnsi="標楷體"/>
                <w:b w:val="0"/>
                <w:color w:val="000000"/>
                <w:sz w:val="24"/>
                <w:szCs w:val="24"/>
              </w:rPr>
              <w:t>第三部</w:t>
            </w:r>
            <w:r>
              <w:rPr>
                <w:rFonts w:ascii="標楷體" w:eastAsia="標楷體" w:hAnsi="標楷體"/>
                <w:b w:val="0"/>
                <w:color w:val="000000"/>
                <w:sz w:val="24"/>
                <w:szCs w:val="24"/>
              </w:rPr>
              <w:t xml:space="preserve"> </w:t>
            </w:r>
            <w:r>
              <w:rPr>
                <w:rFonts w:ascii="標楷體" w:eastAsia="標楷體" w:hAnsi="標楷體"/>
                <w:b w:val="0"/>
                <w:color w:val="000000"/>
                <w:sz w:val="24"/>
                <w:szCs w:val="24"/>
              </w:rPr>
              <w:t>機場</w:t>
            </w:r>
            <w:r>
              <w:rPr>
                <w:rFonts w:ascii="標楷體" w:eastAsia="標楷體" w:hAnsi="標楷體"/>
                <w:b w:val="0"/>
                <w:color w:val="000000"/>
                <w:sz w:val="24"/>
                <w:szCs w:val="24"/>
              </w:rPr>
              <w:t xml:space="preserve"> </w:t>
            </w:r>
            <w:hyperlink r:id="rId11" w:history="1">
              <w:r>
                <w:rPr>
                  <w:rStyle w:val="a5"/>
                  <w:rFonts w:ascii="標楷體" w:eastAsia="標楷體" w:hAnsi="標楷體"/>
                  <w:b w:val="0"/>
                  <w:color w:val="000000"/>
                  <w:sz w:val="24"/>
                  <w:szCs w:val="24"/>
                </w:rPr>
                <w:t>http://eaip.caa.gov.tw/</w:t>
              </w:r>
            </w:hyperlink>
            <w:r>
              <w:rPr>
                <w:rFonts w:ascii="標楷體" w:eastAsia="標楷體" w:hAnsi="標楷體"/>
                <w:b w:val="0"/>
                <w:color w:val="000000"/>
                <w:sz w:val="24"/>
                <w:szCs w:val="24"/>
              </w:rPr>
              <w:t xml:space="preserve"> </w:t>
            </w:r>
          </w:p>
        </w:tc>
      </w:tr>
      <w:tr w:rsidR="007B45DF" w14:paraId="3A6C1AC9" w14:textId="77777777">
        <w:tblPrEx>
          <w:tblCellMar>
            <w:top w:w="0" w:type="dxa"/>
            <w:bottom w:w="0" w:type="dxa"/>
          </w:tblCellMar>
        </w:tblPrEx>
        <w:trPr>
          <w:trHeight w:val="567"/>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9B7B391" w14:textId="77777777" w:rsidR="007B45DF" w:rsidRDefault="006A7FF1">
            <w:pPr>
              <w:widowControl/>
              <w:spacing w:line="0" w:lineRule="atLeast"/>
              <w:jc w:val="center"/>
            </w:pPr>
            <w:r>
              <w:rPr>
                <w:rFonts w:ascii="標楷體" w:eastAsia="標楷體" w:hAnsi="標楷體" w:cs="新細明體"/>
                <w:b/>
                <w:color w:val="000000"/>
                <w:kern w:val="0"/>
                <w:szCs w:val="24"/>
              </w:rPr>
              <w:t>項次</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770AB19"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名稱</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3860CDBA"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管理單位</w:t>
            </w:r>
          </w:p>
          <w:p w14:paraId="74C124EB"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電話</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0B24F19"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航空站界圍內應取得同意</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14:paraId="43913225"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民航局公告航空站範圍內</w:t>
            </w:r>
            <w:r>
              <w:rPr>
                <w:rFonts w:ascii="標楷體" w:eastAsia="標楷體" w:hAnsi="標楷體" w:cs="新細明體"/>
                <w:b/>
                <w:color w:val="000000"/>
                <w:kern w:val="0"/>
                <w:szCs w:val="24"/>
              </w:rPr>
              <w:t>(</w:t>
            </w:r>
            <w:r>
              <w:rPr>
                <w:rFonts w:ascii="標楷體" w:eastAsia="標楷體" w:hAnsi="標楷體" w:cs="新細明體"/>
                <w:b/>
                <w:color w:val="000000"/>
                <w:kern w:val="0"/>
                <w:szCs w:val="24"/>
              </w:rPr>
              <w:t>未進入航空站界圍</w:t>
            </w:r>
            <w:r>
              <w:rPr>
                <w:rFonts w:ascii="標楷體" w:eastAsia="標楷體" w:hAnsi="標楷體" w:cs="新細明體"/>
                <w:b/>
                <w:color w:val="000000"/>
                <w:kern w:val="0"/>
                <w:szCs w:val="24"/>
              </w:rPr>
              <w:t>)</w:t>
            </w:r>
            <w:r>
              <w:rPr>
                <w:rFonts w:ascii="標楷體" w:eastAsia="標楷體" w:hAnsi="標楷體" w:cs="新細明體"/>
                <w:b/>
                <w:color w:val="000000"/>
                <w:kern w:val="0"/>
                <w:szCs w:val="24"/>
              </w:rPr>
              <w:t>應取得同意</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14:paraId="343D9AE5" w14:textId="77777777" w:rsidR="007B45DF" w:rsidRDefault="006A7FF1">
            <w:pPr>
              <w:widowControl/>
              <w:spacing w:line="0" w:lineRule="atLeast"/>
              <w:rPr>
                <w:rFonts w:ascii="標楷體" w:eastAsia="標楷體" w:hAnsi="標楷體" w:cs="新細明體"/>
                <w:b/>
                <w:color w:val="000000"/>
                <w:kern w:val="0"/>
                <w:szCs w:val="24"/>
              </w:rPr>
            </w:pPr>
            <w:r>
              <w:rPr>
                <w:rFonts w:ascii="標楷體" w:eastAsia="標楷體" w:hAnsi="標楷體" w:cs="新細明體"/>
                <w:b/>
                <w:color w:val="000000"/>
                <w:kern w:val="0"/>
                <w:szCs w:val="24"/>
              </w:rPr>
              <w:t>民航局公告範圍內，作業前、後應通知管理單位</w:t>
            </w:r>
          </w:p>
        </w:tc>
      </w:tr>
      <w:tr w:rsidR="007B45DF" w14:paraId="033B5B0B"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04C5175"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ADDD76F"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臺北松山機場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5B9EA6AC"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臺北國際航空站</w:t>
            </w:r>
          </w:p>
          <w:p w14:paraId="706CFD4E"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02-87703442</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3E9DF6"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D3EAD54"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88C2385" w14:textId="77777777" w:rsidR="007B45DF" w:rsidRDefault="006A7FF1">
            <w:pPr>
              <w:spacing w:line="0" w:lineRule="atLeast"/>
              <w:jc w:val="center"/>
            </w:pPr>
            <w:r>
              <w:rPr>
                <w:rFonts w:ascii="新細明體" w:hAnsi="新細明體"/>
                <w:b/>
                <w:bCs/>
                <w:color w:val="000000"/>
                <w:szCs w:val="24"/>
              </w:rPr>
              <w:t>○</w:t>
            </w:r>
          </w:p>
        </w:tc>
      </w:tr>
      <w:tr w:rsidR="007B45DF" w14:paraId="18A77859"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720718A"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2B08BF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臺灣桃園國際機場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59F70CA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桃園國際機場</w:t>
            </w:r>
          </w:p>
          <w:p w14:paraId="75AD2EC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股份有限公司</w:t>
            </w:r>
            <w:r>
              <w:rPr>
                <w:rFonts w:ascii="標楷體" w:eastAsia="標楷體" w:hAnsi="標楷體" w:cs="新細明體"/>
                <w:color w:val="000000"/>
                <w:kern w:val="0"/>
                <w:szCs w:val="24"/>
              </w:rPr>
              <w:t>03-2732043</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E91091"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B2D5706"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7084E8" w14:textId="77777777" w:rsidR="007B45DF" w:rsidRDefault="006A7FF1">
            <w:pPr>
              <w:spacing w:line="0" w:lineRule="atLeast"/>
              <w:jc w:val="center"/>
            </w:pPr>
            <w:r>
              <w:rPr>
                <w:rFonts w:ascii="新細明體" w:hAnsi="新細明體"/>
                <w:b/>
                <w:bCs/>
                <w:color w:val="000000"/>
                <w:szCs w:val="24"/>
              </w:rPr>
              <w:t>○</w:t>
            </w:r>
          </w:p>
        </w:tc>
      </w:tr>
      <w:tr w:rsidR="007B45DF" w14:paraId="61409AED" w14:textId="77777777">
        <w:tblPrEx>
          <w:tblCellMar>
            <w:top w:w="0" w:type="dxa"/>
            <w:bottom w:w="0" w:type="dxa"/>
          </w:tblCellMar>
        </w:tblPrEx>
        <w:trPr>
          <w:trHeight w:val="619"/>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BC0AD6B"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1702" w:type="dxa"/>
            <w:vMerge w:val="restart"/>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9C9DFD3"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臺中清泉崗</w:t>
            </w:r>
          </w:p>
          <w:p w14:paraId="309C8888"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機場</w:t>
            </w:r>
          </w:p>
          <w:p w14:paraId="002E8BF2"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BB81C8"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臺中航空站</w:t>
            </w:r>
            <w:r>
              <w:rPr>
                <w:rFonts w:ascii="標楷體" w:eastAsia="標楷體" w:hAnsi="標楷體" w:cs="新細明體"/>
                <w:color w:val="000000"/>
                <w:kern w:val="0"/>
                <w:szCs w:val="24"/>
              </w:rPr>
              <w:t>04-26155222</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86E9857"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74323"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E377997" w14:textId="77777777" w:rsidR="007B45DF" w:rsidRDefault="006A7FF1">
            <w:pPr>
              <w:spacing w:line="0" w:lineRule="atLeast"/>
              <w:jc w:val="center"/>
            </w:pPr>
            <w:r>
              <w:rPr>
                <w:rFonts w:ascii="新細明體" w:hAnsi="新細明體"/>
                <w:b/>
                <w:bCs/>
                <w:color w:val="000000"/>
                <w:szCs w:val="24"/>
              </w:rPr>
              <w:t>○</w:t>
            </w:r>
          </w:p>
        </w:tc>
      </w:tr>
      <w:tr w:rsidR="007B45DF" w14:paraId="73746CE6" w14:textId="77777777">
        <w:tblPrEx>
          <w:tblCellMar>
            <w:top w:w="0" w:type="dxa"/>
            <w:bottom w:w="0" w:type="dxa"/>
          </w:tblCellMar>
        </w:tblPrEx>
        <w:trPr>
          <w:trHeight w:val="1239"/>
        </w:trPr>
        <w:tc>
          <w:tcPr>
            <w:tcW w:w="56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068466B8" w14:textId="77777777" w:rsidR="007B45DF" w:rsidRDefault="007B45DF">
            <w:pPr>
              <w:widowControl/>
              <w:spacing w:line="0" w:lineRule="atLeast"/>
              <w:jc w:val="center"/>
              <w:rPr>
                <w:rFonts w:ascii="標楷體" w:eastAsia="標楷體" w:hAnsi="標楷體" w:cs="新細明體"/>
                <w:color w:val="000000"/>
                <w:kern w:val="0"/>
                <w:szCs w:val="24"/>
              </w:rPr>
            </w:pPr>
          </w:p>
        </w:tc>
        <w:tc>
          <w:tcPr>
            <w:tcW w:w="1702" w:type="dxa"/>
            <w:vMerge/>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2065548C"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6A693F12"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空軍第三戰術</w:t>
            </w:r>
          </w:p>
          <w:p w14:paraId="62A588ED"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戰鬥機聯隊</w:t>
            </w:r>
          </w:p>
          <w:p w14:paraId="0382E1D0"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04-25623411</w:t>
            </w:r>
            <w:r>
              <w:rPr>
                <w:rFonts w:ascii="標楷體" w:eastAsia="標楷體" w:hAnsi="標楷體" w:cs="新細明體"/>
                <w:color w:val="000000"/>
                <w:kern w:val="0"/>
                <w:szCs w:val="24"/>
              </w:rPr>
              <w:t>轉</w:t>
            </w:r>
            <w:r>
              <w:rPr>
                <w:rFonts w:ascii="標楷體" w:eastAsia="標楷體" w:hAnsi="標楷體" w:cs="新細明體"/>
                <w:color w:val="000000"/>
                <w:kern w:val="0"/>
                <w:szCs w:val="24"/>
              </w:rPr>
              <w:t>573306-9</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1DA9C0" w14:textId="77777777" w:rsidR="007B45DF" w:rsidRDefault="006A7FF1">
            <w:pPr>
              <w:spacing w:line="0" w:lineRule="atLeast"/>
              <w:jc w:val="center"/>
              <w:rPr>
                <w:rFonts w:ascii="新細明體" w:hAnsi="新細明體"/>
                <w:b/>
                <w:bCs/>
                <w:color w:val="000000"/>
                <w:szCs w:val="24"/>
              </w:rPr>
            </w:pPr>
            <w:r>
              <w:rPr>
                <w:rFonts w:ascii="新細明體" w:hAnsi="新細明體"/>
                <w:b/>
                <w:bCs/>
                <w:color w:val="000000"/>
                <w:szCs w:val="24"/>
              </w:rPr>
              <w:t>○</w:t>
            </w:r>
          </w:p>
        </w:tc>
        <w:tc>
          <w:tcPr>
            <w:tcW w:w="24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00605A3" w14:textId="77777777" w:rsidR="007B45DF" w:rsidRDefault="006A7FF1">
            <w:pPr>
              <w:spacing w:line="0" w:lineRule="atLeast"/>
              <w:jc w:val="center"/>
              <w:rPr>
                <w:rFonts w:ascii="新細明體" w:hAnsi="新細明體"/>
                <w:b/>
                <w:bCs/>
                <w:color w:val="000000"/>
                <w:szCs w:val="24"/>
              </w:rPr>
            </w:pPr>
            <w:r>
              <w:rPr>
                <w:rFonts w:ascii="新細明體" w:hAnsi="新細明體"/>
                <w:b/>
                <w:bCs/>
                <w:color w:val="000000"/>
                <w:szCs w:val="24"/>
              </w:rPr>
              <w:t>○</w:t>
            </w:r>
          </w:p>
        </w:tc>
        <w:tc>
          <w:tcPr>
            <w:tcW w:w="1985"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1324B8" w14:textId="77777777" w:rsidR="007B45DF" w:rsidRDefault="006A7FF1">
            <w:pPr>
              <w:spacing w:line="0" w:lineRule="atLeast"/>
              <w:jc w:val="center"/>
              <w:rPr>
                <w:rFonts w:ascii="新細明體" w:hAnsi="新細明體"/>
                <w:b/>
                <w:bCs/>
                <w:color w:val="000000"/>
                <w:szCs w:val="24"/>
              </w:rPr>
            </w:pPr>
            <w:r>
              <w:rPr>
                <w:rFonts w:ascii="新細明體" w:hAnsi="新細明體"/>
                <w:b/>
                <w:bCs/>
                <w:color w:val="000000"/>
                <w:szCs w:val="24"/>
              </w:rPr>
              <w:t>○</w:t>
            </w:r>
          </w:p>
        </w:tc>
      </w:tr>
      <w:tr w:rsidR="007B45DF" w14:paraId="1E63305F" w14:textId="77777777">
        <w:tblPrEx>
          <w:tblCellMar>
            <w:top w:w="0" w:type="dxa"/>
            <w:bottom w:w="0" w:type="dxa"/>
          </w:tblCellMar>
        </w:tblPrEx>
        <w:trPr>
          <w:trHeight w:val="590"/>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482AD63"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4</w:t>
            </w:r>
          </w:p>
        </w:tc>
        <w:tc>
          <w:tcPr>
            <w:tcW w:w="1702" w:type="dxa"/>
            <w:vMerge w:val="restart"/>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442964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嘉義機場</w:t>
            </w:r>
          </w:p>
        </w:tc>
        <w:tc>
          <w:tcPr>
            <w:tcW w:w="1985"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8C813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嘉義航空站</w:t>
            </w:r>
          </w:p>
          <w:p w14:paraId="1E4680F0"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05-2864493</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1CD3C33"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B2F2C"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B9D58C4" w14:textId="77777777" w:rsidR="007B45DF" w:rsidRDefault="006A7FF1">
            <w:pPr>
              <w:spacing w:line="0" w:lineRule="atLeast"/>
              <w:jc w:val="center"/>
            </w:pPr>
            <w:r>
              <w:rPr>
                <w:rFonts w:ascii="新細明體" w:hAnsi="新細明體"/>
                <w:b/>
                <w:bCs/>
                <w:color w:val="000000"/>
                <w:szCs w:val="24"/>
              </w:rPr>
              <w:t>○</w:t>
            </w:r>
          </w:p>
        </w:tc>
      </w:tr>
      <w:tr w:rsidR="007B45DF" w14:paraId="7DAA9EC4" w14:textId="77777777">
        <w:tblPrEx>
          <w:tblCellMar>
            <w:top w:w="0" w:type="dxa"/>
            <w:bottom w:w="0" w:type="dxa"/>
          </w:tblCellMar>
        </w:tblPrEx>
        <w:trPr>
          <w:trHeight w:val="954"/>
        </w:trPr>
        <w:tc>
          <w:tcPr>
            <w:tcW w:w="56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E4365D5" w14:textId="77777777" w:rsidR="007B45DF" w:rsidRDefault="007B45DF">
            <w:pPr>
              <w:widowControl/>
              <w:spacing w:line="0" w:lineRule="atLeast"/>
              <w:jc w:val="center"/>
              <w:rPr>
                <w:rFonts w:ascii="標楷體" w:eastAsia="標楷體" w:hAnsi="標楷體" w:cs="新細明體"/>
                <w:color w:val="000000"/>
                <w:kern w:val="0"/>
                <w:szCs w:val="24"/>
              </w:rPr>
            </w:pPr>
          </w:p>
        </w:tc>
        <w:tc>
          <w:tcPr>
            <w:tcW w:w="1702" w:type="dxa"/>
            <w:vMerge/>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AA6747E"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3ECFF6FE"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空軍第四戰術</w:t>
            </w:r>
          </w:p>
          <w:p w14:paraId="4B43335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戰鬥機聯隊</w:t>
            </w:r>
          </w:p>
          <w:p w14:paraId="6C161607"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05-2854087</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5800EE"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9288401"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5CD029" w14:textId="77777777" w:rsidR="007B45DF" w:rsidRDefault="006A7FF1">
            <w:pPr>
              <w:spacing w:line="0" w:lineRule="atLeast"/>
              <w:jc w:val="center"/>
            </w:pPr>
            <w:r>
              <w:rPr>
                <w:rFonts w:ascii="新細明體" w:hAnsi="新細明體"/>
                <w:b/>
                <w:bCs/>
                <w:color w:val="000000"/>
                <w:szCs w:val="24"/>
              </w:rPr>
              <w:t>○</w:t>
            </w:r>
          </w:p>
        </w:tc>
      </w:tr>
      <w:tr w:rsidR="007B45DF" w14:paraId="1FC14165" w14:textId="77777777">
        <w:tblPrEx>
          <w:tblCellMar>
            <w:top w:w="0" w:type="dxa"/>
            <w:bottom w:w="0" w:type="dxa"/>
          </w:tblCellMar>
        </w:tblPrEx>
        <w:trPr>
          <w:trHeight w:val="552"/>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599B84C"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1702" w:type="dxa"/>
            <w:vMerge w:val="restart"/>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453FEF1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臺南機場</w:t>
            </w:r>
          </w:p>
        </w:tc>
        <w:tc>
          <w:tcPr>
            <w:tcW w:w="1985"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C3F0A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臺南航空站</w:t>
            </w:r>
          </w:p>
          <w:p w14:paraId="37F48326"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06-2601007</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A581708"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859A8"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4147460" w14:textId="77777777" w:rsidR="007B45DF" w:rsidRDefault="006A7FF1">
            <w:pPr>
              <w:spacing w:line="0" w:lineRule="atLeast"/>
              <w:jc w:val="center"/>
            </w:pPr>
            <w:r>
              <w:rPr>
                <w:rFonts w:ascii="新細明體" w:hAnsi="新細明體"/>
                <w:b/>
                <w:bCs/>
                <w:color w:val="000000"/>
                <w:szCs w:val="24"/>
              </w:rPr>
              <w:t>○</w:t>
            </w:r>
          </w:p>
        </w:tc>
      </w:tr>
      <w:tr w:rsidR="007B45DF" w14:paraId="6AD40E8C" w14:textId="77777777">
        <w:tblPrEx>
          <w:tblCellMar>
            <w:top w:w="0" w:type="dxa"/>
            <w:bottom w:w="0" w:type="dxa"/>
          </w:tblCellMar>
        </w:tblPrEx>
        <w:trPr>
          <w:trHeight w:val="1306"/>
        </w:trPr>
        <w:tc>
          <w:tcPr>
            <w:tcW w:w="56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3F69436" w14:textId="77777777" w:rsidR="007B45DF" w:rsidRDefault="007B45DF">
            <w:pPr>
              <w:widowControl/>
              <w:spacing w:line="0" w:lineRule="atLeast"/>
              <w:jc w:val="center"/>
              <w:rPr>
                <w:rFonts w:ascii="標楷體" w:eastAsia="標楷體" w:hAnsi="標楷體" w:cs="新細明體"/>
                <w:color w:val="000000"/>
                <w:kern w:val="0"/>
                <w:szCs w:val="24"/>
              </w:rPr>
            </w:pPr>
          </w:p>
        </w:tc>
        <w:tc>
          <w:tcPr>
            <w:tcW w:w="1702" w:type="dxa"/>
            <w:vMerge/>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5A0B143"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70BD226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空軍第一戰術</w:t>
            </w:r>
          </w:p>
          <w:p w14:paraId="22DE3CDD"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戰鬥機聯隊</w:t>
            </w:r>
          </w:p>
          <w:p w14:paraId="42D1A39B"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06-2684815</w:t>
            </w:r>
            <w:r>
              <w:rPr>
                <w:rFonts w:ascii="標楷體" w:eastAsia="標楷體" w:hAnsi="標楷體" w:cs="新細明體"/>
                <w:color w:val="000000"/>
                <w:kern w:val="0"/>
                <w:szCs w:val="24"/>
              </w:rPr>
              <w:t>轉</w:t>
            </w:r>
            <w:r>
              <w:rPr>
                <w:rFonts w:ascii="標楷體" w:eastAsia="標楷體" w:hAnsi="標楷體" w:cs="新細明體"/>
                <w:color w:val="000000"/>
                <w:kern w:val="0"/>
                <w:szCs w:val="24"/>
              </w:rPr>
              <w:t>974303</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7E496C"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AD3A574"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7F184D" w14:textId="77777777" w:rsidR="007B45DF" w:rsidRDefault="006A7FF1">
            <w:pPr>
              <w:spacing w:line="0" w:lineRule="atLeast"/>
              <w:jc w:val="center"/>
            </w:pPr>
            <w:r>
              <w:rPr>
                <w:rFonts w:ascii="新細明體" w:hAnsi="新細明體"/>
                <w:b/>
                <w:bCs/>
                <w:color w:val="000000"/>
                <w:szCs w:val="24"/>
              </w:rPr>
              <w:t>○</w:t>
            </w:r>
          </w:p>
        </w:tc>
      </w:tr>
      <w:tr w:rsidR="007B45DF" w14:paraId="1311A02E"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43F0320"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067BC9D"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高雄國際機場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06BBB2A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高雄國際航空站</w:t>
            </w:r>
          </w:p>
          <w:p w14:paraId="69C1351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07-8057559</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41E8255"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17ABB97"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7B58FD" w14:textId="77777777" w:rsidR="007B45DF" w:rsidRDefault="006A7FF1">
            <w:pPr>
              <w:spacing w:line="0" w:lineRule="atLeast"/>
              <w:jc w:val="center"/>
            </w:pPr>
            <w:r>
              <w:rPr>
                <w:rFonts w:ascii="新細明體" w:hAnsi="新細明體"/>
                <w:b/>
                <w:bCs/>
                <w:color w:val="000000"/>
                <w:szCs w:val="24"/>
              </w:rPr>
              <w:t>○</w:t>
            </w:r>
          </w:p>
        </w:tc>
      </w:tr>
      <w:tr w:rsidR="007B45DF" w14:paraId="1CCC4075"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263AB604"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7</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5657EDC"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恆春機場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11C09BBC"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恆春航空站</w:t>
            </w:r>
            <w:r>
              <w:rPr>
                <w:rFonts w:ascii="標楷體" w:eastAsia="標楷體" w:hAnsi="標楷體" w:cs="新細明體"/>
                <w:color w:val="000000"/>
                <w:kern w:val="0"/>
                <w:szCs w:val="24"/>
              </w:rPr>
              <w:t>08-8897120</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233EA9"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427982F"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062529" w14:textId="77777777" w:rsidR="007B45DF" w:rsidRDefault="006A7FF1">
            <w:pPr>
              <w:spacing w:line="0" w:lineRule="atLeast"/>
              <w:jc w:val="center"/>
            </w:pPr>
            <w:r>
              <w:rPr>
                <w:rFonts w:ascii="新細明體" w:hAnsi="新細明體"/>
                <w:b/>
                <w:bCs/>
                <w:color w:val="000000"/>
                <w:szCs w:val="24"/>
              </w:rPr>
              <w:t>○</w:t>
            </w:r>
          </w:p>
        </w:tc>
      </w:tr>
      <w:tr w:rsidR="007B45DF" w14:paraId="438D385A" w14:textId="77777777">
        <w:tblPrEx>
          <w:tblCellMar>
            <w:top w:w="0" w:type="dxa"/>
            <w:bottom w:w="0" w:type="dxa"/>
          </w:tblCellMar>
        </w:tblPrEx>
        <w:trPr>
          <w:trHeight w:val="603"/>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2D18292"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8</w:t>
            </w:r>
          </w:p>
        </w:tc>
        <w:tc>
          <w:tcPr>
            <w:tcW w:w="1702" w:type="dxa"/>
            <w:vMerge w:val="restart"/>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A8B127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花蓮機場</w:t>
            </w:r>
          </w:p>
        </w:tc>
        <w:tc>
          <w:tcPr>
            <w:tcW w:w="1985"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509A53"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花蓮航空站</w:t>
            </w:r>
            <w:r>
              <w:rPr>
                <w:rFonts w:ascii="標楷體" w:eastAsia="標楷體" w:hAnsi="標楷體" w:cs="新細明體"/>
                <w:color w:val="000000"/>
                <w:kern w:val="0"/>
                <w:szCs w:val="24"/>
              </w:rPr>
              <w:t>03-8210700</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033D515A"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68C16"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3191026" w14:textId="77777777" w:rsidR="007B45DF" w:rsidRDefault="006A7FF1">
            <w:pPr>
              <w:spacing w:line="0" w:lineRule="atLeast"/>
              <w:jc w:val="center"/>
            </w:pPr>
            <w:r>
              <w:rPr>
                <w:rFonts w:ascii="新細明體" w:hAnsi="新細明體"/>
                <w:b/>
                <w:bCs/>
                <w:color w:val="000000"/>
                <w:szCs w:val="24"/>
              </w:rPr>
              <w:t>○</w:t>
            </w:r>
          </w:p>
        </w:tc>
      </w:tr>
      <w:tr w:rsidR="007B45DF" w14:paraId="50661B3B" w14:textId="77777777">
        <w:tblPrEx>
          <w:tblCellMar>
            <w:top w:w="0" w:type="dxa"/>
            <w:bottom w:w="0" w:type="dxa"/>
          </w:tblCellMar>
        </w:tblPrEx>
        <w:trPr>
          <w:trHeight w:val="1256"/>
        </w:trPr>
        <w:tc>
          <w:tcPr>
            <w:tcW w:w="56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BB7B787" w14:textId="77777777" w:rsidR="007B45DF" w:rsidRDefault="007B45DF">
            <w:pPr>
              <w:widowControl/>
              <w:spacing w:line="0" w:lineRule="atLeast"/>
              <w:jc w:val="center"/>
              <w:rPr>
                <w:rFonts w:ascii="標楷體" w:eastAsia="標楷體" w:hAnsi="標楷體" w:cs="新細明體"/>
                <w:color w:val="000000"/>
                <w:kern w:val="0"/>
                <w:szCs w:val="24"/>
              </w:rPr>
            </w:pPr>
          </w:p>
        </w:tc>
        <w:tc>
          <w:tcPr>
            <w:tcW w:w="1702" w:type="dxa"/>
            <w:vMerge/>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2087FEB"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B205E52"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空軍第五戰術</w:t>
            </w:r>
          </w:p>
          <w:p w14:paraId="33CF44AF"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戰鬥機聯隊</w:t>
            </w:r>
          </w:p>
          <w:p w14:paraId="318ABFB2"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038-221143-5</w:t>
            </w:r>
            <w:r>
              <w:rPr>
                <w:rFonts w:ascii="標楷體" w:eastAsia="標楷體" w:hAnsi="標楷體" w:cs="新細明體"/>
                <w:color w:val="000000"/>
                <w:kern w:val="0"/>
                <w:szCs w:val="24"/>
              </w:rPr>
              <w:t>轉</w:t>
            </w:r>
            <w:r>
              <w:rPr>
                <w:rFonts w:ascii="標楷體" w:eastAsia="標楷體" w:hAnsi="標楷體" w:cs="新細明體"/>
                <w:color w:val="000000"/>
                <w:kern w:val="0"/>
                <w:szCs w:val="24"/>
              </w:rPr>
              <w:t>873222</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E8EC80"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CC5C65D"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57ABC9" w14:textId="77777777" w:rsidR="007B45DF" w:rsidRDefault="006A7FF1">
            <w:pPr>
              <w:spacing w:line="0" w:lineRule="atLeast"/>
              <w:jc w:val="center"/>
            </w:pPr>
            <w:r>
              <w:rPr>
                <w:rFonts w:ascii="新細明體" w:hAnsi="新細明體"/>
                <w:b/>
                <w:bCs/>
                <w:color w:val="000000"/>
                <w:szCs w:val="24"/>
              </w:rPr>
              <w:t>○</w:t>
            </w:r>
          </w:p>
        </w:tc>
      </w:tr>
      <w:tr w:rsidR="007B45DF" w14:paraId="5CB01ABB"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82F7EC5"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11F51B0"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臺東豐年機場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398DAC2C"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臺東航空站</w:t>
            </w:r>
            <w:r>
              <w:rPr>
                <w:rFonts w:ascii="標楷體" w:eastAsia="標楷體" w:hAnsi="標楷體" w:cs="新細明體"/>
                <w:color w:val="000000"/>
                <w:kern w:val="0"/>
                <w:szCs w:val="24"/>
              </w:rPr>
              <w:t>089-362507</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12E8A8"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F74323F"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B88416" w14:textId="77777777" w:rsidR="007B45DF" w:rsidRDefault="006A7FF1">
            <w:pPr>
              <w:spacing w:line="0" w:lineRule="atLeast"/>
              <w:jc w:val="center"/>
            </w:pPr>
            <w:r>
              <w:rPr>
                <w:rFonts w:ascii="新細明體" w:hAnsi="新細明體"/>
                <w:b/>
                <w:bCs/>
                <w:color w:val="000000"/>
                <w:szCs w:val="24"/>
              </w:rPr>
              <w:t>○</w:t>
            </w:r>
          </w:p>
        </w:tc>
      </w:tr>
      <w:tr w:rsidR="007B45DF" w14:paraId="5F37F979"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AFE507F"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10</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9630CCD"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綠島機場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27EEE745"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綠島航空站</w:t>
            </w:r>
            <w:r>
              <w:rPr>
                <w:rFonts w:ascii="標楷體" w:eastAsia="標楷體" w:hAnsi="標楷體" w:cs="新細明體"/>
                <w:color w:val="000000"/>
                <w:kern w:val="0"/>
                <w:szCs w:val="24"/>
              </w:rPr>
              <w:t>089-671194</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2B10E5"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633D7F6"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F0F01A" w14:textId="77777777" w:rsidR="007B45DF" w:rsidRDefault="006A7FF1">
            <w:pPr>
              <w:spacing w:line="0" w:lineRule="atLeast"/>
              <w:jc w:val="center"/>
            </w:pPr>
            <w:r>
              <w:rPr>
                <w:rFonts w:ascii="新細明體" w:hAnsi="新細明體"/>
                <w:b/>
                <w:bCs/>
                <w:color w:val="000000"/>
                <w:szCs w:val="24"/>
              </w:rPr>
              <w:t>○</w:t>
            </w:r>
          </w:p>
        </w:tc>
      </w:tr>
      <w:tr w:rsidR="007B45DF" w14:paraId="1E1A722A"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016A839B"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lastRenderedPageBreak/>
              <w:t>11</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E479351"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蘭嶼機場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4AEB8B9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蘭嶼航空站</w:t>
            </w:r>
            <w:r>
              <w:rPr>
                <w:rFonts w:ascii="標楷體" w:eastAsia="標楷體" w:hAnsi="標楷體" w:cs="新細明體"/>
                <w:color w:val="000000"/>
                <w:kern w:val="0"/>
                <w:szCs w:val="24"/>
              </w:rPr>
              <w:t>089-732220</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577E05"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C8A4EF2"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037E8C" w14:textId="77777777" w:rsidR="007B45DF" w:rsidRDefault="006A7FF1">
            <w:pPr>
              <w:spacing w:line="0" w:lineRule="atLeast"/>
              <w:jc w:val="center"/>
            </w:pPr>
            <w:r>
              <w:rPr>
                <w:rFonts w:ascii="新細明體" w:hAnsi="新細明體"/>
                <w:b/>
                <w:bCs/>
                <w:color w:val="000000"/>
                <w:szCs w:val="24"/>
              </w:rPr>
              <w:t>○</w:t>
            </w:r>
          </w:p>
        </w:tc>
      </w:tr>
      <w:tr w:rsidR="007B45DF" w14:paraId="6F87FBE4" w14:textId="77777777">
        <w:tblPrEx>
          <w:tblCellMar>
            <w:top w:w="0" w:type="dxa"/>
            <w:bottom w:w="0" w:type="dxa"/>
          </w:tblCellMar>
        </w:tblPrEx>
        <w:trPr>
          <w:trHeight w:val="636"/>
        </w:trPr>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79A7CA9"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12</w:t>
            </w:r>
          </w:p>
        </w:tc>
        <w:tc>
          <w:tcPr>
            <w:tcW w:w="1702" w:type="dxa"/>
            <w:vMerge w:val="restart"/>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CAD6391"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澎湖機場</w:t>
            </w:r>
            <w:r>
              <w:rPr>
                <w:rFonts w:ascii="標楷體" w:eastAsia="標楷體" w:hAnsi="標楷體" w:cs="新細明體"/>
                <w:color w:val="000000"/>
                <w:kern w:val="0"/>
                <w:szCs w:val="24"/>
              </w:rPr>
              <w:t xml:space="preserve"> </w:t>
            </w:r>
          </w:p>
        </w:tc>
        <w:tc>
          <w:tcPr>
            <w:tcW w:w="1985" w:type="dxa"/>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D19B67"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馬公航空站</w:t>
            </w:r>
            <w:r>
              <w:rPr>
                <w:rFonts w:ascii="標楷體" w:eastAsia="標楷體" w:hAnsi="標楷體" w:cs="新細明體"/>
                <w:color w:val="000000"/>
                <w:kern w:val="0"/>
                <w:szCs w:val="24"/>
              </w:rPr>
              <w:t>06-9228188</w:t>
            </w:r>
          </w:p>
        </w:tc>
        <w:tc>
          <w:tcPr>
            <w:tcW w:w="17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E437D48"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A1C34"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088EA0F" w14:textId="77777777" w:rsidR="007B45DF" w:rsidRDefault="006A7FF1">
            <w:pPr>
              <w:spacing w:line="0" w:lineRule="atLeast"/>
              <w:jc w:val="center"/>
            </w:pPr>
            <w:r>
              <w:rPr>
                <w:rFonts w:ascii="新細明體" w:hAnsi="新細明體"/>
                <w:b/>
                <w:bCs/>
                <w:color w:val="000000"/>
                <w:szCs w:val="24"/>
              </w:rPr>
              <w:t>○</w:t>
            </w:r>
          </w:p>
        </w:tc>
      </w:tr>
      <w:tr w:rsidR="007B45DF" w14:paraId="1A0C0394" w14:textId="77777777">
        <w:tblPrEx>
          <w:tblCellMar>
            <w:top w:w="0" w:type="dxa"/>
            <w:bottom w:w="0" w:type="dxa"/>
          </w:tblCellMar>
        </w:tblPrEx>
        <w:trPr>
          <w:trHeight w:val="1222"/>
        </w:trPr>
        <w:tc>
          <w:tcPr>
            <w:tcW w:w="567" w:type="dxa"/>
            <w:vMerge/>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4ED74DBE" w14:textId="77777777" w:rsidR="007B45DF" w:rsidRDefault="007B45DF">
            <w:pPr>
              <w:widowControl/>
              <w:spacing w:line="0" w:lineRule="atLeast"/>
              <w:jc w:val="center"/>
              <w:rPr>
                <w:rFonts w:ascii="標楷體" w:eastAsia="標楷體" w:hAnsi="標楷體" w:cs="新細明體"/>
                <w:color w:val="000000"/>
                <w:kern w:val="0"/>
                <w:szCs w:val="24"/>
              </w:rPr>
            </w:pPr>
          </w:p>
        </w:tc>
        <w:tc>
          <w:tcPr>
            <w:tcW w:w="1702" w:type="dxa"/>
            <w:vMerge/>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4CE4BDD" w14:textId="77777777" w:rsidR="007B45DF" w:rsidRDefault="007B45DF">
            <w:pPr>
              <w:widowControl/>
              <w:spacing w:line="0" w:lineRule="atLeast"/>
              <w:rPr>
                <w:rFonts w:ascii="標楷體" w:eastAsia="標楷體" w:hAnsi="標楷體" w:cs="新細明體"/>
                <w:color w:val="000000"/>
                <w:kern w:val="0"/>
                <w:szCs w:val="24"/>
              </w:rPr>
            </w:pPr>
          </w:p>
        </w:tc>
        <w:tc>
          <w:tcPr>
            <w:tcW w:w="1985"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69412EF4"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空軍第一戰術</w:t>
            </w:r>
          </w:p>
          <w:p w14:paraId="04B3466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戰鬥機聯隊</w:t>
            </w:r>
          </w:p>
          <w:p w14:paraId="6CA05EEA" w14:textId="77777777" w:rsidR="007B45DF" w:rsidRDefault="006A7FF1">
            <w:pPr>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06-2684815</w:t>
            </w:r>
            <w:r>
              <w:rPr>
                <w:rFonts w:ascii="標楷體" w:eastAsia="標楷體" w:hAnsi="標楷體" w:cs="新細明體"/>
                <w:color w:val="000000"/>
                <w:kern w:val="0"/>
                <w:szCs w:val="24"/>
              </w:rPr>
              <w:t>轉</w:t>
            </w:r>
            <w:r>
              <w:rPr>
                <w:rFonts w:ascii="標楷體" w:eastAsia="標楷體" w:hAnsi="標楷體" w:cs="新細明體"/>
                <w:color w:val="000000"/>
                <w:kern w:val="0"/>
                <w:szCs w:val="24"/>
              </w:rPr>
              <w:t>974303</w:t>
            </w:r>
          </w:p>
        </w:tc>
        <w:tc>
          <w:tcPr>
            <w:tcW w:w="1701"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F66291F"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D447CAD"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6FE0B2" w14:textId="77777777" w:rsidR="007B45DF" w:rsidRDefault="006A7FF1">
            <w:pPr>
              <w:spacing w:line="0" w:lineRule="atLeast"/>
              <w:jc w:val="center"/>
            </w:pPr>
            <w:r>
              <w:rPr>
                <w:rFonts w:ascii="新細明體" w:hAnsi="新細明體"/>
                <w:b/>
                <w:bCs/>
                <w:color w:val="000000"/>
                <w:szCs w:val="24"/>
              </w:rPr>
              <w:t>○</w:t>
            </w:r>
          </w:p>
        </w:tc>
      </w:tr>
      <w:tr w:rsidR="007B45DF" w14:paraId="5162BB4E"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9F2026E"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454229C"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望安機場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1AC07CB0"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望安航空站</w:t>
            </w:r>
            <w:r>
              <w:rPr>
                <w:rFonts w:ascii="標楷體" w:eastAsia="標楷體" w:hAnsi="標楷體" w:cs="新細明體"/>
                <w:color w:val="000000"/>
                <w:kern w:val="0"/>
                <w:szCs w:val="24"/>
              </w:rPr>
              <w:t>06-9991806</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7C2063"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5F3557F"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23D9AE" w14:textId="77777777" w:rsidR="007B45DF" w:rsidRDefault="006A7FF1">
            <w:pPr>
              <w:spacing w:line="0" w:lineRule="atLeast"/>
              <w:jc w:val="center"/>
            </w:pPr>
            <w:r>
              <w:rPr>
                <w:rFonts w:ascii="新細明體" w:hAnsi="新細明體"/>
                <w:b/>
                <w:bCs/>
                <w:color w:val="000000"/>
                <w:szCs w:val="24"/>
              </w:rPr>
              <w:t>○</w:t>
            </w:r>
          </w:p>
        </w:tc>
      </w:tr>
      <w:tr w:rsidR="007B45DF" w14:paraId="27329A3B"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3B88A08"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14</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699447E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七美機場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7897FB9A"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七美航空站</w:t>
            </w:r>
            <w:r>
              <w:rPr>
                <w:rFonts w:ascii="標楷體" w:eastAsia="標楷體" w:hAnsi="標楷體" w:cs="新細明體"/>
                <w:color w:val="000000"/>
                <w:kern w:val="0"/>
                <w:szCs w:val="24"/>
              </w:rPr>
              <w:t>06-9971256</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9C3F19"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A2DA188"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9ADD8F" w14:textId="77777777" w:rsidR="007B45DF" w:rsidRDefault="006A7FF1">
            <w:pPr>
              <w:spacing w:line="0" w:lineRule="atLeast"/>
              <w:jc w:val="center"/>
            </w:pPr>
            <w:r>
              <w:rPr>
                <w:rFonts w:ascii="新細明體" w:hAnsi="新細明體"/>
                <w:b/>
                <w:bCs/>
                <w:color w:val="000000"/>
                <w:szCs w:val="24"/>
              </w:rPr>
              <w:t>○</w:t>
            </w:r>
          </w:p>
        </w:tc>
      </w:tr>
      <w:tr w:rsidR="007B45DF" w14:paraId="08F55DFE"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B5396C2"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15</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30CB7BB3"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金門機場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09555919"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金門航空站</w:t>
            </w:r>
          </w:p>
          <w:p w14:paraId="2A47CA1B"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082-320028</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21463A"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A8FDF6F"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C7B8049" w14:textId="77777777" w:rsidR="007B45DF" w:rsidRDefault="006A7FF1">
            <w:pPr>
              <w:spacing w:line="0" w:lineRule="atLeast"/>
              <w:jc w:val="center"/>
            </w:pPr>
            <w:r>
              <w:rPr>
                <w:rFonts w:ascii="新細明體" w:hAnsi="新細明體"/>
                <w:b/>
                <w:bCs/>
                <w:color w:val="000000"/>
                <w:szCs w:val="24"/>
              </w:rPr>
              <w:t>○</w:t>
            </w:r>
          </w:p>
        </w:tc>
      </w:tr>
      <w:tr w:rsidR="007B45DF" w14:paraId="040CA4CF"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48239B36"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16</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19063A77"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馬祖北竿機場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1EFDA486"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北竿航空站</w:t>
            </w:r>
            <w:r>
              <w:rPr>
                <w:rFonts w:ascii="標楷體" w:eastAsia="標楷體" w:hAnsi="標楷體" w:cs="新細明體"/>
                <w:color w:val="000000"/>
                <w:kern w:val="0"/>
                <w:szCs w:val="24"/>
              </w:rPr>
              <w:t>0836-56505</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9D727D"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A3DD5AA"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3AB3B3" w14:textId="77777777" w:rsidR="007B45DF" w:rsidRDefault="006A7FF1">
            <w:pPr>
              <w:spacing w:line="0" w:lineRule="atLeast"/>
              <w:jc w:val="center"/>
            </w:pPr>
            <w:r>
              <w:rPr>
                <w:rFonts w:ascii="新細明體" w:hAnsi="新細明體"/>
                <w:b/>
                <w:bCs/>
                <w:color w:val="000000"/>
                <w:szCs w:val="24"/>
              </w:rPr>
              <w:t>○</w:t>
            </w:r>
          </w:p>
        </w:tc>
      </w:tr>
      <w:tr w:rsidR="007B45DF" w14:paraId="282DAB13" w14:textId="77777777">
        <w:tblPrEx>
          <w:tblCellMar>
            <w:top w:w="0" w:type="dxa"/>
            <w:bottom w:w="0" w:type="dxa"/>
          </w:tblCellMar>
        </w:tblPrEx>
        <w:trPr>
          <w:trHeight w:val="567"/>
        </w:trPr>
        <w:tc>
          <w:tcPr>
            <w:tcW w:w="56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741B5750" w14:textId="77777777" w:rsidR="007B45DF" w:rsidRDefault="006A7FF1">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17</w:t>
            </w:r>
          </w:p>
        </w:tc>
        <w:tc>
          <w:tcPr>
            <w:tcW w:w="1702" w:type="dxa"/>
            <w:tcBorders>
              <w:top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14:paraId="57F18827"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馬祖南竿機場</w:t>
            </w:r>
          </w:p>
        </w:tc>
        <w:tc>
          <w:tcPr>
            <w:tcW w:w="1985" w:type="dxa"/>
            <w:tcBorders>
              <w:top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14:paraId="6801362E" w14:textId="77777777" w:rsidR="007B45DF" w:rsidRDefault="006A7FF1">
            <w:pPr>
              <w:widowControl/>
              <w:spacing w:line="0" w:lineRule="atLeast"/>
              <w:rPr>
                <w:rFonts w:ascii="標楷體" w:eastAsia="標楷體" w:hAnsi="標楷體" w:cs="新細明體"/>
                <w:color w:val="000000"/>
                <w:kern w:val="0"/>
                <w:szCs w:val="24"/>
              </w:rPr>
            </w:pPr>
            <w:r>
              <w:rPr>
                <w:rFonts w:ascii="標楷體" w:eastAsia="標楷體" w:hAnsi="標楷體" w:cs="新細明體"/>
                <w:color w:val="000000"/>
                <w:kern w:val="0"/>
                <w:szCs w:val="24"/>
              </w:rPr>
              <w:t>南竿航空站</w:t>
            </w:r>
            <w:r>
              <w:rPr>
                <w:rFonts w:ascii="標楷體" w:eastAsia="標楷體" w:hAnsi="標楷體" w:cs="新細明體"/>
                <w:color w:val="000000"/>
                <w:kern w:val="0"/>
                <w:szCs w:val="24"/>
              </w:rPr>
              <w:t>0836-26501</w:t>
            </w:r>
          </w:p>
        </w:tc>
        <w:tc>
          <w:tcPr>
            <w:tcW w:w="170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885FC6" w14:textId="77777777" w:rsidR="007B45DF" w:rsidRDefault="006A7FF1">
            <w:pPr>
              <w:spacing w:line="0" w:lineRule="atLeast"/>
              <w:jc w:val="center"/>
            </w:pPr>
            <w:r>
              <w:rPr>
                <w:rFonts w:ascii="新細明體" w:hAnsi="新細明體"/>
                <w:b/>
                <w:bCs/>
                <w:color w:val="000000"/>
                <w:szCs w:val="24"/>
              </w:rPr>
              <w:t>○</w:t>
            </w:r>
          </w:p>
        </w:tc>
        <w:tc>
          <w:tcPr>
            <w:tcW w:w="2409" w:type="dxa"/>
            <w:tcBorders>
              <w:top w:val="single" w:sz="8"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7CEF956" w14:textId="77777777" w:rsidR="007B45DF" w:rsidRDefault="006A7FF1">
            <w:pPr>
              <w:spacing w:line="0" w:lineRule="atLeast"/>
              <w:jc w:val="center"/>
            </w:pPr>
            <w:r>
              <w:rPr>
                <w:rFonts w:ascii="新細明體" w:hAnsi="新細明體"/>
                <w:b/>
                <w:bCs/>
                <w:color w:val="000000"/>
                <w:szCs w:val="24"/>
              </w:rPr>
              <w:t>╳</w:t>
            </w:r>
          </w:p>
        </w:tc>
        <w:tc>
          <w:tcPr>
            <w:tcW w:w="1985"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4019E2" w14:textId="77777777" w:rsidR="007B45DF" w:rsidRDefault="006A7FF1">
            <w:pPr>
              <w:spacing w:line="0" w:lineRule="atLeast"/>
              <w:jc w:val="center"/>
            </w:pPr>
            <w:r>
              <w:rPr>
                <w:rFonts w:ascii="新細明體" w:hAnsi="新細明體"/>
                <w:b/>
                <w:bCs/>
                <w:color w:val="000000"/>
                <w:szCs w:val="24"/>
              </w:rPr>
              <w:t>○</w:t>
            </w:r>
          </w:p>
        </w:tc>
      </w:tr>
    </w:tbl>
    <w:p w14:paraId="7B08C5AD" w14:textId="77777777" w:rsidR="007B45DF" w:rsidRDefault="007B45DF">
      <w:pPr>
        <w:spacing w:after="180" w:line="500" w:lineRule="exact"/>
        <w:rPr>
          <w:rFonts w:ascii="標楷體" w:eastAsia="標楷體" w:hAnsi="標楷體"/>
          <w:color w:val="000000"/>
          <w:szCs w:val="24"/>
        </w:rPr>
      </w:pPr>
    </w:p>
    <w:p w14:paraId="1A946C85" w14:textId="77777777" w:rsidR="007B45DF" w:rsidRDefault="007B45DF">
      <w:pPr>
        <w:spacing w:after="180" w:line="500" w:lineRule="exact"/>
        <w:rPr>
          <w:rFonts w:ascii="標楷體" w:eastAsia="標楷體" w:hAnsi="標楷體"/>
          <w:b/>
          <w:color w:val="FF0000"/>
          <w:szCs w:val="24"/>
        </w:rPr>
      </w:pPr>
    </w:p>
    <w:p w14:paraId="4B13E8BB" w14:textId="77777777" w:rsidR="007B45DF" w:rsidRDefault="006A7FF1">
      <w:pPr>
        <w:pageBreakBefore/>
        <w:spacing w:after="180" w:line="500" w:lineRule="exact"/>
      </w:pPr>
      <w:r>
        <w:rPr>
          <w:rFonts w:ascii="標楷體" w:eastAsia="標楷體" w:hAnsi="標楷體"/>
          <w:b/>
          <w:color w:val="000000"/>
          <w:szCs w:val="24"/>
          <w:u w:val="single"/>
        </w:rPr>
        <w:lastRenderedPageBreak/>
        <w:t>附錄</w:t>
      </w:r>
      <w:r>
        <w:rPr>
          <w:rFonts w:ascii="標楷體" w:eastAsia="標楷體" w:hAnsi="標楷體"/>
          <w:b/>
          <w:color w:val="000000"/>
          <w:szCs w:val="24"/>
          <w:u w:val="single"/>
        </w:rPr>
        <w:t>3</w:t>
      </w:r>
    </w:p>
    <w:p w14:paraId="55D43389" w14:textId="77777777" w:rsidR="007B45DF" w:rsidRDefault="006A7FF1">
      <w:pPr>
        <w:jc w:val="center"/>
        <w:rPr>
          <w:rFonts w:ascii="標楷體" w:eastAsia="標楷體" w:hAnsi="標楷體"/>
          <w:b/>
          <w:color w:val="000000"/>
          <w:sz w:val="32"/>
          <w:szCs w:val="24"/>
          <w:u w:val="single"/>
        </w:rPr>
      </w:pPr>
      <w:r>
        <w:rPr>
          <w:rFonts w:ascii="標楷體" w:eastAsia="標楷體" w:hAnsi="標楷體"/>
          <w:b/>
          <w:color w:val="000000"/>
          <w:sz w:val="32"/>
          <w:szCs w:val="24"/>
          <w:u w:val="single"/>
        </w:rPr>
        <w:t>遮蔽操作切結書</w:t>
      </w:r>
    </w:p>
    <w:p w14:paraId="48C9F44C" w14:textId="77777777" w:rsidR="007B45DF" w:rsidRDefault="007B45DF">
      <w:pPr>
        <w:snapToGrid w:val="0"/>
        <w:spacing w:line="360" w:lineRule="auto"/>
        <w:jc w:val="both"/>
        <w:rPr>
          <w:rFonts w:ascii="標楷體" w:eastAsia="標楷體" w:hAnsi="標楷體"/>
          <w:color w:val="000000"/>
          <w:sz w:val="28"/>
          <w:szCs w:val="24"/>
          <w:u w:val="single"/>
        </w:rPr>
      </w:pPr>
    </w:p>
    <w:p w14:paraId="06ADE62C" w14:textId="77777777" w:rsidR="007B45DF" w:rsidRDefault="006A7FF1">
      <w:pPr>
        <w:snapToGrid w:val="0"/>
        <w:spacing w:line="560" w:lineRule="exact"/>
      </w:pPr>
      <w:r>
        <w:rPr>
          <w:rFonts w:ascii="標楷體" w:eastAsia="標楷體" w:hAnsi="標楷體"/>
          <w:color w:val="000000"/>
          <w:sz w:val="28"/>
          <w:szCs w:val="24"/>
          <w:u w:val="single"/>
        </w:rPr>
        <w:t>立切結書人</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為辦理</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案名</w:t>
      </w:r>
      <w:r>
        <w:rPr>
          <w:rFonts w:ascii="標楷體" w:eastAsia="標楷體" w:hAnsi="標楷體"/>
          <w:color w:val="000000"/>
          <w:sz w:val="28"/>
          <w:szCs w:val="24"/>
          <w:u w:val="single"/>
        </w:rPr>
        <w:t>)</w:t>
      </w:r>
      <w:r>
        <w:rPr>
          <w:rFonts w:ascii="標楷體" w:eastAsia="標楷體" w:hAnsi="標楷體"/>
          <w:color w:val="000000"/>
          <w:sz w:val="28"/>
          <w:szCs w:val="24"/>
          <w:u w:val="single"/>
        </w:rPr>
        <w:t>，申請使用遙控無人機於</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時間</w:t>
      </w:r>
      <w:r>
        <w:rPr>
          <w:rFonts w:ascii="標楷體" w:eastAsia="標楷體" w:hAnsi="標楷體"/>
          <w:color w:val="000000"/>
          <w:sz w:val="28"/>
          <w:szCs w:val="24"/>
          <w:u w:val="single"/>
        </w:rPr>
        <w:t>)</w:t>
      </w:r>
      <w:r>
        <w:rPr>
          <w:rFonts w:ascii="標楷體" w:eastAsia="標楷體" w:hAnsi="標楷體"/>
          <w:color w:val="000000"/>
          <w:sz w:val="28"/>
          <w:szCs w:val="24"/>
          <w:u w:val="single"/>
        </w:rPr>
        <w:t>活動，申請範圍</w:t>
      </w:r>
      <w:r>
        <w:rPr>
          <w:rFonts w:ascii="標楷體" w:eastAsia="標楷體" w:hAnsi="標楷體"/>
          <w:color w:val="000000"/>
          <w:kern w:val="0"/>
          <w:sz w:val="28"/>
          <w:szCs w:val="24"/>
          <w:u w:val="single"/>
        </w:rPr>
        <w:t>在</w:t>
      </w:r>
      <w:r>
        <w:rPr>
          <w:rFonts w:ascii="標楷體" w:eastAsia="標楷體" w:hAnsi="標楷體"/>
          <w:color w:val="000000"/>
          <w:kern w:val="0"/>
          <w:sz w:val="28"/>
          <w:szCs w:val="24"/>
          <w:u w:val="single"/>
        </w:rPr>
        <w:t>___________</w:t>
      </w:r>
      <w:r>
        <w:rPr>
          <w:rFonts w:ascii="標楷體" w:eastAsia="標楷體" w:hAnsi="標楷體"/>
          <w:color w:val="000000"/>
          <w:kern w:val="0"/>
          <w:sz w:val="28"/>
          <w:szCs w:val="24"/>
          <w:u w:val="single"/>
        </w:rPr>
        <w:t>航空站自地面或水面起算</w:t>
      </w:r>
      <w:r>
        <w:rPr>
          <w:rFonts w:ascii="標楷體" w:eastAsia="標楷體" w:hAnsi="標楷體"/>
          <w:color w:val="000000"/>
          <w:kern w:val="0"/>
          <w:sz w:val="28"/>
          <w:szCs w:val="24"/>
          <w:u w:val="single"/>
        </w:rPr>
        <w:t>200</w:t>
      </w:r>
      <w:r>
        <w:rPr>
          <w:rFonts w:ascii="標楷體" w:eastAsia="標楷體" w:hAnsi="標楷體"/>
          <w:color w:val="000000"/>
          <w:kern w:val="0"/>
          <w:sz w:val="28"/>
          <w:szCs w:val="24"/>
          <w:u w:val="single"/>
        </w:rPr>
        <w:t>呎以上高度禁止活動之一定距離範圍內，</w:t>
      </w:r>
      <w:r>
        <w:rPr>
          <w:rFonts w:ascii="標楷體" w:eastAsia="標楷體" w:hAnsi="標楷體"/>
          <w:color w:val="000000"/>
          <w:sz w:val="28"/>
          <w:szCs w:val="24"/>
          <w:u w:val="single"/>
        </w:rPr>
        <w:t>立切結書人保證</w:t>
      </w:r>
      <w:r>
        <w:rPr>
          <w:rFonts w:ascii="標楷體" w:eastAsia="標楷體" w:hAnsi="標楷體"/>
          <w:color w:val="000000"/>
          <w:sz w:val="28"/>
          <w:szCs w:val="24"/>
          <w:u w:val="single"/>
        </w:rPr>
        <w:t>作業期間在前述範圍內以遙控無人機活動時，不超過所在位置</w:t>
      </w:r>
      <w:r>
        <w:rPr>
          <w:rFonts w:ascii="標楷體" w:eastAsia="標楷體" w:hAnsi="標楷體"/>
          <w:color w:val="000000"/>
          <w:sz w:val="28"/>
          <w:szCs w:val="24"/>
          <w:u w:val="single"/>
        </w:rPr>
        <w:t>100</w:t>
      </w:r>
      <w:r>
        <w:rPr>
          <w:rFonts w:ascii="標楷體" w:eastAsia="標楷體" w:hAnsi="標楷體"/>
          <w:color w:val="000000"/>
          <w:sz w:val="28"/>
          <w:szCs w:val="24"/>
          <w:u w:val="single"/>
        </w:rPr>
        <w:t>公尺半徑範圍內之最高遮蔽物體（如建築物等）且不逾距地面或水面</w:t>
      </w:r>
      <w:r>
        <w:rPr>
          <w:rFonts w:ascii="標楷體" w:eastAsia="標楷體" w:hAnsi="標楷體"/>
          <w:color w:val="000000"/>
          <w:sz w:val="28"/>
          <w:szCs w:val="24"/>
          <w:u w:val="single"/>
        </w:rPr>
        <w:t>400</w:t>
      </w:r>
      <w:r>
        <w:rPr>
          <w:rFonts w:ascii="標楷體" w:eastAsia="標楷體" w:hAnsi="標楷體"/>
          <w:color w:val="000000"/>
          <w:sz w:val="28"/>
          <w:szCs w:val="24"/>
          <w:u w:val="single"/>
        </w:rPr>
        <w:t>呎。</w:t>
      </w:r>
      <w:r>
        <w:rPr>
          <w:rFonts w:ascii="標楷體" w:eastAsia="標楷體" w:hAnsi="標楷體"/>
          <w:color w:val="000000"/>
          <w:kern w:val="0"/>
          <w:sz w:val="28"/>
          <w:szCs w:val="24"/>
          <w:u w:val="single"/>
        </w:rPr>
        <w:t xml:space="preserve"> </w:t>
      </w:r>
    </w:p>
    <w:p w14:paraId="5863E24D" w14:textId="77777777" w:rsidR="007B45DF" w:rsidRDefault="006A7FF1">
      <w:pPr>
        <w:snapToGrid w:val="0"/>
        <w:spacing w:line="560" w:lineRule="exact"/>
        <w:jc w:val="both"/>
        <w:rPr>
          <w:rFonts w:ascii="標楷體" w:eastAsia="標楷體" w:hAnsi="標楷體"/>
          <w:color w:val="000000"/>
          <w:sz w:val="28"/>
          <w:szCs w:val="24"/>
          <w:u w:val="single"/>
        </w:rPr>
      </w:pPr>
      <w:r>
        <w:rPr>
          <w:rFonts w:ascii="標楷體" w:eastAsia="標楷體" w:hAnsi="標楷體"/>
          <w:color w:val="000000"/>
          <w:sz w:val="28"/>
          <w:szCs w:val="24"/>
          <w:u w:val="single"/>
        </w:rPr>
        <w:t>立切結書人對於本切結書之內容負相關法律責任。</w:t>
      </w:r>
    </w:p>
    <w:p w14:paraId="0AED8648" w14:textId="77777777" w:rsidR="007B45DF" w:rsidRDefault="007B45DF">
      <w:pPr>
        <w:snapToGrid w:val="0"/>
        <w:spacing w:line="560" w:lineRule="exact"/>
        <w:jc w:val="both"/>
        <w:rPr>
          <w:rFonts w:ascii="標楷體" w:eastAsia="標楷體" w:hAnsi="標楷體"/>
          <w:color w:val="000000"/>
          <w:sz w:val="28"/>
          <w:szCs w:val="24"/>
          <w:u w:val="single"/>
        </w:rPr>
      </w:pPr>
    </w:p>
    <w:p w14:paraId="5545379F" w14:textId="77777777" w:rsidR="007B45DF" w:rsidRDefault="006A7FF1">
      <w:pPr>
        <w:snapToGrid w:val="0"/>
        <w:spacing w:line="500" w:lineRule="exact"/>
        <w:rPr>
          <w:rFonts w:ascii="標楷體" w:eastAsia="標楷體" w:hAnsi="標楷體"/>
          <w:color w:val="000000"/>
          <w:sz w:val="28"/>
          <w:szCs w:val="24"/>
          <w:u w:val="single"/>
        </w:rPr>
      </w:pPr>
      <w:r>
        <w:rPr>
          <w:rFonts w:ascii="標楷體" w:eastAsia="標楷體" w:hAnsi="標楷體"/>
          <w:color w:val="000000"/>
          <w:sz w:val="28"/>
          <w:szCs w:val="24"/>
          <w:u w:val="single"/>
        </w:rPr>
        <w:t>此致</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交通部民用航空局</w:t>
      </w:r>
    </w:p>
    <w:p w14:paraId="5B73A2D4" w14:textId="77777777" w:rsidR="007B45DF" w:rsidRDefault="007B45DF">
      <w:pPr>
        <w:snapToGrid w:val="0"/>
        <w:spacing w:line="500" w:lineRule="exact"/>
        <w:jc w:val="both"/>
        <w:rPr>
          <w:color w:val="000000"/>
          <w:sz w:val="28"/>
          <w:szCs w:val="24"/>
          <w:u w:val="single"/>
        </w:rPr>
      </w:pPr>
    </w:p>
    <w:p w14:paraId="7E3A9792" w14:textId="77777777" w:rsidR="007B45DF" w:rsidRDefault="007B45DF">
      <w:pPr>
        <w:snapToGrid w:val="0"/>
        <w:spacing w:line="500" w:lineRule="exact"/>
        <w:jc w:val="both"/>
        <w:rPr>
          <w:color w:val="000000"/>
          <w:sz w:val="28"/>
          <w:szCs w:val="24"/>
          <w:u w:val="single"/>
        </w:rPr>
      </w:pPr>
    </w:p>
    <w:p w14:paraId="28D5C635" w14:textId="77777777" w:rsidR="007B45DF" w:rsidRDefault="006A7FF1">
      <w:pPr>
        <w:snapToGrid w:val="0"/>
        <w:spacing w:line="500" w:lineRule="exact"/>
        <w:jc w:val="both"/>
      </w:pPr>
      <w:r>
        <w:rPr>
          <w:rFonts w:ascii="標楷體" w:eastAsia="標楷體" w:hAnsi="標楷體"/>
          <w:color w:val="000000"/>
          <w:sz w:val="28"/>
          <w:szCs w:val="24"/>
          <w:u w:val="single"/>
        </w:rPr>
        <w:t>立切結書人</w:t>
      </w:r>
      <w:r>
        <w:rPr>
          <w:rFonts w:ascii="標楷體" w:eastAsia="標楷體" w:hAnsi="標楷體"/>
          <w:color w:val="000000"/>
          <w:sz w:val="28"/>
          <w:szCs w:val="24"/>
          <w:u w:val="single"/>
        </w:rPr>
        <w:t>/</w:t>
      </w:r>
      <w:r>
        <w:rPr>
          <w:rFonts w:ascii="標楷體" w:eastAsia="標楷體" w:hAnsi="標楷體"/>
          <w:color w:val="000000"/>
          <w:sz w:val="28"/>
          <w:szCs w:val="24"/>
          <w:u w:val="single"/>
        </w:rPr>
        <w:t>公司</w:t>
      </w:r>
      <w:r>
        <w:rPr>
          <w:rFonts w:eastAsia="標楷體"/>
          <w:color w:val="000000"/>
          <w:sz w:val="28"/>
          <w:szCs w:val="24"/>
          <w:u w:val="single"/>
        </w:rPr>
        <w:t>（簽章）</w:t>
      </w:r>
      <w:r>
        <w:rPr>
          <w:rFonts w:ascii="標楷體" w:eastAsia="標楷體" w:hAnsi="標楷體"/>
          <w:color w:val="000000"/>
          <w:sz w:val="28"/>
          <w:szCs w:val="24"/>
          <w:u w:val="single"/>
        </w:rPr>
        <w:t>：</w:t>
      </w:r>
    </w:p>
    <w:p w14:paraId="2C21B6FF" w14:textId="77777777" w:rsidR="007B45DF" w:rsidRDefault="007B45DF">
      <w:pPr>
        <w:snapToGrid w:val="0"/>
        <w:spacing w:line="500" w:lineRule="exact"/>
        <w:jc w:val="both"/>
        <w:rPr>
          <w:rFonts w:ascii="標楷體" w:eastAsia="標楷體" w:hAnsi="標楷體"/>
          <w:color w:val="000000"/>
          <w:sz w:val="28"/>
          <w:szCs w:val="24"/>
          <w:u w:val="single"/>
        </w:rPr>
      </w:pPr>
    </w:p>
    <w:p w14:paraId="24762304" w14:textId="77777777" w:rsidR="007B45DF" w:rsidRDefault="007B45DF">
      <w:pPr>
        <w:snapToGrid w:val="0"/>
        <w:spacing w:line="500" w:lineRule="exact"/>
        <w:jc w:val="both"/>
        <w:rPr>
          <w:rFonts w:ascii="標楷體" w:eastAsia="標楷體" w:hAnsi="標楷體"/>
          <w:color w:val="000000"/>
          <w:sz w:val="28"/>
          <w:szCs w:val="24"/>
          <w:u w:val="single"/>
        </w:rPr>
      </w:pPr>
    </w:p>
    <w:p w14:paraId="632A03C7" w14:textId="77777777" w:rsidR="007B45DF" w:rsidRDefault="006A7FF1">
      <w:pPr>
        <w:snapToGrid w:val="0"/>
        <w:spacing w:line="500" w:lineRule="exact"/>
        <w:jc w:val="both"/>
        <w:rPr>
          <w:rFonts w:ascii="標楷體" w:eastAsia="標楷體" w:hAnsi="標楷體"/>
          <w:color w:val="000000"/>
          <w:sz w:val="28"/>
          <w:szCs w:val="24"/>
          <w:u w:val="single"/>
        </w:rPr>
      </w:pPr>
      <w:r>
        <w:rPr>
          <w:rFonts w:ascii="標楷體" w:eastAsia="標楷體" w:hAnsi="標楷體"/>
          <w:color w:val="000000"/>
          <w:sz w:val="28"/>
          <w:szCs w:val="24"/>
          <w:u w:val="single"/>
        </w:rPr>
        <w:t>地址</w:t>
      </w:r>
      <w:r>
        <w:rPr>
          <w:rFonts w:ascii="標楷體" w:eastAsia="標楷體" w:hAnsi="標楷體"/>
          <w:color w:val="000000"/>
          <w:sz w:val="28"/>
          <w:szCs w:val="24"/>
          <w:u w:val="single"/>
        </w:rPr>
        <w:t>:</w:t>
      </w:r>
    </w:p>
    <w:p w14:paraId="5DDFD364" w14:textId="77777777" w:rsidR="007B45DF" w:rsidRDefault="007B45DF">
      <w:pPr>
        <w:snapToGrid w:val="0"/>
        <w:spacing w:line="500" w:lineRule="exact"/>
        <w:jc w:val="both"/>
        <w:rPr>
          <w:rFonts w:ascii="標楷體" w:eastAsia="標楷體" w:hAnsi="標楷體"/>
          <w:color w:val="000000"/>
          <w:sz w:val="28"/>
          <w:szCs w:val="24"/>
          <w:u w:val="single"/>
        </w:rPr>
      </w:pPr>
    </w:p>
    <w:p w14:paraId="6EBD84F5" w14:textId="77777777" w:rsidR="007B45DF" w:rsidRDefault="007B45DF">
      <w:pPr>
        <w:snapToGrid w:val="0"/>
        <w:spacing w:line="500" w:lineRule="exact"/>
        <w:jc w:val="both"/>
        <w:rPr>
          <w:rFonts w:ascii="標楷體" w:eastAsia="標楷體" w:hAnsi="標楷體"/>
          <w:color w:val="000000"/>
          <w:sz w:val="28"/>
          <w:szCs w:val="24"/>
          <w:u w:val="single"/>
        </w:rPr>
      </w:pPr>
    </w:p>
    <w:p w14:paraId="77A29ED7" w14:textId="77777777" w:rsidR="007B45DF" w:rsidRDefault="006A7FF1">
      <w:pPr>
        <w:snapToGrid w:val="0"/>
        <w:spacing w:line="500" w:lineRule="exact"/>
        <w:jc w:val="both"/>
        <w:rPr>
          <w:rFonts w:ascii="標楷體" w:eastAsia="標楷體" w:hAnsi="標楷體"/>
          <w:color w:val="000000"/>
          <w:sz w:val="28"/>
          <w:szCs w:val="24"/>
          <w:u w:val="single"/>
        </w:rPr>
      </w:pPr>
      <w:r>
        <w:rPr>
          <w:rFonts w:ascii="標楷體" w:eastAsia="標楷體" w:hAnsi="標楷體"/>
          <w:color w:val="000000"/>
          <w:sz w:val="28"/>
          <w:szCs w:val="24"/>
          <w:u w:val="single"/>
        </w:rPr>
        <w:t>聯絡電話：</w:t>
      </w:r>
    </w:p>
    <w:p w14:paraId="34B4976A" w14:textId="77777777" w:rsidR="007B45DF" w:rsidRDefault="007B45DF">
      <w:pPr>
        <w:snapToGrid w:val="0"/>
        <w:spacing w:line="500" w:lineRule="exact"/>
        <w:jc w:val="both"/>
        <w:rPr>
          <w:rFonts w:ascii="標楷體" w:eastAsia="標楷體" w:hAnsi="標楷體"/>
          <w:color w:val="000000"/>
          <w:sz w:val="28"/>
          <w:szCs w:val="24"/>
          <w:u w:val="single"/>
        </w:rPr>
      </w:pPr>
    </w:p>
    <w:p w14:paraId="0F219A59" w14:textId="77777777" w:rsidR="007B45DF" w:rsidRDefault="007B45DF">
      <w:pPr>
        <w:snapToGrid w:val="0"/>
        <w:spacing w:line="500" w:lineRule="exact"/>
        <w:jc w:val="both"/>
        <w:rPr>
          <w:rFonts w:ascii="標楷體" w:eastAsia="標楷體" w:hAnsi="標楷體"/>
          <w:color w:val="000000"/>
          <w:sz w:val="28"/>
          <w:szCs w:val="24"/>
          <w:u w:val="single"/>
        </w:rPr>
      </w:pPr>
    </w:p>
    <w:p w14:paraId="172AFDD5" w14:textId="77777777" w:rsidR="007B45DF" w:rsidRDefault="007B45DF">
      <w:pPr>
        <w:snapToGrid w:val="0"/>
        <w:spacing w:line="500" w:lineRule="exact"/>
        <w:jc w:val="both"/>
        <w:rPr>
          <w:rFonts w:ascii="標楷體" w:eastAsia="標楷體" w:hAnsi="標楷體"/>
          <w:color w:val="000000"/>
          <w:sz w:val="28"/>
          <w:szCs w:val="24"/>
          <w:u w:val="single"/>
        </w:rPr>
      </w:pPr>
    </w:p>
    <w:p w14:paraId="6758A261" w14:textId="77777777" w:rsidR="007B45DF" w:rsidRDefault="006A7FF1">
      <w:pPr>
        <w:spacing w:after="180" w:line="500" w:lineRule="exact"/>
        <w:jc w:val="center"/>
        <w:rPr>
          <w:rFonts w:ascii="標楷體" w:eastAsia="標楷體" w:hAnsi="標楷體"/>
          <w:color w:val="000000"/>
          <w:sz w:val="28"/>
          <w:szCs w:val="24"/>
          <w:u w:val="single"/>
        </w:rPr>
      </w:pPr>
      <w:r>
        <w:rPr>
          <w:rFonts w:ascii="標楷體" w:eastAsia="標楷體" w:hAnsi="標楷體"/>
          <w:color w:val="000000"/>
          <w:sz w:val="28"/>
          <w:szCs w:val="24"/>
          <w:u w:val="single"/>
        </w:rPr>
        <w:t>中</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華</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民</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國</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年</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月</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日</w:t>
      </w:r>
    </w:p>
    <w:p w14:paraId="4E5A4073" w14:textId="77777777" w:rsidR="007B45DF" w:rsidRDefault="007B45DF">
      <w:pPr>
        <w:spacing w:after="180" w:line="500" w:lineRule="exact"/>
        <w:rPr>
          <w:rFonts w:ascii="標楷體" w:eastAsia="標楷體" w:hAnsi="標楷體"/>
          <w:b/>
          <w:color w:val="FF0000"/>
          <w:szCs w:val="24"/>
        </w:rPr>
      </w:pPr>
      <w:bookmarkStart w:id="2" w:name="附錄3"/>
    </w:p>
    <w:p w14:paraId="7767541D" w14:textId="77777777" w:rsidR="007B45DF" w:rsidRDefault="006A7FF1">
      <w:pPr>
        <w:spacing w:after="180" w:line="500" w:lineRule="exact"/>
        <w:rPr>
          <w:rFonts w:ascii="標楷體" w:eastAsia="標楷體" w:hAnsi="標楷體"/>
          <w:b/>
          <w:color w:val="000000"/>
          <w:szCs w:val="24"/>
          <w:u w:val="single"/>
        </w:rPr>
      </w:pPr>
      <w:r>
        <w:rPr>
          <w:rFonts w:ascii="標楷體" w:eastAsia="標楷體" w:hAnsi="標楷體"/>
          <w:b/>
          <w:color w:val="000000"/>
          <w:szCs w:val="24"/>
          <w:u w:val="single"/>
        </w:rPr>
        <w:lastRenderedPageBreak/>
        <w:t>附錄</w:t>
      </w:r>
      <w:bookmarkEnd w:id="2"/>
      <w:r>
        <w:rPr>
          <w:rFonts w:ascii="標楷體" w:eastAsia="標楷體" w:hAnsi="標楷體"/>
          <w:b/>
          <w:color w:val="000000"/>
          <w:szCs w:val="24"/>
          <w:u w:val="single"/>
        </w:rPr>
        <w:t>4</w:t>
      </w:r>
    </w:p>
    <w:tbl>
      <w:tblPr>
        <w:tblW w:w="9782" w:type="dxa"/>
        <w:tblInd w:w="-823" w:type="dxa"/>
        <w:tblLayout w:type="fixed"/>
        <w:tblCellMar>
          <w:left w:w="10" w:type="dxa"/>
          <w:right w:w="10" w:type="dxa"/>
        </w:tblCellMar>
        <w:tblLook w:val="04A0" w:firstRow="1" w:lastRow="0" w:firstColumn="1" w:lastColumn="0" w:noHBand="0" w:noVBand="1"/>
      </w:tblPr>
      <w:tblGrid>
        <w:gridCol w:w="567"/>
        <w:gridCol w:w="3970"/>
        <w:gridCol w:w="2977"/>
        <w:gridCol w:w="2268"/>
      </w:tblGrid>
      <w:tr w:rsidR="007B45DF" w14:paraId="1D5ED360" w14:textId="77777777">
        <w:tblPrEx>
          <w:tblCellMar>
            <w:top w:w="0" w:type="dxa"/>
            <w:bottom w:w="0" w:type="dxa"/>
          </w:tblCellMar>
        </w:tblPrEx>
        <w:trPr>
          <w:trHeight w:val="567"/>
          <w:tblHeader/>
        </w:trPr>
        <w:tc>
          <w:tcPr>
            <w:tcW w:w="978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212E2A8" w14:textId="77777777" w:rsidR="007B45DF" w:rsidRDefault="006A7FF1">
            <w:pPr>
              <w:spacing w:line="44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提供遙控無人機申請者之飛行場名冊</w:t>
            </w:r>
          </w:p>
          <w:p w14:paraId="398E2644" w14:textId="77777777" w:rsidR="007B45DF" w:rsidRDefault="006A7FF1">
            <w:pPr>
              <w:spacing w:line="440" w:lineRule="exact"/>
              <w:jc w:val="center"/>
            </w:pPr>
            <w:r>
              <w:rPr>
                <w:rFonts w:ascii="標楷體" w:eastAsia="標楷體" w:hAnsi="標楷體"/>
                <w:b/>
                <w:color w:val="000000"/>
                <w:szCs w:val="24"/>
              </w:rPr>
              <w:t>請參閱電子式飛航指南（</w:t>
            </w:r>
            <w:r>
              <w:rPr>
                <w:rFonts w:ascii="標楷體" w:eastAsia="標楷體" w:hAnsi="標楷體"/>
                <w:b/>
                <w:color w:val="000000"/>
                <w:szCs w:val="24"/>
              </w:rPr>
              <w:t>eAIP</w:t>
            </w:r>
            <w:r>
              <w:rPr>
                <w:rFonts w:ascii="標楷體" w:eastAsia="標楷體" w:hAnsi="標楷體"/>
                <w:b/>
                <w:color w:val="000000"/>
                <w:szCs w:val="24"/>
              </w:rPr>
              <w:t>）網站</w:t>
            </w:r>
            <w:r>
              <w:rPr>
                <w:rFonts w:ascii="標楷體" w:eastAsia="標楷體" w:hAnsi="標楷體"/>
                <w:b/>
                <w:color w:val="000000"/>
                <w:szCs w:val="24"/>
              </w:rPr>
              <w:t xml:space="preserve"> </w:t>
            </w:r>
            <w:r>
              <w:rPr>
                <w:rFonts w:ascii="標楷體" w:eastAsia="標楷體" w:hAnsi="標楷體"/>
                <w:b/>
                <w:color w:val="000000"/>
                <w:szCs w:val="24"/>
              </w:rPr>
              <w:t>第三部</w:t>
            </w:r>
            <w:r>
              <w:rPr>
                <w:rFonts w:ascii="標楷體" w:eastAsia="標楷體" w:hAnsi="標楷體"/>
                <w:b/>
                <w:color w:val="000000"/>
                <w:szCs w:val="24"/>
              </w:rPr>
              <w:t xml:space="preserve"> </w:t>
            </w:r>
            <w:r>
              <w:rPr>
                <w:rFonts w:ascii="標楷體" w:eastAsia="標楷體" w:hAnsi="標楷體"/>
                <w:b/>
                <w:color w:val="000000"/>
                <w:szCs w:val="24"/>
              </w:rPr>
              <w:t>直昇機場</w:t>
            </w:r>
            <w:r>
              <w:rPr>
                <w:rFonts w:ascii="標楷體" w:eastAsia="標楷體" w:hAnsi="標楷體"/>
                <w:b/>
                <w:color w:val="000000"/>
                <w:szCs w:val="24"/>
              </w:rPr>
              <w:t xml:space="preserve"> </w:t>
            </w:r>
            <w:hyperlink r:id="rId12" w:history="1">
              <w:r>
                <w:rPr>
                  <w:rStyle w:val="a5"/>
                  <w:rFonts w:ascii="標楷體" w:eastAsia="標楷體" w:hAnsi="標楷體"/>
                  <w:b/>
                  <w:color w:val="000000"/>
                  <w:szCs w:val="24"/>
                </w:rPr>
                <w:t>http://eaip.caa.gov.tw/</w:t>
              </w:r>
            </w:hyperlink>
            <w:r>
              <w:rPr>
                <w:rFonts w:ascii="標楷體" w:eastAsia="標楷體" w:hAnsi="標楷體"/>
                <w:b/>
                <w:color w:val="000000"/>
                <w:szCs w:val="24"/>
              </w:rPr>
              <w:t xml:space="preserve"> </w:t>
            </w:r>
          </w:p>
        </w:tc>
      </w:tr>
      <w:tr w:rsidR="007B45DF" w14:paraId="2B1D5904" w14:textId="77777777">
        <w:tblPrEx>
          <w:tblCellMar>
            <w:top w:w="0" w:type="dxa"/>
            <w:bottom w:w="0" w:type="dxa"/>
          </w:tblCellMar>
        </w:tblPrEx>
        <w:trPr>
          <w:trHeight w:val="567"/>
          <w:tblHeader/>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9DFC717" w14:textId="77777777" w:rsidR="007B45DF" w:rsidRDefault="006A7FF1">
            <w:pPr>
              <w:widowControl/>
              <w:spacing w:line="44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項次</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78E5A68D" w14:textId="77777777" w:rsidR="007B45DF" w:rsidRDefault="006A7FF1">
            <w:pPr>
              <w:widowControl/>
              <w:spacing w:line="44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名稱</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1D337054" w14:textId="77777777" w:rsidR="007B45DF" w:rsidRDefault="006A7FF1">
            <w:pPr>
              <w:widowControl/>
              <w:spacing w:line="44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管理單位</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5968F8CB" w14:textId="77777777" w:rsidR="007B45DF" w:rsidRDefault="006A7FF1">
            <w:pPr>
              <w:widowControl/>
              <w:spacing w:line="440" w:lineRule="exact"/>
              <w:jc w:val="center"/>
              <w:rPr>
                <w:rFonts w:ascii="標楷體" w:eastAsia="標楷體" w:hAnsi="標楷體" w:cs="新細明體"/>
                <w:b/>
                <w:color w:val="000000"/>
                <w:kern w:val="0"/>
                <w:szCs w:val="24"/>
              </w:rPr>
            </w:pPr>
            <w:r>
              <w:rPr>
                <w:rFonts w:ascii="標楷體" w:eastAsia="標楷體" w:hAnsi="標楷體" w:cs="新細明體"/>
                <w:b/>
                <w:color w:val="000000"/>
                <w:kern w:val="0"/>
                <w:szCs w:val="24"/>
              </w:rPr>
              <w:t>電話</w:t>
            </w:r>
          </w:p>
        </w:tc>
      </w:tr>
      <w:tr w:rsidR="007B45DF" w14:paraId="49DBCF95"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ECBD0E"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581D8A51"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臺北榮民總醫院直昇機飛行場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0050232A"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臺北榮民總醫院</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1D61BEA7" w14:textId="77777777" w:rsidR="007B45DF" w:rsidRDefault="006A7FF1">
            <w:pPr>
              <w:widowControl/>
              <w:spacing w:line="440" w:lineRule="exact"/>
              <w:jc w:val="both"/>
            </w:pPr>
            <w:r>
              <w:rPr>
                <w:rFonts w:ascii="標楷體" w:eastAsia="標楷體" w:hAnsi="標楷體" w:cs="新細明體"/>
                <w:color w:val="000000"/>
                <w:kern w:val="0"/>
                <w:szCs w:val="24"/>
              </w:rPr>
              <w:t>02-28757045</w:t>
            </w:r>
          </w:p>
        </w:tc>
      </w:tr>
      <w:tr w:rsidR="007B45DF" w14:paraId="57F960E8"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0B750DD"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2</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63A5D792"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溪頭米堤直昇機飛行場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6C4BD919"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合家歡休閒股份有限公司</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34D484DA" w14:textId="77777777" w:rsidR="007B45DF" w:rsidRDefault="006A7FF1">
            <w:pPr>
              <w:widowControl/>
              <w:spacing w:line="440" w:lineRule="exact"/>
              <w:jc w:val="both"/>
            </w:pPr>
            <w:r>
              <w:rPr>
                <w:rFonts w:ascii="標楷體" w:eastAsia="標楷體" w:hAnsi="標楷體" w:cs="新細明體"/>
                <w:color w:val="000000"/>
                <w:kern w:val="0"/>
                <w:szCs w:val="24"/>
              </w:rPr>
              <w:t>049-2612299</w:t>
            </w:r>
          </w:p>
        </w:tc>
      </w:tr>
      <w:tr w:rsidR="007B45DF" w14:paraId="00B1768B"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5078996"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5D360925"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東引直昇機飛行場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7D09BF7B"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連江縣政府</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A03D93A" w14:textId="77777777" w:rsidR="007B45DF" w:rsidRDefault="006A7FF1">
            <w:pPr>
              <w:widowControl/>
              <w:spacing w:line="440" w:lineRule="exact"/>
              <w:jc w:val="both"/>
            </w:pPr>
            <w:r>
              <w:rPr>
                <w:rFonts w:ascii="標楷體" w:eastAsia="標楷體" w:hAnsi="標楷體" w:cs="新細明體"/>
                <w:color w:val="000000"/>
                <w:kern w:val="0"/>
                <w:szCs w:val="24"/>
              </w:rPr>
              <w:t>0836-76331</w:t>
            </w:r>
          </w:p>
        </w:tc>
      </w:tr>
      <w:tr w:rsidR="007B45DF" w14:paraId="2BDB1F02"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31D5856"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4</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07D2AAAC"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東莒直昇機飛行場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37EA35C8"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連江縣政府</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2F1DF8B6" w14:textId="77777777" w:rsidR="007B45DF" w:rsidRDefault="006A7FF1">
            <w:pPr>
              <w:widowControl/>
              <w:spacing w:line="440" w:lineRule="exact"/>
              <w:jc w:val="both"/>
            </w:pPr>
            <w:r>
              <w:rPr>
                <w:rFonts w:ascii="標楷體" w:eastAsia="標楷體" w:hAnsi="標楷體" w:cs="新細明體"/>
                <w:color w:val="000000"/>
                <w:kern w:val="0"/>
                <w:szCs w:val="24"/>
              </w:rPr>
              <w:t>0836-89051</w:t>
            </w:r>
          </w:p>
        </w:tc>
      </w:tr>
      <w:tr w:rsidR="007B45DF" w14:paraId="04E7A6FB"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0414EBF"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34769FA6"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西莒直昇機飛行場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45D767DD"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連江縣政府</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3B86AD7" w14:textId="77777777" w:rsidR="007B45DF" w:rsidRDefault="006A7FF1">
            <w:pPr>
              <w:widowControl/>
              <w:spacing w:line="440" w:lineRule="exact"/>
              <w:jc w:val="both"/>
            </w:pPr>
            <w:r>
              <w:rPr>
                <w:rFonts w:ascii="標楷體" w:eastAsia="標楷體" w:hAnsi="標楷體" w:cs="新細明體"/>
                <w:color w:val="000000"/>
                <w:kern w:val="0"/>
                <w:szCs w:val="24"/>
              </w:rPr>
              <w:t>0836-89056</w:t>
            </w:r>
          </w:p>
        </w:tc>
      </w:tr>
      <w:tr w:rsidR="007B45DF" w14:paraId="54F8DDA6"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5FD9BD0"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2D4F4FFB"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天龍直昇機飛行場</w:t>
            </w:r>
            <w:r>
              <w:rPr>
                <w:rFonts w:ascii="標楷體" w:eastAsia="標楷體" w:hAnsi="標楷體" w:cs="新細明體"/>
                <w:color w:val="000000"/>
                <w:kern w:val="0"/>
                <w:szCs w:val="24"/>
              </w:rPr>
              <w:t>(</w:t>
            </w:r>
            <w:r>
              <w:rPr>
                <w:rFonts w:ascii="標楷體" w:eastAsia="標楷體" w:hAnsi="標楷體" w:cs="新細明體"/>
                <w:color w:val="000000"/>
                <w:kern w:val="0"/>
                <w:szCs w:val="24"/>
              </w:rPr>
              <w:t>暫停使用</w:t>
            </w:r>
            <w:r>
              <w:rPr>
                <w:rFonts w:ascii="標楷體" w:eastAsia="標楷體" w:hAnsi="標楷體" w:cs="新細明體"/>
                <w:color w:val="000000"/>
                <w:kern w:val="0"/>
                <w:szCs w:val="24"/>
              </w:rPr>
              <w:t>)</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56BC2CB8"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天龍直昇機飛行場</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0C0C7533" w14:textId="77777777" w:rsidR="007B45DF" w:rsidRDefault="006A7FF1">
            <w:pPr>
              <w:widowControl/>
              <w:spacing w:line="440" w:lineRule="exact"/>
              <w:jc w:val="both"/>
            </w:pPr>
            <w:r>
              <w:rPr>
                <w:rFonts w:ascii="標楷體" w:eastAsia="標楷體" w:hAnsi="標楷體" w:cs="新細明體"/>
                <w:color w:val="000000"/>
                <w:kern w:val="0"/>
                <w:szCs w:val="24"/>
              </w:rPr>
              <w:t>07-7615243</w:t>
            </w:r>
          </w:p>
        </w:tc>
      </w:tr>
      <w:tr w:rsidR="007B45DF" w14:paraId="0F8BCB22"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A5C0504"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7</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673950E1"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沙鹿童綜合醫院直昇機飛行場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1CE0AD32"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童綜合醫院</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2610864" w14:textId="77777777" w:rsidR="007B45DF" w:rsidRDefault="006A7FF1">
            <w:pPr>
              <w:widowControl/>
              <w:spacing w:line="440" w:lineRule="exact"/>
              <w:jc w:val="both"/>
            </w:pPr>
            <w:r>
              <w:rPr>
                <w:rFonts w:ascii="標楷體" w:eastAsia="標楷體" w:hAnsi="標楷體" w:cs="新細明體"/>
                <w:color w:val="000000"/>
                <w:kern w:val="0"/>
                <w:szCs w:val="24"/>
              </w:rPr>
              <w:t>04-26581919 #54760</w:t>
            </w:r>
          </w:p>
        </w:tc>
      </w:tr>
      <w:tr w:rsidR="007B45DF" w14:paraId="3CFA8238"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0FC92EC"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8</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749D2AB8"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臺北市地政及災害應變中心</w:t>
            </w:r>
          </w:p>
          <w:p w14:paraId="4C7CBD85"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聯合辦公大樓屋頂直昇機飛行場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687F7340"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臺北市政府消防局</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C755994" w14:textId="77777777" w:rsidR="007B45DF" w:rsidRDefault="006A7FF1">
            <w:pPr>
              <w:widowControl/>
              <w:spacing w:line="440" w:lineRule="exact"/>
              <w:jc w:val="both"/>
            </w:pPr>
            <w:r>
              <w:rPr>
                <w:rFonts w:ascii="標楷體" w:eastAsia="標楷體" w:hAnsi="標楷體" w:cs="新細明體"/>
                <w:color w:val="000000"/>
                <w:kern w:val="0"/>
                <w:szCs w:val="24"/>
              </w:rPr>
              <w:t>02-27297668</w:t>
            </w:r>
          </w:p>
        </w:tc>
      </w:tr>
      <w:tr w:rsidR="007B45DF" w14:paraId="4F2213D3"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1627722"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9</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6981368E"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中國醫藥大學附設醫院五權院區</w:t>
            </w:r>
          </w:p>
          <w:p w14:paraId="1D16D24F"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0F8EE9AF"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中國醫藥大學附設醫院</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8A78EE6" w14:textId="77777777" w:rsidR="007B45DF" w:rsidRDefault="006A7FF1">
            <w:pPr>
              <w:widowControl/>
              <w:spacing w:line="440" w:lineRule="exact"/>
              <w:jc w:val="both"/>
            </w:pPr>
            <w:r>
              <w:rPr>
                <w:rFonts w:ascii="標楷體" w:eastAsia="標楷體" w:hAnsi="標楷體" w:cs="新細明體"/>
                <w:color w:val="000000"/>
                <w:kern w:val="0"/>
                <w:szCs w:val="24"/>
              </w:rPr>
              <w:t>04-22052121</w:t>
            </w:r>
          </w:p>
        </w:tc>
      </w:tr>
      <w:tr w:rsidR="007B45DF" w14:paraId="26345508"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95F72AC"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10</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0DBF1557"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部立雙和醫院直昇機飛行場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76A270CF"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臺北醫學大學</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50CEBCF8" w14:textId="77777777" w:rsidR="007B45DF" w:rsidRDefault="006A7FF1">
            <w:pPr>
              <w:widowControl/>
              <w:spacing w:line="440" w:lineRule="exact"/>
              <w:jc w:val="both"/>
            </w:pPr>
            <w:r>
              <w:rPr>
                <w:rFonts w:ascii="標楷體" w:eastAsia="標楷體" w:hAnsi="標楷體" w:cs="新細明體"/>
                <w:color w:val="000000"/>
                <w:kern w:val="0"/>
                <w:szCs w:val="24"/>
              </w:rPr>
              <w:t>02-27361661</w:t>
            </w:r>
          </w:p>
        </w:tc>
      </w:tr>
      <w:tr w:rsidR="007B45DF" w14:paraId="65193EE7"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0AECCB4"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11</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0CEFE318"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內政部消防署訓練中心直昇機飛行場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69E7D10E"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內政部消防署訓練中心</w:t>
            </w:r>
            <w:r>
              <w:rPr>
                <w:rFonts w:ascii="標楷體" w:eastAsia="標楷體" w:hAnsi="標楷體" w:cs="新細明體"/>
                <w:color w:val="000000"/>
                <w:kern w:val="0"/>
                <w:szCs w:val="24"/>
              </w:rPr>
              <w:t xml:space="preserve"> </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7D4BEEE8" w14:textId="77777777" w:rsidR="007B45DF" w:rsidRDefault="006A7FF1">
            <w:pPr>
              <w:widowControl/>
              <w:spacing w:line="440" w:lineRule="exact"/>
              <w:jc w:val="both"/>
            </w:pPr>
            <w:r>
              <w:rPr>
                <w:rFonts w:ascii="標楷體" w:eastAsia="標楷體" w:hAnsi="標楷體" w:cs="新細明體"/>
                <w:color w:val="000000"/>
                <w:kern w:val="0"/>
                <w:szCs w:val="24"/>
              </w:rPr>
              <w:t>049-2739119 #6402</w:t>
            </w:r>
          </w:p>
        </w:tc>
      </w:tr>
      <w:tr w:rsidR="007B45DF" w14:paraId="75C54404"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48F113E"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12</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4F952B86"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國軍高雄總醫院屋頂直昇機飛行場</w:t>
            </w:r>
            <w:r>
              <w:rPr>
                <w:rFonts w:ascii="標楷體" w:eastAsia="標楷體" w:hAnsi="標楷體" w:cs="新細明體"/>
                <w:color w:val="000000"/>
                <w:kern w:val="0"/>
                <w:szCs w:val="24"/>
              </w:rPr>
              <w:t xml:space="preserve"> </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28B38FC5"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國軍高雄總醫院</w:t>
            </w:r>
            <w:r>
              <w:rPr>
                <w:rFonts w:ascii="標楷體" w:eastAsia="標楷體" w:hAnsi="標楷體" w:cs="新細明體"/>
                <w:color w:val="000000"/>
                <w:kern w:val="0"/>
                <w:szCs w:val="24"/>
              </w:rPr>
              <w:t xml:space="preserve"> </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0B9F351D" w14:textId="77777777" w:rsidR="007B45DF" w:rsidRDefault="006A7FF1">
            <w:pPr>
              <w:widowControl/>
              <w:spacing w:line="440" w:lineRule="exact"/>
              <w:jc w:val="both"/>
            </w:pPr>
            <w:r>
              <w:rPr>
                <w:rFonts w:ascii="標楷體" w:eastAsia="標楷體" w:hAnsi="標楷體" w:cs="新細明體"/>
                <w:color w:val="000000"/>
                <w:kern w:val="0"/>
                <w:szCs w:val="24"/>
              </w:rPr>
              <w:t>07-7496239</w:t>
            </w:r>
          </w:p>
        </w:tc>
      </w:tr>
      <w:tr w:rsidR="007B45DF" w14:paraId="7B45B869"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BCF4D48"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13</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4AD49880"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高雄市應變中心直昇機飛行場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58EB3C11"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高雄市政府消防局</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536C42A6" w14:textId="77777777" w:rsidR="007B45DF" w:rsidRDefault="006A7FF1">
            <w:pPr>
              <w:widowControl/>
              <w:spacing w:line="440" w:lineRule="exact"/>
              <w:jc w:val="both"/>
            </w:pPr>
            <w:r>
              <w:rPr>
                <w:rFonts w:ascii="標楷體" w:eastAsia="標楷體" w:hAnsi="標楷體" w:cs="新細明體"/>
                <w:color w:val="000000"/>
                <w:kern w:val="0"/>
                <w:szCs w:val="24"/>
              </w:rPr>
              <w:t>07-8128111 #3001</w:t>
            </w:r>
          </w:p>
        </w:tc>
      </w:tr>
      <w:tr w:rsidR="007B45DF" w14:paraId="25661D21"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CC099BE"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14</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43D6E2C4"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亞東醫院直昇機飛行場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25C663C1"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亞東醫院</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46EDA1D4" w14:textId="77777777" w:rsidR="007B45DF" w:rsidRDefault="006A7FF1">
            <w:pPr>
              <w:widowControl/>
              <w:spacing w:line="440" w:lineRule="exact"/>
              <w:jc w:val="both"/>
            </w:pPr>
            <w:r>
              <w:rPr>
                <w:rFonts w:ascii="標楷體" w:eastAsia="標楷體" w:hAnsi="標楷體" w:cs="新細明體"/>
                <w:color w:val="000000"/>
                <w:kern w:val="0"/>
                <w:szCs w:val="24"/>
              </w:rPr>
              <w:t>02-22781070</w:t>
            </w:r>
          </w:p>
        </w:tc>
      </w:tr>
      <w:tr w:rsidR="007B45DF" w14:paraId="51FFE408" w14:textId="77777777">
        <w:tblPrEx>
          <w:tblCellMar>
            <w:top w:w="0" w:type="dxa"/>
            <w:bottom w:w="0" w:type="dxa"/>
          </w:tblCellMar>
        </w:tblPrEx>
        <w:trPr>
          <w:trHeight w:val="567"/>
        </w:trPr>
        <w:tc>
          <w:tcPr>
            <w:tcW w:w="56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9785008" w14:textId="77777777" w:rsidR="007B45DF" w:rsidRDefault="006A7FF1">
            <w:pPr>
              <w:widowControl/>
              <w:spacing w:line="4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15</w:t>
            </w:r>
          </w:p>
        </w:tc>
        <w:tc>
          <w:tcPr>
            <w:tcW w:w="3970" w:type="dxa"/>
            <w:tcBorders>
              <w:bottom w:val="single" w:sz="4" w:space="0" w:color="000000"/>
              <w:right w:val="single" w:sz="4" w:space="0" w:color="000000"/>
            </w:tcBorders>
            <w:shd w:val="clear" w:color="auto" w:fill="auto"/>
            <w:noWrap/>
            <w:tcMar>
              <w:top w:w="0" w:type="dxa"/>
              <w:left w:w="28" w:type="dxa"/>
              <w:bottom w:w="0" w:type="dxa"/>
              <w:right w:w="28" w:type="dxa"/>
            </w:tcMar>
          </w:tcPr>
          <w:p w14:paraId="77A322F6"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員林基督教醫院直昇機飛行場</w:t>
            </w:r>
          </w:p>
        </w:tc>
        <w:tc>
          <w:tcPr>
            <w:tcW w:w="2977" w:type="dxa"/>
            <w:tcBorders>
              <w:bottom w:val="single" w:sz="4" w:space="0" w:color="000000"/>
              <w:right w:val="single" w:sz="4" w:space="0" w:color="000000"/>
            </w:tcBorders>
            <w:shd w:val="clear" w:color="auto" w:fill="auto"/>
            <w:noWrap/>
            <w:tcMar>
              <w:top w:w="0" w:type="dxa"/>
              <w:left w:w="28" w:type="dxa"/>
              <w:bottom w:w="0" w:type="dxa"/>
              <w:right w:w="28" w:type="dxa"/>
            </w:tcMar>
          </w:tcPr>
          <w:p w14:paraId="48813253" w14:textId="77777777" w:rsidR="007B45DF" w:rsidRDefault="006A7FF1">
            <w:pPr>
              <w:widowControl/>
              <w:spacing w:line="440" w:lineRule="exact"/>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員林基督教醫院</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tcPr>
          <w:p w14:paraId="1F7476D7" w14:textId="77777777" w:rsidR="007B45DF" w:rsidRDefault="006A7FF1">
            <w:pPr>
              <w:widowControl/>
              <w:spacing w:line="440" w:lineRule="exact"/>
              <w:jc w:val="both"/>
            </w:pPr>
            <w:r>
              <w:rPr>
                <w:rFonts w:ascii="標楷體" w:eastAsia="標楷體" w:hAnsi="標楷體" w:cs="新細明體"/>
                <w:color w:val="000000"/>
                <w:kern w:val="0"/>
                <w:szCs w:val="24"/>
              </w:rPr>
              <w:t>04-8381456 #293</w:t>
            </w:r>
          </w:p>
        </w:tc>
      </w:tr>
    </w:tbl>
    <w:p w14:paraId="60DBDD26" w14:textId="77777777" w:rsidR="007B45DF" w:rsidRDefault="006A7FF1">
      <w:pPr>
        <w:pageBreakBefore/>
        <w:spacing w:after="180" w:line="500" w:lineRule="exact"/>
      </w:pPr>
      <w:bookmarkStart w:id="3" w:name="附錄4"/>
      <w:r>
        <w:rPr>
          <w:rFonts w:ascii="標楷體" w:eastAsia="標楷體" w:hAnsi="標楷體"/>
          <w:b/>
          <w:color w:val="000000"/>
          <w:szCs w:val="24"/>
          <w:u w:val="single"/>
        </w:rPr>
        <w:lastRenderedPageBreak/>
        <w:t>附錄</w:t>
      </w:r>
      <w:bookmarkEnd w:id="3"/>
      <w:r>
        <w:rPr>
          <w:rFonts w:ascii="標楷體" w:eastAsia="標楷體" w:hAnsi="標楷體"/>
          <w:b/>
          <w:color w:val="000000"/>
          <w:szCs w:val="24"/>
          <w:u w:val="single"/>
        </w:rPr>
        <w:t>5</w:t>
      </w:r>
    </w:p>
    <w:p w14:paraId="6DBFD744" w14:textId="77777777" w:rsidR="007B45DF" w:rsidRDefault="006A7FF1">
      <w:pPr>
        <w:jc w:val="center"/>
        <w:rPr>
          <w:rFonts w:ascii="標楷體" w:eastAsia="標楷體" w:hAnsi="標楷體"/>
          <w:b/>
          <w:color w:val="000000"/>
          <w:sz w:val="32"/>
          <w:szCs w:val="24"/>
        </w:rPr>
      </w:pPr>
      <w:r>
        <w:rPr>
          <w:rFonts w:ascii="標楷體" w:eastAsia="標楷體" w:hAnsi="標楷體"/>
          <w:b/>
          <w:color w:val="000000"/>
          <w:sz w:val="32"/>
          <w:szCs w:val="24"/>
        </w:rPr>
        <w:t>無須進入公告禁止或限制遙控無人機區域切結書</w:t>
      </w:r>
    </w:p>
    <w:p w14:paraId="73B22B16" w14:textId="77777777" w:rsidR="007B45DF" w:rsidRDefault="007B45DF">
      <w:pPr>
        <w:snapToGrid w:val="0"/>
        <w:spacing w:line="360" w:lineRule="auto"/>
        <w:jc w:val="both"/>
        <w:rPr>
          <w:rFonts w:ascii="標楷體" w:eastAsia="標楷體" w:hAnsi="標楷體"/>
          <w:color w:val="000000"/>
          <w:szCs w:val="24"/>
          <w:u w:val="single"/>
        </w:rPr>
      </w:pPr>
    </w:p>
    <w:p w14:paraId="152BCDAD" w14:textId="77777777" w:rsidR="007B45DF" w:rsidRDefault="006A7FF1">
      <w:pPr>
        <w:snapToGrid w:val="0"/>
        <w:spacing w:line="560" w:lineRule="exact"/>
      </w:pPr>
      <w:r>
        <w:rPr>
          <w:rFonts w:ascii="標楷體" w:eastAsia="標楷體" w:hAnsi="標楷體"/>
          <w:color w:val="000000"/>
          <w:sz w:val="28"/>
          <w:szCs w:val="24"/>
        </w:rPr>
        <w:t>立切結書人</w:t>
      </w:r>
      <w:r>
        <w:rPr>
          <w:rFonts w:ascii="標楷體" w:eastAsia="標楷體" w:hAnsi="標楷體"/>
          <w:color w:val="000000"/>
          <w:sz w:val="28"/>
          <w:szCs w:val="24"/>
          <w:u w:val="single"/>
        </w:rPr>
        <w:t xml:space="preserve">                     </w:t>
      </w:r>
      <w:r>
        <w:rPr>
          <w:rFonts w:ascii="標楷體" w:eastAsia="標楷體" w:hAnsi="標楷體"/>
          <w:color w:val="000000"/>
          <w:sz w:val="28"/>
          <w:szCs w:val="24"/>
        </w:rPr>
        <w:t>為辦理</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案名</w:t>
      </w:r>
      <w:r>
        <w:rPr>
          <w:rFonts w:ascii="標楷體" w:eastAsia="標楷體" w:hAnsi="標楷體"/>
          <w:color w:val="000000"/>
          <w:sz w:val="28"/>
          <w:szCs w:val="24"/>
          <w:u w:val="single"/>
        </w:rPr>
        <w:t>)</w:t>
      </w:r>
      <w:r>
        <w:rPr>
          <w:rFonts w:ascii="標楷體" w:eastAsia="標楷體" w:hAnsi="標楷體"/>
          <w:color w:val="000000"/>
          <w:sz w:val="28"/>
          <w:szCs w:val="24"/>
        </w:rPr>
        <w:t>，申請使用遙控無人機於</w:t>
      </w:r>
      <w:r>
        <w:rPr>
          <w:rFonts w:ascii="標楷體" w:eastAsia="標楷體" w:hAnsi="標楷體"/>
          <w:color w:val="000000"/>
          <w:sz w:val="28"/>
          <w:szCs w:val="24"/>
          <w:u w:val="single"/>
        </w:rPr>
        <w:t xml:space="preserve">                       (</w:t>
      </w:r>
      <w:r>
        <w:rPr>
          <w:rFonts w:ascii="標楷體" w:eastAsia="標楷體" w:hAnsi="標楷體"/>
          <w:color w:val="000000"/>
          <w:sz w:val="28"/>
          <w:szCs w:val="24"/>
          <w:u w:val="single"/>
        </w:rPr>
        <w:t>時間</w:t>
      </w:r>
      <w:r>
        <w:rPr>
          <w:rFonts w:ascii="標楷體" w:eastAsia="標楷體" w:hAnsi="標楷體"/>
          <w:color w:val="000000"/>
          <w:sz w:val="28"/>
          <w:szCs w:val="24"/>
          <w:u w:val="single"/>
        </w:rPr>
        <w:t>)</w:t>
      </w:r>
      <w:r>
        <w:rPr>
          <w:rFonts w:ascii="標楷體" w:eastAsia="標楷體" w:hAnsi="標楷體"/>
          <w:color w:val="000000"/>
          <w:sz w:val="28"/>
          <w:szCs w:val="24"/>
        </w:rPr>
        <w:t>活動，申請範圍涵蓋</w:t>
      </w:r>
      <w:r>
        <w:rPr>
          <w:rFonts w:ascii="標楷體" w:eastAsia="標楷體" w:hAnsi="標楷體"/>
          <w:color w:val="000000"/>
          <w:sz w:val="28"/>
          <w:szCs w:val="24"/>
        </w:rPr>
        <w:t xml:space="preserve"> </w:t>
      </w:r>
    </w:p>
    <w:p w14:paraId="4C7E21DD" w14:textId="77777777" w:rsidR="007B45DF" w:rsidRDefault="006A7FF1">
      <w:pPr>
        <w:snapToGrid w:val="0"/>
        <w:spacing w:line="560" w:lineRule="exact"/>
      </w:pPr>
      <w:r>
        <w:rPr>
          <w:rFonts w:ascii="標楷體" w:eastAsia="標楷體" w:hAnsi="標楷體"/>
          <w:color w:val="000000"/>
          <w:sz w:val="28"/>
          <w:szCs w:val="24"/>
        </w:rPr>
        <w:t>□</w:t>
      </w:r>
      <w:r>
        <w:rPr>
          <w:rFonts w:ascii="標楷體" w:eastAsia="標楷體" w:hAnsi="標楷體"/>
          <w:color w:val="000000"/>
          <w:sz w:val="28"/>
          <w:szCs w:val="24"/>
        </w:rPr>
        <w:t>限航區</w:t>
      </w:r>
      <w:r>
        <w:rPr>
          <w:rFonts w:ascii="標楷體" w:eastAsia="標楷體" w:hAnsi="標楷體"/>
          <w:color w:val="000000"/>
          <w:sz w:val="28"/>
          <w:szCs w:val="24"/>
        </w:rPr>
        <w:t xml:space="preserve">  □</w:t>
      </w:r>
      <w:r>
        <w:rPr>
          <w:rFonts w:ascii="標楷體" w:eastAsia="標楷體" w:hAnsi="標楷體"/>
          <w:color w:val="000000"/>
          <w:sz w:val="28"/>
          <w:szCs w:val="24"/>
        </w:rPr>
        <w:t>航空站</w:t>
      </w:r>
      <w:r>
        <w:rPr>
          <w:rFonts w:ascii="標楷體" w:eastAsia="標楷體" w:hAnsi="標楷體"/>
          <w:color w:val="000000"/>
          <w:sz w:val="28"/>
          <w:szCs w:val="24"/>
          <w:u w:val="single"/>
        </w:rPr>
        <w:t>公告一定距離範圍內</w:t>
      </w:r>
      <w:r>
        <w:rPr>
          <w:rFonts w:ascii="標楷體" w:eastAsia="標楷體" w:hAnsi="標楷體"/>
          <w:color w:val="000000"/>
          <w:sz w:val="28"/>
          <w:szCs w:val="24"/>
          <w:u w:val="single"/>
        </w:rPr>
        <w:t xml:space="preserve"> </w:t>
      </w:r>
      <w:r>
        <w:rPr>
          <w:rFonts w:ascii="標楷體" w:eastAsia="標楷體" w:hAnsi="標楷體"/>
          <w:color w:val="000000"/>
          <w:sz w:val="28"/>
          <w:szCs w:val="24"/>
        </w:rPr>
        <w:t xml:space="preserve"> □</w:t>
      </w:r>
      <w:r>
        <w:rPr>
          <w:rFonts w:ascii="標楷體" w:eastAsia="標楷體" w:hAnsi="標楷體"/>
          <w:color w:val="000000"/>
          <w:sz w:val="28"/>
          <w:szCs w:val="24"/>
        </w:rPr>
        <w:t>飛行場</w:t>
      </w:r>
      <w:r>
        <w:rPr>
          <w:rFonts w:ascii="標楷體" w:eastAsia="標楷體" w:hAnsi="標楷體"/>
          <w:color w:val="000000"/>
          <w:sz w:val="28"/>
          <w:szCs w:val="24"/>
        </w:rPr>
        <w:t xml:space="preserve">  □</w:t>
      </w:r>
      <w:r>
        <w:rPr>
          <w:rFonts w:ascii="標楷體" w:eastAsia="標楷體" w:hAnsi="標楷體"/>
          <w:color w:val="000000"/>
          <w:sz w:val="28"/>
          <w:szCs w:val="24"/>
        </w:rPr>
        <w:t>直轄市、縣</w:t>
      </w:r>
      <w:r>
        <w:rPr>
          <w:rFonts w:ascii="標楷體" w:eastAsia="標楷體" w:hAnsi="標楷體"/>
          <w:color w:val="000000"/>
          <w:sz w:val="28"/>
          <w:szCs w:val="24"/>
        </w:rPr>
        <w:t>(</w:t>
      </w:r>
      <w:r>
        <w:rPr>
          <w:rFonts w:ascii="標楷體" w:eastAsia="標楷體" w:hAnsi="標楷體"/>
          <w:color w:val="000000"/>
          <w:sz w:val="28"/>
          <w:szCs w:val="24"/>
        </w:rPr>
        <w:t>市</w:t>
      </w:r>
      <w:r>
        <w:rPr>
          <w:rFonts w:ascii="標楷體" w:eastAsia="標楷體" w:hAnsi="標楷體"/>
          <w:color w:val="000000"/>
          <w:sz w:val="28"/>
          <w:szCs w:val="24"/>
        </w:rPr>
        <w:t>)</w:t>
      </w:r>
      <w:r>
        <w:rPr>
          <w:rFonts w:ascii="標楷體" w:eastAsia="標楷體" w:hAnsi="標楷體"/>
          <w:color w:val="000000"/>
          <w:sz w:val="28"/>
          <w:szCs w:val="24"/>
        </w:rPr>
        <w:t>政府公告禁止或限制遙控無人機區域，惟活動路線確實無需進出前述區域，立切結書人保證作業期間不進入前述區域。</w:t>
      </w:r>
    </w:p>
    <w:p w14:paraId="1DE60815" w14:textId="77777777" w:rsidR="007B45DF" w:rsidRDefault="006A7FF1">
      <w:pPr>
        <w:snapToGrid w:val="0"/>
        <w:spacing w:line="560" w:lineRule="exact"/>
        <w:jc w:val="both"/>
        <w:rPr>
          <w:rFonts w:ascii="標楷體" w:eastAsia="標楷體" w:hAnsi="標楷體"/>
          <w:color w:val="000000"/>
          <w:sz w:val="28"/>
          <w:szCs w:val="24"/>
        </w:rPr>
      </w:pPr>
      <w:r>
        <w:rPr>
          <w:rFonts w:ascii="標楷體" w:eastAsia="標楷體" w:hAnsi="標楷體"/>
          <w:color w:val="000000"/>
          <w:sz w:val="28"/>
          <w:szCs w:val="24"/>
        </w:rPr>
        <w:t>立切結書人對於本切結書之內容負相關法律責任。</w:t>
      </w:r>
    </w:p>
    <w:p w14:paraId="1CD0DD94" w14:textId="77777777" w:rsidR="007B45DF" w:rsidRDefault="007B45DF">
      <w:pPr>
        <w:snapToGrid w:val="0"/>
        <w:spacing w:line="560" w:lineRule="exact"/>
        <w:jc w:val="both"/>
        <w:rPr>
          <w:rFonts w:ascii="標楷體" w:eastAsia="標楷體" w:hAnsi="標楷體"/>
          <w:color w:val="000000"/>
          <w:sz w:val="28"/>
          <w:szCs w:val="24"/>
        </w:rPr>
      </w:pPr>
    </w:p>
    <w:p w14:paraId="13D14957" w14:textId="77777777" w:rsidR="007B45DF" w:rsidRDefault="006A7FF1">
      <w:pPr>
        <w:snapToGrid w:val="0"/>
        <w:spacing w:line="500" w:lineRule="exact"/>
      </w:pPr>
      <w:r>
        <w:rPr>
          <w:rFonts w:ascii="標楷體" w:eastAsia="標楷體" w:hAnsi="標楷體"/>
          <w:color w:val="000000"/>
          <w:sz w:val="28"/>
          <w:szCs w:val="24"/>
        </w:rPr>
        <w:t>此致</w:t>
      </w:r>
      <w:r>
        <w:rPr>
          <w:rFonts w:ascii="標楷體" w:eastAsia="標楷體" w:hAnsi="標楷體"/>
          <w:color w:val="000000"/>
          <w:sz w:val="28"/>
          <w:szCs w:val="24"/>
        </w:rPr>
        <w:t xml:space="preserve"> </w:t>
      </w:r>
      <w:r>
        <w:rPr>
          <w:rFonts w:eastAsia="標楷體"/>
          <w:sz w:val="28"/>
          <w:szCs w:val="24"/>
        </w:rPr>
        <w:t xml:space="preserve"> </w:t>
      </w:r>
      <w:r>
        <w:rPr>
          <w:rFonts w:eastAsia="標楷體"/>
          <w:szCs w:val="24"/>
        </w:rPr>
        <w:t xml:space="preserve">   </w:t>
      </w:r>
      <w:r>
        <w:rPr>
          <w:rFonts w:ascii="標楷體" w:eastAsia="標楷體" w:hAnsi="標楷體"/>
          <w:color w:val="000000"/>
          <w:sz w:val="28"/>
          <w:szCs w:val="24"/>
        </w:rPr>
        <w:t>交通部民用航空局</w:t>
      </w:r>
    </w:p>
    <w:p w14:paraId="5EF74886" w14:textId="77777777" w:rsidR="007B45DF" w:rsidRDefault="007B45DF">
      <w:pPr>
        <w:snapToGrid w:val="0"/>
        <w:spacing w:line="500" w:lineRule="exact"/>
        <w:jc w:val="both"/>
        <w:rPr>
          <w:color w:val="000000"/>
          <w:sz w:val="28"/>
          <w:szCs w:val="24"/>
        </w:rPr>
      </w:pPr>
    </w:p>
    <w:p w14:paraId="4FA6262E" w14:textId="77777777" w:rsidR="007B45DF" w:rsidRDefault="006A7FF1">
      <w:pPr>
        <w:snapToGrid w:val="0"/>
        <w:spacing w:line="500" w:lineRule="exact"/>
        <w:jc w:val="both"/>
      </w:pPr>
      <w:r>
        <w:rPr>
          <w:rFonts w:ascii="標楷體" w:eastAsia="標楷體" w:hAnsi="標楷體"/>
          <w:color w:val="000000"/>
          <w:sz w:val="28"/>
          <w:szCs w:val="24"/>
        </w:rPr>
        <w:t>立切結書人</w:t>
      </w:r>
      <w:r>
        <w:rPr>
          <w:rFonts w:ascii="標楷體" w:eastAsia="標楷體" w:hAnsi="標楷體"/>
          <w:color w:val="000000"/>
          <w:sz w:val="28"/>
          <w:szCs w:val="24"/>
        </w:rPr>
        <w:t>/</w:t>
      </w:r>
      <w:r>
        <w:rPr>
          <w:rFonts w:ascii="標楷體" w:eastAsia="標楷體" w:hAnsi="標楷體"/>
          <w:color w:val="000000"/>
          <w:sz w:val="28"/>
          <w:szCs w:val="24"/>
        </w:rPr>
        <w:t>公司</w:t>
      </w:r>
      <w:r>
        <w:rPr>
          <w:rFonts w:eastAsia="標楷體"/>
          <w:sz w:val="28"/>
          <w:szCs w:val="24"/>
        </w:rPr>
        <w:t>（簽章）</w:t>
      </w:r>
      <w:r>
        <w:rPr>
          <w:rFonts w:ascii="標楷體" w:eastAsia="標楷體" w:hAnsi="標楷體"/>
          <w:color w:val="000000"/>
          <w:sz w:val="28"/>
          <w:szCs w:val="24"/>
        </w:rPr>
        <w:t>：</w:t>
      </w:r>
    </w:p>
    <w:p w14:paraId="341382F6" w14:textId="77777777" w:rsidR="007B45DF" w:rsidRDefault="007B45DF">
      <w:pPr>
        <w:snapToGrid w:val="0"/>
        <w:spacing w:line="500" w:lineRule="exact"/>
        <w:jc w:val="both"/>
        <w:rPr>
          <w:rFonts w:ascii="標楷體" w:eastAsia="標楷體" w:hAnsi="標楷體"/>
          <w:color w:val="000000"/>
          <w:sz w:val="28"/>
          <w:szCs w:val="24"/>
        </w:rPr>
      </w:pPr>
    </w:p>
    <w:p w14:paraId="6B93DF72" w14:textId="77777777" w:rsidR="007B45DF" w:rsidRDefault="007B45DF">
      <w:pPr>
        <w:snapToGrid w:val="0"/>
        <w:spacing w:line="500" w:lineRule="exact"/>
        <w:jc w:val="both"/>
        <w:rPr>
          <w:rFonts w:ascii="標楷體" w:eastAsia="標楷體" w:hAnsi="標楷體"/>
          <w:color w:val="000000"/>
          <w:sz w:val="28"/>
          <w:szCs w:val="24"/>
        </w:rPr>
      </w:pPr>
    </w:p>
    <w:p w14:paraId="22F00E94" w14:textId="77777777" w:rsidR="007B45DF" w:rsidRDefault="006A7FF1">
      <w:pPr>
        <w:snapToGrid w:val="0"/>
        <w:spacing w:line="500" w:lineRule="exact"/>
        <w:jc w:val="both"/>
        <w:rPr>
          <w:rFonts w:ascii="標楷體" w:eastAsia="標楷體" w:hAnsi="標楷體"/>
          <w:color w:val="000000"/>
          <w:sz w:val="28"/>
          <w:szCs w:val="24"/>
        </w:rPr>
      </w:pPr>
      <w:r>
        <w:rPr>
          <w:rFonts w:ascii="標楷體" w:eastAsia="標楷體" w:hAnsi="標楷體"/>
          <w:color w:val="000000"/>
          <w:sz w:val="28"/>
          <w:szCs w:val="24"/>
        </w:rPr>
        <w:t>地址</w:t>
      </w:r>
      <w:r>
        <w:rPr>
          <w:rFonts w:ascii="標楷體" w:eastAsia="標楷體" w:hAnsi="標楷體"/>
          <w:color w:val="000000"/>
          <w:sz w:val="28"/>
          <w:szCs w:val="24"/>
        </w:rPr>
        <w:t>:</w:t>
      </w:r>
    </w:p>
    <w:p w14:paraId="6E6C0879" w14:textId="77777777" w:rsidR="007B45DF" w:rsidRDefault="007B45DF">
      <w:pPr>
        <w:snapToGrid w:val="0"/>
        <w:spacing w:line="500" w:lineRule="exact"/>
        <w:jc w:val="both"/>
        <w:rPr>
          <w:rFonts w:ascii="標楷體" w:eastAsia="標楷體" w:hAnsi="標楷體"/>
          <w:color w:val="000000"/>
          <w:sz w:val="28"/>
          <w:szCs w:val="24"/>
        </w:rPr>
      </w:pPr>
    </w:p>
    <w:p w14:paraId="418DF973" w14:textId="77777777" w:rsidR="007B45DF" w:rsidRDefault="007B45DF">
      <w:pPr>
        <w:snapToGrid w:val="0"/>
        <w:spacing w:line="500" w:lineRule="exact"/>
        <w:jc w:val="both"/>
        <w:rPr>
          <w:rFonts w:ascii="標楷體" w:eastAsia="標楷體" w:hAnsi="標楷體"/>
          <w:color w:val="000000"/>
          <w:sz w:val="28"/>
          <w:szCs w:val="24"/>
        </w:rPr>
      </w:pPr>
    </w:p>
    <w:p w14:paraId="7EA79567" w14:textId="77777777" w:rsidR="007B45DF" w:rsidRDefault="006A7FF1">
      <w:pPr>
        <w:snapToGrid w:val="0"/>
        <w:spacing w:line="500" w:lineRule="exact"/>
        <w:jc w:val="both"/>
        <w:rPr>
          <w:rFonts w:ascii="標楷體" w:eastAsia="標楷體" w:hAnsi="標楷體"/>
          <w:color w:val="000000"/>
          <w:sz w:val="28"/>
          <w:szCs w:val="24"/>
        </w:rPr>
      </w:pPr>
      <w:r>
        <w:rPr>
          <w:rFonts w:ascii="標楷體" w:eastAsia="標楷體" w:hAnsi="標楷體"/>
          <w:color w:val="000000"/>
          <w:sz w:val="28"/>
          <w:szCs w:val="24"/>
        </w:rPr>
        <w:t>聯絡電話：</w:t>
      </w:r>
    </w:p>
    <w:p w14:paraId="7E1B8E72" w14:textId="77777777" w:rsidR="007B45DF" w:rsidRDefault="007B45DF">
      <w:pPr>
        <w:snapToGrid w:val="0"/>
        <w:spacing w:line="500" w:lineRule="exact"/>
        <w:jc w:val="both"/>
        <w:rPr>
          <w:rFonts w:ascii="標楷體" w:eastAsia="標楷體" w:hAnsi="標楷體"/>
          <w:color w:val="000000"/>
          <w:sz w:val="28"/>
          <w:szCs w:val="24"/>
        </w:rPr>
      </w:pPr>
    </w:p>
    <w:p w14:paraId="02349957" w14:textId="77777777" w:rsidR="007B45DF" w:rsidRDefault="007B45DF">
      <w:pPr>
        <w:snapToGrid w:val="0"/>
        <w:spacing w:line="500" w:lineRule="exact"/>
        <w:jc w:val="both"/>
        <w:rPr>
          <w:rFonts w:ascii="標楷體" w:eastAsia="標楷體" w:hAnsi="標楷體"/>
          <w:color w:val="000000"/>
          <w:sz w:val="28"/>
          <w:szCs w:val="24"/>
        </w:rPr>
      </w:pPr>
    </w:p>
    <w:p w14:paraId="36EB3DB4" w14:textId="77777777" w:rsidR="007B45DF" w:rsidRDefault="006A7FF1">
      <w:pPr>
        <w:spacing w:after="180" w:line="500" w:lineRule="exact"/>
        <w:jc w:val="center"/>
        <w:rPr>
          <w:rFonts w:ascii="標楷體" w:eastAsia="標楷體" w:hAnsi="標楷體"/>
          <w:color w:val="000000"/>
          <w:sz w:val="28"/>
          <w:szCs w:val="24"/>
        </w:rPr>
      </w:pPr>
      <w:r>
        <w:rPr>
          <w:rFonts w:ascii="標楷體" w:eastAsia="標楷體" w:hAnsi="標楷體"/>
          <w:color w:val="000000"/>
          <w:sz w:val="28"/>
          <w:szCs w:val="24"/>
        </w:rPr>
        <w:t>中</w:t>
      </w:r>
      <w:r>
        <w:rPr>
          <w:rFonts w:ascii="標楷體" w:eastAsia="標楷體" w:hAnsi="標楷體"/>
          <w:color w:val="000000"/>
          <w:sz w:val="28"/>
          <w:szCs w:val="24"/>
        </w:rPr>
        <w:t xml:space="preserve"> </w:t>
      </w:r>
      <w:r>
        <w:rPr>
          <w:rFonts w:ascii="標楷體" w:eastAsia="標楷體" w:hAnsi="標楷體"/>
          <w:color w:val="000000"/>
          <w:sz w:val="28"/>
          <w:szCs w:val="24"/>
        </w:rPr>
        <w:t>華</w:t>
      </w:r>
      <w:r>
        <w:rPr>
          <w:rFonts w:ascii="標楷體" w:eastAsia="標楷體" w:hAnsi="標楷體"/>
          <w:color w:val="000000"/>
          <w:sz w:val="28"/>
          <w:szCs w:val="24"/>
        </w:rPr>
        <w:t xml:space="preserve"> </w:t>
      </w:r>
      <w:r>
        <w:rPr>
          <w:rFonts w:ascii="標楷體" w:eastAsia="標楷體" w:hAnsi="標楷體"/>
          <w:color w:val="000000"/>
          <w:sz w:val="28"/>
          <w:szCs w:val="24"/>
        </w:rPr>
        <w:t>民</w:t>
      </w:r>
      <w:r>
        <w:rPr>
          <w:rFonts w:ascii="標楷體" w:eastAsia="標楷體" w:hAnsi="標楷體"/>
          <w:color w:val="000000"/>
          <w:sz w:val="28"/>
          <w:szCs w:val="24"/>
        </w:rPr>
        <w:t xml:space="preserve"> </w:t>
      </w:r>
      <w:r>
        <w:rPr>
          <w:rFonts w:ascii="標楷體" w:eastAsia="標楷體" w:hAnsi="標楷體"/>
          <w:color w:val="000000"/>
          <w:sz w:val="28"/>
          <w:szCs w:val="24"/>
        </w:rPr>
        <w:t>國</w:t>
      </w:r>
      <w:r>
        <w:rPr>
          <w:rFonts w:ascii="標楷體" w:eastAsia="標楷體" w:hAnsi="標楷體"/>
          <w:color w:val="000000"/>
          <w:sz w:val="28"/>
          <w:szCs w:val="24"/>
        </w:rPr>
        <w:t xml:space="preserve">       </w:t>
      </w:r>
      <w:r>
        <w:rPr>
          <w:rFonts w:ascii="標楷體" w:eastAsia="標楷體" w:hAnsi="標楷體"/>
          <w:color w:val="000000"/>
          <w:sz w:val="28"/>
          <w:szCs w:val="24"/>
        </w:rPr>
        <w:t>年</w:t>
      </w:r>
      <w:r>
        <w:rPr>
          <w:rFonts w:ascii="標楷體" w:eastAsia="標楷體" w:hAnsi="標楷體"/>
          <w:color w:val="000000"/>
          <w:sz w:val="28"/>
          <w:szCs w:val="24"/>
        </w:rPr>
        <w:t xml:space="preserve">       </w:t>
      </w:r>
      <w:r>
        <w:rPr>
          <w:rFonts w:ascii="標楷體" w:eastAsia="標楷體" w:hAnsi="標楷體"/>
          <w:color w:val="000000"/>
          <w:sz w:val="28"/>
          <w:szCs w:val="24"/>
        </w:rPr>
        <w:t>月</w:t>
      </w:r>
      <w:r>
        <w:rPr>
          <w:rFonts w:ascii="標楷體" w:eastAsia="標楷體" w:hAnsi="標楷體"/>
          <w:color w:val="000000"/>
          <w:sz w:val="28"/>
          <w:szCs w:val="24"/>
        </w:rPr>
        <w:t xml:space="preserve">       </w:t>
      </w:r>
      <w:r>
        <w:rPr>
          <w:rFonts w:ascii="標楷體" w:eastAsia="標楷體" w:hAnsi="標楷體"/>
          <w:color w:val="000000"/>
          <w:sz w:val="28"/>
          <w:szCs w:val="24"/>
        </w:rPr>
        <w:t>日</w:t>
      </w:r>
    </w:p>
    <w:p w14:paraId="79AAE47A" w14:textId="77777777" w:rsidR="007B45DF" w:rsidRDefault="007B45DF">
      <w:pPr>
        <w:spacing w:after="180" w:line="500" w:lineRule="exact"/>
        <w:jc w:val="center"/>
        <w:rPr>
          <w:rFonts w:ascii="標楷體" w:eastAsia="標楷體" w:hAnsi="標楷體"/>
          <w:color w:val="000000"/>
          <w:sz w:val="28"/>
          <w:szCs w:val="24"/>
        </w:rPr>
      </w:pPr>
    </w:p>
    <w:p w14:paraId="2C0C151B" w14:textId="77777777" w:rsidR="007B45DF" w:rsidRDefault="007B45DF">
      <w:pPr>
        <w:spacing w:after="180" w:line="500" w:lineRule="exact"/>
        <w:rPr>
          <w:rFonts w:ascii="標楷體" w:eastAsia="標楷體" w:hAnsi="標楷體"/>
          <w:color w:val="FF0000"/>
          <w:szCs w:val="24"/>
        </w:rPr>
      </w:pPr>
    </w:p>
    <w:p w14:paraId="66927F27" w14:textId="77777777" w:rsidR="007B45DF" w:rsidRDefault="006A7FF1">
      <w:pPr>
        <w:pageBreakBefore/>
        <w:spacing w:after="180" w:line="500" w:lineRule="exact"/>
      </w:pPr>
      <w:bookmarkStart w:id="4" w:name="附錄6"/>
      <w:r>
        <w:rPr>
          <w:rFonts w:ascii="標楷體" w:eastAsia="標楷體" w:hAnsi="標楷體"/>
          <w:b/>
          <w:color w:val="000000"/>
          <w:szCs w:val="24"/>
          <w:u w:val="single"/>
        </w:rPr>
        <w:lastRenderedPageBreak/>
        <w:t>附錄</w:t>
      </w:r>
      <w:bookmarkEnd w:id="4"/>
      <w:r>
        <w:rPr>
          <w:rFonts w:ascii="標楷體" w:eastAsia="標楷體" w:hAnsi="標楷體"/>
          <w:b/>
          <w:color w:val="000000"/>
          <w:szCs w:val="24"/>
          <w:u w:val="single"/>
        </w:rPr>
        <w:t>6</w:t>
      </w:r>
    </w:p>
    <w:tbl>
      <w:tblPr>
        <w:tblW w:w="8897" w:type="dxa"/>
        <w:tblCellMar>
          <w:left w:w="10" w:type="dxa"/>
          <w:right w:w="10" w:type="dxa"/>
        </w:tblCellMar>
        <w:tblLook w:val="04A0" w:firstRow="1" w:lastRow="0" w:firstColumn="1" w:lastColumn="0" w:noHBand="0" w:noVBand="1"/>
      </w:tblPr>
      <w:tblGrid>
        <w:gridCol w:w="1951"/>
        <w:gridCol w:w="4536"/>
        <w:gridCol w:w="2410"/>
      </w:tblGrid>
      <w:tr w:rsidR="007B45DF" w14:paraId="2CA17625" w14:textId="77777777">
        <w:tblPrEx>
          <w:tblCellMar>
            <w:top w:w="0" w:type="dxa"/>
            <w:bottom w:w="0" w:type="dxa"/>
          </w:tblCellMar>
        </w:tblPrEx>
        <w:tc>
          <w:tcPr>
            <w:tcW w:w="8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ECE9" w14:textId="77777777" w:rsidR="007B45DF" w:rsidRDefault="006A7FF1">
            <w:pPr>
              <w:spacing w:line="440" w:lineRule="exact"/>
              <w:jc w:val="center"/>
              <w:rPr>
                <w:rFonts w:ascii="標楷體" w:eastAsia="標楷體" w:hAnsi="標楷體"/>
                <w:b/>
                <w:color w:val="000000"/>
                <w:szCs w:val="24"/>
              </w:rPr>
            </w:pPr>
            <w:r>
              <w:rPr>
                <w:rFonts w:ascii="標楷體" w:eastAsia="標楷體" w:hAnsi="標楷體"/>
                <w:b/>
                <w:color w:val="000000"/>
                <w:szCs w:val="24"/>
              </w:rPr>
              <w:t>交通部民用航空局飛航服務總臺航管單位名冊</w:t>
            </w:r>
          </w:p>
        </w:tc>
      </w:tr>
      <w:tr w:rsidR="007B45DF" w14:paraId="65ABFF29"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3891" w14:textId="77777777" w:rsidR="007B45DF" w:rsidRDefault="006A7FF1">
            <w:pPr>
              <w:spacing w:line="440" w:lineRule="exact"/>
              <w:rPr>
                <w:rFonts w:ascii="標楷體" w:eastAsia="標楷體" w:hAnsi="標楷體"/>
                <w:b/>
                <w:color w:val="000000"/>
                <w:szCs w:val="24"/>
              </w:rPr>
            </w:pPr>
            <w:r>
              <w:rPr>
                <w:rFonts w:ascii="標楷體" w:eastAsia="標楷體" w:hAnsi="標楷體"/>
                <w:b/>
                <w:color w:val="000000"/>
                <w:szCs w:val="24"/>
              </w:rPr>
              <w:t>航管單位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CE552" w14:textId="77777777" w:rsidR="007B45DF" w:rsidRDefault="006A7FF1">
            <w:pPr>
              <w:spacing w:line="440" w:lineRule="exact"/>
              <w:rPr>
                <w:rFonts w:ascii="標楷體" w:eastAsia="標楷體" w:hAnsi="標楷體"/>
                <w:b/>
                <w:color w:val="000000"/>
                <w:szCs w:val="24"/>
              </w:rPr>
            </w:pPr>
            <w:r>
              <w:rPr>
                <w:rFonts w:ascii="標楷體" w:eastAsia="標楷體" w:hAnsi="標楷體"/>
                <w:b/>
                <w:color w:val="000000"/>
                <w:szCs w:val="24"/>
              </w:rPr>
              <w:t>範圍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620A" w14:textId="77777777" w:rsidR="007B45DF" w:rsidRDefault="006A7FF1">
            <w:pPr>
              <w:spacing w:line="440" w:lineRule="exact"/>
              <w:rPr>
                <w:rFonts w:ascii="標楷體" w:eastAsia="標楷體" w:hAnsi="標楷體"/>
                <w:b/>
                <w:color w:val="000000"/>
                <w:szCs w:val="24"/>
              </w:rPr>
            </w:pPr>
            <w:r>
              <w:rPr>
                <w:rFonts w:ascii="標楷體" w:eastAsia="標楷體" w:hAnsi="標楷體"/>
                <w:b/>
                <w:color w:val="000000"/>
                <w:szCs w:val="24"/>
              </w:rPr>
              <w:t>電話</w:t>
            </w:r>
          </w:p>
        </w:tc>
      </w:tr>
      <w:tr w:rsidR="007B45DF" w14:paraId="17E7FD6F"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A675"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臺北近場臺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92D2"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基隆市、臺北市、新北市、桃園市、新竹縣、新竹市、苗栗縣、臺中市、彰化縣</w:t>
            </w:r>
            <w:r>
              <w:rPr>
                <w:rFonts w:ascii="標楷體" w:eastAsia="標楷體" w:hAnsi="標楷體"/>
                <w:color w:val="000000"/>
                <w:szCs w:val="24"/>
              </w:rPr>
              <w:t>(</w:t>
            </w:r>
            <w:r>
              <w:rPr>
                <w:rFonts w:ascii="標楷體" w:eastAsia="標楷體" w:hAnsi="標楷體"/>
                <w:color w:val="000000"/>
                <w:szCs w:val="24"/>
              </w:rPr>
              <w:t>北部</w:t>
            </w:r>
            <w:r>
              <w:rPr>
                <w:rFonts w:ascii="標楷體" w:eastAsia="標楷體" w:hAnsi="標楷體"/>
                <w:color w:val="000000"/>
                <w:szCs w:val="24"/>
              </w:rPr>
              <w:t>)</w:t>
            </w:r>
            <w:r>
              <w:rPr>
                <w:rFonts w:ascii="標楷體" w:eastAsia="標楷體" w:hAnsi="標楷體"/>
                <w:color w:val="000000"/>
                <w:szCs w:val="24"/>
              </w:rPr>
              <w:t>、南投線、宜蘭縣、花蓮縣</w:t>
            </w:r>
            <w:r>
              <w:rPr>
                <w:rFonts w:ascii="標楷體" w:eastAsia="標楷體" w:hAnsi="標楷體"/>
                <w:color w:val="000000"/>
                <w:szCs w:val="24"/>
              </w:rPr>
              <w:t>(</w:t>
            </w:r>
            <w:r>
              <w:rPr>
                <w:rFonts w:ascii="標楷體" w:eastAsia="標楷體" w:hAnsi="標楷體"/>
                <w:color w:val="000000"/>
                <w:szCs w:val="24"/>
              </w:rPr>
              <w:t>玉里鎮以北</w:t>
            </w:r>
            <w:r>
              <w:rPr>
                <w:rFonts w:ascii="標楷體" w:eastAsia="標楷體" w:hAnsi="標楷體"/>
                <w:color w:val="000000"/>
                <w:szCs w:val="24"/>
              </w:rPr>
              <w:t>)</w:t>
            </w:r>
            <w:r>
              <w:rPr>
                <w:rFonts w:ascii="標楷體" w:eastAsia="標楷體" w:hAnsi="標楷體"/>
                <w:color w:val="000000"/>
                <w:szCs w:val="24"/>
              </w:rPr>
              <w:t>、連江縣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6499"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電話</w:t>
            </w:r>
            <w:r>
              <w:rPr>
                <w:rFonts w:ascii="標楷體" w:eastAsia="標楷體" w:hAnsi="標楷體"/>
                <w:color w:val="000000"/>
                <w:szCs w:val="24"/>
              </w:rPr>
              <w:t>03-3841060</w:t>
            </w:r>
          </w:p>
          <w:p w14:paraId="5E4F010B"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傳真</w:t>
            </w:r>
            <w:r>
              <w:rPr>
                <w:rFonts w:ascii="標楷體" w:eastAsia="標楷體" w:hAnsi="標楷體"/>
                <w:color w:val="000000"/>
                <w:szCs w:val="24"/>
              </w:rPr>
              <w:t>03-3860192</w:t>
            </w:r>
          </w:p>
        </w:tc>
      </w:tr>
      <w:tr w:rsidR="007B45DF" w14:paraId="4C55FC55" w14:textId="77777777">
        <w:tblPrEx>
          <w:tblCellMar>
            <w:top w:w="0" w:type="dxa"/>
            <w:bottom w:w="0" w:type="dxa"/>
          </w:tblCellMar>
        </w:tblPrEx>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3728"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高雄近場臺</w:t>
            </w:r>
          </w:p>
          <w:p w14:paraId="1C3ADD57" w14:textId="77777777" w:rsidR="007B45DF" w:rsidRDefault="007B45DF">
            <w:pPr>
              <w:spacing w:line="440" w:lineRule="exact"/>
              <w:rPr>
                <w:rFonts w:ascii="標楷體" w:eastAsia="標楷體" w:hAnsi="標楷體"/>
                <w:color w:val="000000"/>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03FC"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彰化縣</w:t>
            </w:r>
            <w:r>
              <w:rPr>
                <w:rFonts w:ascii="標楷體" w:eastAsia="標楷體" w:hAnsi="標楷體"/>
                <w:color w:val="000000"/>
                <w:szCs w:val="24"/>
              </w:rPr>
              <w:t>(</w:t>
            </w:r>
            <w:r>
              <w:rPr>
                <w:rFonts w:ascii="標楷體" w:eastAsia="標楷體" w:hAnsi="標楷體"/>
                <w:color w:val="000000"/>
                <w:szCs w:val="24"/>
              </w:rPr>
              <w:t>南部</w:t>
            </w:r>
            <w:r>
              <w:rPr>
                <w:rFonts w:ascii="標楷體" w:eastAsia="標楷體" w:hAnsi="標楷體"/>
                <w:color w:val="000000"/>
                <w:szCs w:val="24"/>
              </w:rPr>
              <w:t>)</w:t>
            </w:r>
            <w:r>
              <w:rPr>
                <w:rFonts w:ascii="標楷體" w:eastAsia="標楷體" w:hAnsi="標楷體"/>
                <w:color w:val="000000"/>
                <w:szCs w:val="24"/>
              </w:rPr>
              <w:t>、雲林縣、嘉義縣、嘉義市、臺南市、高雄市、屏東縣、花蓮縣</w:t>
            </w:r>
            <w:r>
              <w:rPr>
                <w:rFonts w:ascii="標楷體" w:eastAsia="標楷體" w:hAnsi="標楷體"/>
                <w:color w:val="000000"/>
                <w:szCs w:val="24"/>
              </w:rPr>
              <w:t>(</w:t>
            </w:r>
            <w:r>
              <w:rPr>
                <w:rFonts w:ascii="標楷體" w:eastAsia="標楷體" w:hAnsi="標楷體"/>
                <w:color w:val="000000"/>
                <w:szCs w:val="24"/>
              </w:rPr>
              <w:t>玉里鎮以南</w:t>
            </w:r>
            <w:r>
              <w:rPr>
                <w:rFonts w:ascii="標楷體" w:eastAsia="標楷體" w:hAnsi="標楷體"/>
                <w:color w:val="000000"/>
                <w:szCs w:val="24"/>
              </w:rPr>
              <w:t>)</w:t>
            </w:r>
            <w:r>
              <w:rPr>
                <w:rFonts w:ascii="標楷體" w:eastAsia="標楷體" w:hAnsi="標楷體"/>
                <w:color w:val="000000"/>
                <w:szCs w:val="24"/>
              </w:rPr>
              <w:t>臺東縣、澎湖縣、金門縣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A8EC"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電話</w:t>
            </w:r>
            <w:r>
              <w:rPr>
                <w:rFonts w:ascii="標楷體" w:eastAsia="標楷體" w:hAnsi="標楷體"/>
                <w:color w:val="000000"/>
                <w:szCs w:val="24"/>
              </w:rPr>
              <w:t>07-8057108</w:t>
            </w:r>
          </w:p>
          <w:p w14:paraId="3A683F6D" w14:textId="77777777" w:rsidR="007B45DF" w:rsidRDefault="006A7FF1">
            <w:pPr>
              <w:spacing w:line="440" w:lineRule="exact"/>
              <w:rPr>
                <w:rFonts w:ascii="標楷體" w:eastAsia="標楷體" w:hAnsi="標楷體"/>
                <w:color w:val="000000"/>
                <w:szCs w:val="24"/>
              </w:rPr>
            </w:pPr>
            <w:r>
              <w:rPr>
                <w:rFonts w:ascii="標楷體" w:eastAsia="標楷體" w:hAnsi="標楷體"/>
                <w:color w:val="000000"/>
                <w:szCs w:val="24"/>
              </w:rPr>
              <w:t>傳真</w:t>
            </w:r>
            <w:r>
              <w:rPr>
                <w:rFonts w:ascii="標楷體" w:eastAsia="標楷體" w:hAnsi="標楷體"/>
                <w:color w:val="000000"/>
                <w:szCs w:val="24"/>
              </w:rPr>
              <w:t>07-8057109</w:t>
            </w:r>
          </w:p>
        </w:tc>
      </w:tr>
    </w:tbl>
    <w:p w14:paraId="19BE2A83" w14:textId="77777777" w:rsidR="007B45DF" w:rsidRDefault="007B45DF">
      <w:pPr>
        <w:spacing w:after="180" w:line="500" w:lineRule="exact"/>
        <w:rPr>
          <w:rFonts w:ascii="標楷體" w:eastAsia="標楷體" w:hAnsi="標楷體"/>
          <w:b/>
          <w:color w:val="000000"/>
          <w:szCs w:val="24"/>
        </w:rPr>
      </w:pPr>
    </w:p>
    <w:p w14:paraId="2F71B111" w14:textId="77777777" w:rsidR="007B45DF" w:rsidRDefault="007B45DF">
      <w:pPr>
        <w:spacing w:after="180" w:line="500" w:lineRule="exact"/>
        <w:rPr>
          <w:rFonts w:ascii="標楷體" w:eastAsia="標楷體" w:hAnsi="標楷體"/>
          <w:color w:val="000000"/>
          <w:szCs w:val="24"/>
        </w:rPr>
      </w:pPr>
    </w:p>
    <w:p w14:paraId="37A2ABF9" w14:textId="77777777" w:rsidR="007B45DF" w:rsidRDefault="007B45DF">
      <w:pPr>
        <w:spacing w:after="180" w:line="500" w:lineRule="exact"/>
        <w:rPr>
          <w:rFonts w:ascii="標楷體" w:eastAsia="標楷體" w:hAnsi="標楷體"/>
          <w:b/>
          <w:color w:val="FF0000"/>
          <w:sz w:val="32"/>
          <w:szCs w:val="24"/>
        </w:rPr>
      </w:pPr>
      <w:bookmarkStart w:id="5" w:name="附錄8"/>
      <w:bookmarkEnd w:id="5"/>
    </w:p>
    <w:p w14:paraId="76AC3E47" w14:textId="77777777" w:rsidR="007B45DF" w:rsidRDefault="006A7FF1">
      <w:pPr>
        <w:pageBreakBefore/>
        <w:spacing w:after="180" w:line="0" w:lineRule="atLeast"/>
      </w:pPr>
      <w:r>
        <w:rPr>
          <w:rFonts w:ascii="標楷體" w:eastAsia="標楷體" w:hAnsi="標楷體"/>
          <w:color w:val="000000"/>
          <w:szCs w:val="24"/>
          <w:u w:val="single"/>
        </w:rPr>
        <w:lastRenderedPageBreak/>
        <w:t>附錄</w:t>
      </w:r>
      <w:r>
        <w:rPr>
          <w:rFonts w:ascii="標楷體" w:eastAsia="標楷體" w:hAnsi="標楷體"/>
          <w:color w:val="000000"/>
          <w:szCs w:val="24"/>
          <w:u w:val="single"/>
        </w:rPr>
        <w:t>7</w:t>
      </w:r>
    </w:p>
    <w:p w14:paraId="48DE2D4B" w14:textId="77777777" w:rsidR="007B45DF" w:rsidRDefault="006A7FF1">
      <w:pPr>
        <w:spacing w:line="0" w:lineRule="atLeast"/>
        <w:jc w:val="center"/>
        <w:rPr>
          <w:rFonts w:ascii="微軟正黑體" w:eastAsia="微軟正黑體" w:hAnsi="微軟正黑體"/>
          <w:b/>
          <w:sz w:val="36"/>
          <w:szCs w:val="36"/>
        </w:rPr>
      </w:pPr>
      <w:r>
        <w:rPr>
          <w:rFonts w:ascii="微軟正黑體" w:eastAsia="微軟正黑體" w:hAnsi="微軟正黑體"/>
          <w:b/>
          <w:sz w:val="36"/>
          <w:szCs w:val="36"/>
        </w:rPr>
        <w:t>有關遙控無人機申請案派遣協調人員至航管單位</w:t>
      </w:r>
    </w:p>
    <w:p w14:paraId="0E7C67B2" w14:textId="77777777" w:rsidR="007B45DF" w:rsidRDefault="006A7FF1">
      <w:pPr>
        <w:spacing w:line="0" w:lineRule="atLeast"/>
        <w:jc w:val="center"/>
        <w:rPr>
          <w:rFonts w:ascii="微軟正黑體" w:eastAsia="微軟正黑體" w:hAnsi="微軟正黑體"/>
          <w:b/>
          <w:sz w:val="36"/>
          <w:szCs w:val="36"/>
        </w:rPr>
      </w:pPr>
      <w:r>
        <w:rPr>
          <w:rFonts w:ascii="微軟正黑體" w:eastAsia="微軟正黑體" w:hAnsi="微軟正黑體"/>
          <w:b/>
          <w:sz w:val="36"/>
          <w:szCs w:val="36"/>
        </w:rPr>
        <w:t>常見</w:t>
      </w:r>
      <w:r>
        <w:rPr>
          <w:rFonts w:ascii="微軟正黑體" w:eastAsia="微軟正黑體" w:hAnsi="微軟正黑體"/>
          <w:b/>
          <w:sz w:val="36"/>
          <w:szCs w:val="36"/>
        </w:rPr>
        <w:t>Q&amp;A</w:t>
      </w:r>
      <w:r>
        <w:rPr>
          <w:rFonts w:ascii="微軟正黑體" w:eastAsia="微軟正黑體" w:hAnsi="微軟正黑體"/>
          <w:b/>
          <w:sz w:val="36"/>
          <w:szCs w:val="36"/>
        </w:rPr>
        <w:t>、注意與宣導事項</w:t>
      </w:r>
    </w:p>
    <w:p w14:paraId="55A2DC26" w14:textId="77777777" w:rsidR="007B45DF" w:rsidRDefault="006A7FF1">
      <w:pPr>
        <w:spacing w:line="0" w:lineRule="atLeast"/>
        <w:jc w:val="right"/>
        <w:rPr>
          <w:rFonts w:ascii="微軟正黑體" w:eastAsia="微軟正黑體" w:hAnsi="微軟正黑體"/>
          <w:szCs w:val="24"/>
        </w:rPr>
      </w:pPr>
      <w:r>
        <w:rPr>
          <w:rFonts w:ascii="微軟正黑體" w:eastAsia="微軟正黑體" w:hAnsi="微軟正黑體"/>
          <w:szCs w:val="24"/>
        </w:rPr>
        <w:t>交通部民用航空局飛航服務總臺製作</w:t>
      </w:r>
    </w:p>
    <w:p w14:paraId="63E47864" w14:textId="77777777" w:rsidR="007B45DF" w:rsidRDefault="006A7FF1">
      <w:pPr>
        <w:spacing w:line="0" w:lineRule="atLeast"/>
        <w:jc w:val="right"/>
        <w:rPr>
          <w:rFonts w:ascii="微軟正黑體" w:eastAsia="微軟正黑體" w:hAnsi="微軟正黑體"/>
          <w:szCs w:val="24"/>
        </w:rPr>
      </w:pPr>
      <w:r>
        <w:rPr>
          <w:rFonts w:ascii="微軟正黑體" w:eastAsia="微軟正黑體" w:hAnsi="微軟正黑體"/>
          <w:szCs w:val="24"/>
        </w:rPr>
        <w:t>109</w:t>
      </w:r>
      <w:r>
        <w:rPr>
          <w:rFonts w:ascii="微軟正黑體" w:eastAsia="微軟正黑體" w:hAnsi="微軟正黑體"/>
          <w:szCs w:val="24"/>
        </w:rPr>
        <w:t>年</w:t>
      </w:r>
      <w:r>
        <w:rPr>
          <w:rFonts w:ascii="微軟正黑體" w:eastAsia="微軟正黑體" w:hAnsi="微軟正黑體"/>
          <w:szCs w:val="24"/>
        </w:rPr>
        <w:t>9</w:t>
      </w:r>
      <w:r>
        <w:rPr>
          <w:rFonts w:ascii="微軟正黑體" w:eastAsia="微軟正黑體" w:hAnsi="微軟正黑體"/>
          <w:szCs w:val="24"/>
        </w:rPr>
        <w:t>月版</w:t>
      </w:r>
    </w:p>
    <w:p w14:paraId="4EEB8552" w14:textId="77777777" w:rsidR="007B45DF" w:rsidRDefault="006A7FF1">
      <w:pPr>
        <w:numPr>
          <w:ilvl w:val="0"/>
          <w:numId w:val="7"/>
        </w:numPr>
        <w:spacing w:line="600" w:lineRule="exact"/>
        <w:rPr>
          <w:rFonts w:ascii="微軟正黑體" w:eastAsia="微軟正黑體" w:hAnsi="微軟正黑體"/>
          <w:sz w:val="32"/>
          <w:szCs w:val="32"/>
        </w:rPr>
      </w:pPr>
      <w:r>
        <w:rPr>
          <w:rFonts w:ascii="微軟正黑體" w:eastAsia="微軟正黑體" w:hAnsi="微軟正黑體"/>
          <w:sz w:val="32"/>
          <w:szCs w:val="32"/>
        </w:rPr>
        <w:t>常見</w:t>
      </w:r>
      <w:r>
        <w:rPr>
          <w:rFonts w:ascii="微軟正黑體" w:eastAsia="微軟正黑體" w:hAnsi="微軟正黑體"/>
          <w:sz w:val="32"/>
          <w:szCs w:val="32"/>
        </w:rPr>
        <w:t>Q&amp;A</w:t>
      </w:r>
    </w:p>
    <w:p w14:paraId="3C667155" w14:textId="77777777" w:rsidR="007B45DF" w:rsidRDefault="006A7FF1">
      <w:pPr>
        <w:spacing w:line="600" w:lineRule="exact"/>
      </w:pPr>
      <w:r>
        <w:rPr>
          <w:noProof/>
        </w:rPr>
        <mc:AlternateContent>
          <mc:Choice Requires="wps">
            <w:drawing>
              <wp:anchor distT="0" distB="0" distL="114300" distR="114300" simplePos="0" relativeHeight="251659264" behindDoc="0" locked="0" layoutInCell="1" allowOverlap="1" wp14:anchorId="7E08CB01" wp14:editId="3260D04A">
                <wp:simplePos x="0" y="0"/>
                <wp:positionH relativeFrom="column">
                  <wp:posOffset>9528</wp:posOffset>
                </wp:positionH>
                <wp:positionV relativeFrom="paragraph">
                  <wp:posOffset>68580</wp:posOffset>
                </wp:positionV>
                <wp:extent cx="5238753" cy="1162046"/>
                <wp:effectExtent l="0" t="0" r="19047" b="19054"/>
                <wp:wrapNone/>
                <wp:docPr id="3" name="AutoShape 2"/>
                <wp:cNvGraphicFramePr/>
                <a:graphic xmlns:a="http://schemas.openxmlformats.org/drawingml/2006/main">
                  <a:graphicData uri="http://schemas.microsoft.com/office/word/2010/wordprocessingShape">
                    <wps:wsp>
                      <wps:cNvSpPr/>
                      <wps:spPr>
                        <a:xfrm>
                          <a:off x="0" y="0"/>
                          <a:ext cx="5238753" cy="116204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0F12269B"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Q1</w:t>
                            </w:r>
                            <w:r>
                              <w:rPr>
                                <w:rFonts w:ascii="微軟正黑體" w:eastAsia="微軟正黑體" w:hAnsi="微軟正黑體"/>
                                <w:sz w:val="28"/>
                                <w:szCs w:val="28"/>
                              </w:rPr>
                              <w:t>：遙控無人機（下簡稱</w:t>
                            </w:r>
                            <w:r>
                              <w:rPr>
                                <w:rFonts w:ascii="微軟正黑體" w:eastAsia="微軟正黑體" w:hAnsi="微軟正黑體"/>
                                <w:sz w:val="28"/>
                                <w:szCs w:val="28"/>
                              </w:rPr>
                              <w:t>UAS</w:t>
                            </w:r>
                            <w:r>
                              <w:rPr>
                                <w:rFonts w:ascii="微軟正黑體" w:eastAsia="微軟正黑體" w:hAnsi="微軟正黑體"/>
                                <w:sz w:val="28"/>
                                <w:szCs w:val="28"/>
                              </w:rPr>
                              <w:t>）實際作業地點在花蓮，要派員去位在桃園的臺北近場管制塔臺；或實際作業地點在蘭嶼，卻要派員去位在高雄的高雄近場管制塔臺原因為何？</w:t>
                            </w:r>
                          </w:p>
                        </w:txbxContent>
                      </wps:txbx>
                      <wps:bodyPr vert="horz" wrap="square" lIns="91440" tIns="45720" rIns="91440" bIns="45720" anchor="t" anchorCtr="0" compatLnSpc="0">
                        <a:noAutofit/>
                      </wps:bodyPr>
                    </wps:wsp>
                  </a:graphicData>
                </a:graphic>
              </wp:anchor>
            </w:drawing>
          </mc:Choice>
          <mc:Fallback>
            <w:pict>
              <v:shape w14:anchorId="7E08CB01" id="AutoShape 2" o:spid="_x0000_s1026" style="position:absolute;margin-left:.75pt;margin-top:5.4pt;width:41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238753,1162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nVOwQAAKAMAAAOAAAAZHJzL2Uyb0RvYy54bWysV21vpDYQ/l6p/8HiY6vLgmFflU10l2ir&#10;Sqf21OR+gNfgBQkwtZ1l01/fGQNe3vaurRopYDMPj2eeGePZ+8dLkZNzonQmy70X3PkeSUou46w8&#10;7b2vr4cPG49ow8qY5bJM9t57or3Hhx9/uK+rXUJlKvM4UQRISr2rq72XGlPtFgvN06Rg+k5WSQlG&#10;IVXBDEzVaRErVgN7kS+o768WtVRxpSRPtIanz43Re7D8QiTc/C6ETgzJ9x74ZuxV2esRr4uHe7Y7&#10;KValGW/dYP/Bi4JlJSzqqJ6ZYeRNZROqIuNKainMHZfFQgqR8cTGANEE/iial5RViY0FxNGVk0n/&#10;f7T8t/MXRbJ474UeKVkBKfr4ZqRdmVCUp670DlAv1RfVzjQMMdaLUAXeIQpysZK+O0mTiyEcHi5p&#10;uFkvgZuDLQhW1I9WyLq4vs7ftPklkZaKnT9r0+QkhpFVNG79EpA/UeSQnjPLSeBvfPxrM+hAQR+0&#10;jGYxtI9Bn+aIwOfravV4mahvTcfWZd+q9di86psnEaw7KztqIsLxy7ChGr+sORqbtwPzcmwOBiIK&#10;mwuo2qt8Tr/HHRFrWJ8EEw6nH2I2REQzGCcfYrZELGcwTsSfFkQEAQkIDVYzKXVyWhy9iXO6As4y&#10;NawT/53CPRywTnBO6iIrgWoJ/xO9Aye4dW4FzolgkjTqZLeo9Q2UEx8rXAB1uxW6HUCd8hYArGOA&#10;k92u4wPJZhoYdcL//IEISgniplxOdosKbqD6oguK0c+t2JccV5xHDQWnIDi4Og5xIDiFxcikikMn&#10;99V1OlEzdHJfZZhBOc1RUroldEs326mo4UB6wM2GGDrpkS3EWg7mPz9OfQu8kclwoH54Q/3QqX+V&#10;AxwZCRs69a9yzKAG8ofRfJiRS4D1Hr4jc1URuQRYFHxJOhQcD6fuAGBpdybwS9keCjAiDFuMkMeR&#10;PXgrqfEQSrlH4KQxGByQAA7PEAf3+1hloWd+AzvPfLyJpn3ufIa78aeNQEFrgk2JCEFQaEvsHRoT&#10;gdJBayJAHJugihkUAMPAId4LeU5epX1iMGhBofYgagE12MR9RTDFXyWp/2isJO0G2nxE/fBQ1XUz&#10;bBfMywF3CIWI3LBGw93Zv8cM++bbzBSK13rddQT/lBne+zYz7kXr8/pf+gwFOWLmudRJE3gjP2TR&#10;pQQz2utetMyz+JDlOaZGq9PxKVcEvtR773A40Ken1pkBLC9Jvfe2Swq7jzPogEXOjK2kAWzAtqHh&#10;J//THFultHlmOm1WtQwIg5LJTKK6/MHWwK6u6eNwZC7HCxhxeJTxO3SE0NJDUaZS/eWRGtrjvaf/&#10;fGMq8Uj+awn95zaIsFCNnUTLNR5wqm859i2s5ECF2xJ2LQ6fDMzgFWiCQczP5UvFcY6elhIbUJFh&#10;G2jdbDxqJ9AG243dtuzYZ/fnFnX9YfHwNwAAAP//AwBQSwMEFAAGAAgAAAAhAG5EElndAAAACAEA&#10;AA8AAABkcnMvZG93bnJldi54bWxMT01Lw0AQvQv+h2WEXsRummJIYjalVAoFQbAVxNs2Oyah2dmQ&#10;3Tbpv3c82dPwPnjzXrGabCcuOPjWkYLFPAKBVDnTUq3g87B9SkH4oMnozhEquKKHVXl/V+jcuJE+&#10;8LIPteAQ8rlW0ITQ51L6qkGr/dz1SKz9uMHqwHCopRn0yOG2k3EUJdLqlvhDo3vcNFid9mer4NRe&#10;v9evsd2l1fvjV/J2yBabMVNq9jCtX0AEnMK/Gf7qc3UoudPRncl40TF+ZiOfiAewnMYJE0cmsmUK&#10;sizk7YDyFwAA//8DAFBLAQItABQABgAIAAAAIQC2gziS/gAAAOEBAAATAAAAAAAAAAAAAAAAAAAA&#10;AABbQ29udGVudF9UeXBlc10ueG1sUEsBAi0AFAAGAAgAAAAhADj9If/WAAAAlAEAAAsAAAAAAAAA&#10;AAAAAAAALwEAAF9yZWxzLy5yZWxzUEsBAi0AFAAGAAgAAAAhACbBudU7BAAAoAwAAA4AAAAAAAAA&#10;AAAAAAAALgIAAGRycy9lMm9Eb2MueG1sUEsBAi0AFAAGAAgAAAAhAG5EElndAAAACAEAAA8AAAAA&#10;AAAAAAAAAAAAlQYAAGRycy9kb3ducmV2LnhtbFBLBQYAAAAABAAEAPMAAACfBwAAAAA=&#10;" adj="-11796480,,5400" path="m,193674wa,,387348,387348,,193674,193674,l5045079,wa4851405,,5238753,387348,5045079,,5238753,193674l5238753,968372wa4851405,774698,5238753,1162046,5238753,968372,5045079,1162046l193674,1162046wa,774698,387348,1162046,193674,1162046,,968372l,193674xe" fillcolor="#fff2cc" strokecolor="#823b0b" strokeweight=".26467mm">
                <v:stroke joinstyle="miter"/>
                <v:formulas/>
                <v:path arrowok="t" o:connecttype="custom" o:connectlocs="2619377,0;5238753,581023;2619377,1162046;0,581023" o:connectangles="270,0,90,180" textboxrect="56725,56725,5182028,1105321"/>
                <v:textbox>
                  <w:txbxContent>
                    <w:p w14:paraId="0F12269B"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Q1</w:t>
                      </w:r>
                      <w:r>
                        <w:rPr>
                          <w:rFonts w:ascii="微軟正黑體" w:eastAsia="微軟正黑體" w:hAnsi="微軟正黑體"/>
                          <w:sz w:val="28"/>
                          <w:szCs w:val="28"/>
                        </w:rPr>
                        <w:t>：遙控無人機（下簡稱</w:t>
                      </w:r>
                      <w:r>
                        <w:rPr>
                          <w:rFonts w:ascii="微軟正黑體" w:eastAsia="微軟正黑體" w:hAnsi="微軟正黑體"/>
                          <w:sz w:val="28"/>
                          <w:szCs w:val="28"/>
                        </w:rPr>
                        <w:t>UAS</w:t>
                      </w:r>
                      <w:r>
                        <w:rPr>
                          <w:rFonts w:ascii="微軟正黑體" w:eastAsia="微軟正黑體" w:hAnsi="微軟正黑體"/>
                          <w:sz w:val="28"/>
                          <w:szCs w:val="28"/>
                        </w:rPr>
                        <w:t>）實際作業地點在花蓮，要派員去位在桃園的臺北近場管制塔臺；或實際作業地點在蘭嶼，卻要派員去位在高雄的高雄近場管制塔臺原因為何？</w:t>
                      </w:r>
                    </w:p>
                  </w:txbxContent>
                </v:textbox>
              </v:shape>
            </w:pict>
          </mc:Fallback>
        </mc:AlternateContent>
      </w:r>
    </w:p>
    <w:p w14:paraId="41169BDA" w14:textId="77777777" w:rsidR="007B45DF" w:rsidRDefault="007B45DF">
      <w:pPr>
        <w:spacing w:line="600" w:lineRule="exact"/>
        <w:rPr>
          <w:rFonts w:ascii="微軟正黑體" w:eastAsia="微軟正黑體" w:hAnsi="微軟正黑體"/>
          <w:sz w:val="32"/>
          <w:szCs w:val="32"/>
        </w:rPr>
      </w:pPr>
    </w:p>
    <w:p w14:paraId="1B65C919" w14:textId="77777777" w:rsidR="007B45DF" w:rsidRDefault="007B45DF">
      <w:pPr>
        <w:spacing w:line="600" w:lineRule="exact"/>
        <w:rPr>
          <w:rFonts w:ascii="微軟正黑體" w:eastAsia="微軟正黑體" w:hAnsi="微軟正黑體"/>
          <w:sz w:val="32"/>
          <w:szCs w:val="32"/>
        </w:rPr>
      </w:pPr>
    </w:p>
    <w:p w14:paraId="2AE081D3" w14:textId="77777777" w:rsidR="007B45DF" w:rsidRDefault="006A7FF1">
      <w:pPr>
        <w:spacing w:before="180"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A1</w:t>
      </w:r>
      <w:r>
        <w:rPr>
          <w:rFonts w:ascii="微軟正黑體" w:eastAsia="微軟正黑體" w:hAnsi="微軟正黑體"/>
          <w:sz w:val="28"/>
          <w:szCs w:val="28"/>
        </w:rPr>
        <w:t>：每個近場管制塔臺（下稱近場臺）負責空域範圍大致以北緯</w:t>
      </w:r>
      <w:r>
        <w:rPr>
          <w:rFonts w:ascii="微軟正黑體" w:eastAsia="微軟正黑體" w:hAnsi="微軟正黑體"/>
          <w:sz w:val="28"/>
          <w:szCs w:val="28"/>
        </w:rPr>
        <w:t>24</w:t>
      </w:r>
      <w:r>
        <w:rPr>
          <w:rFonts w:ascii="微軟正黑體" w:eastAsia="微軟正黑體" w:hAnsi="微軟正黑體"/>
          <w:sz w:val="28"/>
          <w:szCs w:val="28"/>
        </w:rPr>
        <w:t>度（地理位置約為濁水溪）為界線，以北屬臺北近場臺、以南屬高雄近場臺管制範圍，兩個航管單位轄下管制的空域範圍相當大，以高雄近場臺為例，其轄下共需管制</w:t>
      </w:r>
      <w:r>
        <w:rPr>
          <w:rFonts w:ascii="微軟正黑體" w:eastAsia="微軟正黑體" w:hAnsi="微軟正黑體"/>
          <w:sz w:val="28"/>
          <w:szCs w:val="28"/>
        </w:rPr>
        <w:t>11</w:t>
      </w:r>
      <w:r>
        <w:rPr>
          <w:rFonts w:ascii="微軟正黑體" w:eastAsia="微軟正黑體" w:hAnsi="微軟正黑體"/>
          <w:sz w:val="28"/>
          <w:szCs w:val="28"/>
        </w:rPr>
        <w:t>個機場。為利人員管理及簡化流程，爰</w:t>
      </w:r>
      <w:r>
        <w:rPr>
          <w:rFonts w:ascii="微軟正黑體" w:eastAsia="微軟正黑體" w:hAnsi="微軟正黑體"/>
          <w:sz w:val="28"/>
          <w:szCs w:val="28"/>
        </w:rPr>
        <w:t>UAS</w:t>
      </w:r>
      <w:r>
        <w:rPr>
          <w:rFonts w:ascii="微軟正黑體" w:eastAsia="微軟正黑體" w:hAnsi="微軟正黑體"/>
          <w:sz w:val="28"/>
          <w:szCs w:val="28"/>
        </w:rPr>
        <w:t>協調人員須統一進駐臺北或高雄近場臺，以便有效且即時地掌握空域使用動態，以維護飛航安全。</w:t>
      </w:r>
    </w:p>
    <w:p w14:paraId="01E148E8"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 xml:space="preserve"> </w:t>
      </w:r>
      <w:r>
        <w:rPr>
          <w:rFonts w:ascii="微軟正黑體" w:eastAsia="微軟正黑體" w:hAnsi="微軟正黑體"/>
          <w:sz w:val="28"/>
          <w:szCs w:val="28"/>
        </w:rPr>
        <w:t>每個案件在審核時，民航局均會依空域管轄權責，註明應派員至哪個航管單位（申請空域如橫跨臺北、高雄兩近場臺之管制空域，可能需同時派員至臺北及高雄近場臺），請依「交通部民用航空局遙控無人機管理資訊系統」（下稱資訊系統）審核紀錄，確實向航管單位辦理人員放行手續與派遣事宜，未依規定辦理時，當日將視為未實施</w:t>
      </w:r>
      <w:r>
        <w:rPr>
          <w:rFonts w:ascii="微軟正黑體" w:eastAsia="微軟正黑體" w:hAnsi="微軟正黑體"/>
          <w:sz w:val="28"/>
          <w:szCs w:val="28"/>
        </w:rPr>
        <w:t>UAS</w:t>
      </w:r>
      <w:r>
        <w:rPr>
          <w:rFonts w:ascii="微軟正黑體" w:eastAsia="微軟正黑體" w:hAnsi="微軟正黑體"/>
          <w:sz w:val="28"/>
          <w:szCs w:val="28"/>
        </w:rPr>
        <w:t>作業。</w:t>
      </w:r>
    </w:p>
    <w:p w14:paraId="3AB6AA2C"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此外，若無人機作業範圍未在禁</w:t>
      </w:r>
      <w:r>
        <w:rPr>
          <w:rFonts w:ascii="微軟正黑體" w:eastAsia="微軟正黑體" w:hAnsi="微軟正黑體"/>
          <w:sz w:val="28"/>
          <w:szCs w:val="28"/>
        </w:rPr>
        <w:t>/</w:t>
      </w:r>
      <w:r>
        <w:rPr>
          <w:rFonts w:ascii="微軟正黑體" w:eastAsia="微軟正黑體" w:hAnsi="微軟正黑體"/>
          <w:sz w:val="28"/>
          <w:szCs w:val="28"/>
        </w:rPr>
        <w:t>限航區、未在民航局公告之航空站或飛行場四周一定距離範圍、且高度未逾距地面或水面</w:t>
      </w:r>
      <w:r>
        <w:rPr>
          <w:rFonts w:ascii="微軟正黑體" w:eastAsia="微軟正黑體" w:hAnsi="微軟正黑體"/>
          <w:sz w:val="28"/>
          <w:szCs w:val="28"/>
        </w:rPr>
        <w:t>400</w:t>
      </w:r>
      <w:r>
        <w:rPr>
          <w:rFonts w:ascii="微軟正黑體" w:eastAsia="微軟正黑體" w:hAnsi="微軟正黑體"/>
          <w:sz w:val="28"/>
          <w:szCs w:val="28"/>
        </w:rPr>
        <w:t>呎者，無須派員至航管單位進行協調。</w:t>
      </w:r>
    </w:p>
    <w:p w14:paraId="0CAB352E" w14:textId="77777777" w:rsidR="007B45DF" w:rsidRDefault="007B45DF">
      <w:pPr>
        <w:spacing w:line="520" w:lineRule="exact"/>
        <w:rPr>
          <w:rFonts w:ascii="微軟正黑體" w:eastAsia="微軟正黑體" w:hAnsi="微軟正黑體"/>
          <w:sz w:val="32"/>
          <w:szCs w:val="32"/>
        </w:rPr>
      </w:pPr>
    </w:p>
    <w:p w14:paraId="1F23CC00" w14:textId="77777777" w:rsidR="007B45DF" w:rsidRDefault="006A7FF1">
      <w:pPr>
        <w:spacing w:line="520" w:lineRule="exact"/>
      </w:pPr>
      <w:r>
        <w:rPr>
          <w:noProof/>
        </w:rPr>
        <mc:AlternateContent>
          <mc:Choice Requires="wps">
            <w:drawing>
              <wp:anchor distT="0" distB="0" distL="114300" distR="114300" simplePos="0" relativeHeight="251660288" behindDoc="0" locked="0" layoutInCell="1" allowOverlap="1" wp14:anchorId="47236227" wp14:editId="33793FA5">
                <wp:simplePos x="0" y="0"/>
                <wp:positionH relativeFrom="margin">
                  <wp:posOffset>16514</wp:posOffset>
                </wp:positionH>
                <wp:positionV relativeFrom="paragraph">
                  <wp:posOffset>34920</wp:posOffset>
                </wp:positionV>
                <wp:extent cx="5238753" cy="819146"/>
                <wp:effectExtent l="0" t="0" r="19047" b="19054"/>
                <wp:wrapNone/>
                <wp:docPr id="4" name="AutoShape 3"/>
                <wp:cNvGraphicFramePr/>
                <a:graphic xmlns:a="http://schemas.openxmlformats.org/drawingml/2006/main">
                  <a:graphicData uri="http://schemas.microsoft.com/office/word/2010/wordprocessingShape">
                    <wps:wsp>
                      <wps:cNvSpPr/>
                      <wps:spPr>
                        <a:xfrm>
                          <a:off x="0" y="0"/>
                          <a:ext cx="5238753" cy="81914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60B40B33" w14:textId="77777777" w:rsidR="007B45DF" w:rsidRDefault="006A7FF1">
                            <w:pPr>
                              <w:spacing w:line="480" w:lineRule="exact"/>
                              <w:ind w:left="708" w:hanging="706"/>
                            </w:pPr>
                            <w:r>
                              <w:rPr>
                                <w:rFonts w:ascii="微軟正黑體" w:eastAsia="微軟正黑體" w:hAnsi="微軟正黑體"/>
                                <w:sz w:val="28"/>
                                <w:szCs w:val="28"/>
                              </w:rPr>
                              <w:t>Q2</w:t>
                            </w:r>
                            <w:r>
                              <w:rPr>
                                <w:rFonts w:ascii="微軟正黑體" w:eastAsia="微軟正黑體" w:hAnsi="微軟正黑體"/>
                                <w:sz w:val="28"/>
                                <w:szCs w:val="28"/>
                              </w:rPr>
                              <w:t>：為何須於</w:t>
                            </w:r>
                            <w:r>
                              <w:rPr>
                                <w:rFonts w:ascii="微軟正黑體" w:eastAsia="微軟正黑體" w:hAnsi="微軟正黑體"/>
                                <w:b/>
                                <w:sz w:val="28"/>
                                <w:szCs w:val="28"/>
                                <w:u w:val="single"/>
                              </w:rPr>
                              <w:t>施作前</w:t>
                            </w:r>
                            <w:r>
                              <w:rPr>
                                <w:rFonts w:ascii="微軟正黑體" w:eastAsia="微軟正黑體" w:hAnsi="微軟正黑體"/>
                                <w:b/>
                                <w:sz w:val="28"/>
                                <w:szCs w:val="28"/>
                                <w:u w:val="single"/>
                              </w:rPr>
                              <w:t>1</w:t>
                            </w:r>
                            <w:r>
                              <w:rPr>
                                <w:rFonts w:ascii="微軟正黑體" w:eastAsia="微軟正黑體" w:hAnsi="微軟正黑體"/>
                                <w:b/>
                                <w:sz w:val="28"/>
                                <w:szCs w:val="28"/>
                                <w:u w:val="single"/>
                              </w:rPr>
                              <w:t>個工作日（不含</w:t>
                            </w:r>
                            <w:r>
                              <w:rPr>
                                <w:rFonts w:ascii="微軟正黑體" w:eastAsia="微軟正黑體" w:hAnsi="微軟正黑體"/>
                                <w:b/>
                                <w:sz w:val="28"/>
                                <w:szCs w:val="28"/>
                                <w:u w:val="single"/>
                              </w:rPr>
                              <w:t>國定及例假日）中午</w:t>
                            </w:r>
                            <w:r>
                              <w:rPr>
                                <w:rFonts w:ascii="微軟正黑體" w:eastAsia="微軟正黑體" w:hAnsi="微軟正黑體"/>
                                <w:b/>
                                <w:sz w:val="28"/>
                                <w:szCs w:val="28"/>
                                <w:u w:val="single"/>
                              </w:rPr>
                              <w:t>12</w:t>
                            </w:r>
                            <w:r>
                              <w:rPr>
                                <w:rFonts w:ascii="微軟正黑體" w:eastAsia="微軟正黑體" w:hAnsi="微軟正黑體"/>
                                <w:b/>
                                <w:sz w:val="28"/>
                                <w:szCs w:val="28"/>
                                <w:u w:val="single"/>
                              </w:rPr>
                              <w:t>時前</w:t>
                            </w:r>
                            <w:r>
                              <w:rPr>
                                <w:rFonts w:ascii="微軟正黑體" w:eastAsia="微軟正黑體" w:hAnsi="微軟正黑體"/>
                                <w:sz w:val="28"/>
                                <w:szCs w:val="28"/>
                              </w:rPr>
                              <w:t>辦理放行手續呢？</w:t>
                            </w:r>
                          </w:p>
                        </w:txbxContent>
                      </wps:txbx>
                      <wps:bodyPr vert="horz" wrap="square" lIns="91440" tIns="45720" rIns="91440" bIns="45720" anchor="t" anchorCtr="0" compatLnSpc="0">
                        <a:noAutofit/>
                      </wps:bodyPr>
                    </wps:wsp>
                  </a:graphicData>
                </a:graphic>
              </wp:anchor>
            </w:drawing>
          </mc:Choice>
          <mc:Fallback>
            <w:pict>
              <v:shape w14:anchorId="47236227" id="AutoShape 3" o:spid="_x0000_s1027" style="position:absolute;margin-left:1.3pt;margin-top:2.75pt;width:412.5pt;height:64.5pt;z-index:251660288;visibility:visible;mso-wrap-style:square;mso-wrap-distance-left:9pt;mso-wrap-distance-top:0;mso-wrap-distance-right:9pt;mso-wrap-distance-bottom:0;mso-position-horizontal:absolute;mso-position-horizontal-relative:margin;mso-position-vertical:absolute;mso-position-vertical-relative:text;v-text-anchor:top" coordsize="5238753,8191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z7QwQAAKYMAAAOAAAAZHJzL2Uyb0RvYy54bWysV9tu4zYQfS/QfyD02GJji5KviBPsJnBR&#10;YNEumuwH0BRpCZBElWQsp1/fGUqmdfNuW3SBtUnN8ZmZM0Nxcv94LnJyEtpkqtwF4d08IKLkKsnK&#10;4y74+rr/sA6IsaxMWK5KsQvehQkeH3784b6utoKqVOWJ0ARISrOtq12QWlttZzPDU1Ewc6cqUYJR&#10;Kl0wC1t9nCWa1cBe5DM6ny9ntdJJpRUXxsDT58YYPDh+KQW3v0tphCX5LoDYrPvU7vOAn7OHe7Y9&#10;alalGW/DYP8hioJlJTj1VM/MMvKmsxFVkXGtjJL2jqtipqTMuHA5QDbhfJDNS8oq4XIBcUzlZTL/&#10;Hy3/7fRFkyzZBXFASlZAiT6+WeU8kwjlqSuzBdRL9UW3OwNLzPUsdYHfkAU5O0nfvaTibAmHhwsa&#10;rVeLKCAcbOtwE8ZLJJ1df83fjP1FKMfETp+NbUqSwMoJmrRhSSifLHKozonlJJyv5/ivLaAHhV3Q&#10;Ip7E0C4mXEIbTRBByFdv9dANiHW1pkProms1Zmheds2jDFYXKzsYIl0JoK18gnCeGs/OHA+5Nz3z&#10;YmgOeyJKV4sue+j1e9wSuQL/JBxxeP0QsyYynsB4+RCzIXIxgfEi/jQjMgxJSGi4nCipl9Ph6E2c&#10;1xVwjqlhHcXvFe7ggHWE81IXWQlUC/g/0jv0grvglhCcDEdFo152h1rdQHnxscMlULdH4XICqFfe&#10;AYB1CPCyOz9zIFmPE6Ne+J8/EEkpQdyYy8vuUOENVFd0STH7KY9dydHjNKovOAXBIdRhij3BKTgj&#10;oy6OvNzX0OlIzcjLfZVhAuU1R0nphtANXW/GokY96QE3mWLkpUe2CHs5nH79ePUd8EYlo5760Q31&#10;I6/+VQ4IZCBs5NW/yjGB6skfxdNpxr4ALnp4j0x1RewL4FDwJrmg4Ho4Xi4All7uBH4u20sBVoTh&#10;hBHxJHb3bqUM3kEpDwhcNBaTAxLA4R3i4fMuVjvoid/ATjMfbqJplzuf4G7iaTPQMJngTCIjEBSm&#10;EvcNc4lE6WAykSCOK1DFLAqAaeASvwt1Eq/KPbGYtKTQe5C1hB5s8r4imOavitR/NFaSXhbGfkT9&#10;8FI1dbNsHeZljzuCRkRu8NFwX+zfY4Zz821mCs3ror5MBP+UGX73bWY8iy7m1b+MGRpywMxzZUST&#10;eCM/VNGXBCvamV6MyrNkn+U5lsbo4+Ep1wTe1Ltgv9/Tp6c2mB4sL0m9CzYLCqePMxiAZc6s66Qe&#10;rMe2ptGn+acptkob+8xM2nh1DAiDlsms0Jf6wdHAoa4Z43Blz4ezmwFdC+CTg0reYS6EwR56M1X6&#10;r4DUMCTvAvPnG9MiIPmvJUyhMM5hv1q3iRcrvOd013LoWljJgQpPJxxeXD5Z2MFPYBQGTT+XLxXH&#10;PQZcKhxDZYbToIu2iajdwDDsznc7uOO03d071PXPi4e/AQAA//8DAFBLAwQUAAYACAAAACEA5zOG&#10;t90AAAAHAQAADwAAAGRycy9kb3ducmV2LnhtbEyOwUrDQBRF94L/MDzBnZ0Ym1piJkULglBcpC2o&#10;u0nmmQlm3oTMNI1/73Oly8s93HuKzex6MeEYOk8KbhcJCKTGm45aBcfD880aRIiajO49oYJvDLAp&#10;Ly8KnRt/pgqnfWwFj1DItQIb45BLGRqLToeFH5C4+/Sj05Hj2Eoz6jOPu16mSbKSTnfED1YPuLXY&#10;fO1PToG2u/i03U2mOny8vVa1XB6bl3elrq/mxwcQEef4B8OvPqtDyU61P5EJoleQrhhUkGUguF2n&#10;95xrxu6WGciykP/9yx8AAAD//wMAUEsBAi0AFAAGAAgAAAAhALaDOJL+AAAA4QEAABMAAAAAAAAA&#10;AAAAAAAAAAAAAFtDb250ZW50X1R5cGVzXS54bWxQSwECLQAUAAYACAAAACEAOP0h/9YAAACUAQAA&#10;CwAAAAAAAAAAAAAAAAAvAQAAX3JlbHMvLnJlbHNQSwECLQAUAAYACAAAACEAqD48+0MEAACmDAAA&#10;DgAAAAAAAAAAAAAAAAAuAgAAZHJzL2Uyb0RvYy54bWxQSwECLQAUAAYACAAAACEA5zOGt90AAAAH&#10;AQAADwAAAAAAAAAAAAAAAACdBgAAZHJzL2Rvd25yZXYueG1sUEsFBgAAAAAEAAQA8wAAAKcHAAAA&#10;AA==&#10;" adj="-11796480,,5400" path="m,136524wa,,273048,273048,,136524,136524,l5102229,wa4965705,,5238753,273048,5102229,,5238753,136524l5238753,682622wa4965705,546098,5238753,819146,5238753,682622,5102229,819146l136524,819146wa,546098,273048,819146,136524,819146,,682622l,136524xe" fillcolor="#fff2cc" strokecolor="#823b0b" strokeweight=".26467mm">
                <v:stroke joinstyle="miter"/>
                <v:formulas/>
                <v:path arrowok="t" o:connecttype="custom" o:connectlocs="2619377,0;5238753,409573;2619377,819146;0,409573" o:connectangles="270,0,90,180" textboxrect="39987,39987,5198766,779159"/>
                <v:textbox>
                  <w:txbxContent>
                    <w:p w14:paraId="60B40B33" w14:textId="77777777" w:rsidR="007B45DF" w:rsidRDefault="006A7FF1">
                      <w:pPr>
                        <w:spacing w:line="480" w:lineRule="exact"/>
                        <w:ind w:left="708" w:hanging="706"/>
                      </w:pPr>
                      <w:r>
                        <w:rPr>
                          <w:rFonts w:ascii="微軟正黑體" w:eastAsia="微軟正黑體" w:hAnsi="微軟正黑體"/>
                          <w:sz w:val="28"/>
                          <w:szCs w:val="28"/>
                        </w:rPr>
                        <w:t>Q2</w:t>
                      </w:r>
                      <w:r>
                        <w:rPr>
                          <w:rFonts w:ascii="微軟正黑體" w:eastAsia="微軟正黑體" w:hAnsi="微軟正黑體"/>
                          <w:sz w:val="28"/>
                          <w:szCs w:val="28"/>
                        </w:rPr>
                        <w:t>：為何須於</w:t>
                      </w:r>
                      <w:r>
                        <w:rPr>
                          <w:rFonts w:ascii="微軟正黑體" w:eastAsia="微軟正黑體" w:hAnsi="微軟正黑體"/>
                          <w:b/>
                          <w:sz w:val="28"/>
                          <w:szCs w:val="28"/>
                          <w:u w:val="single"/>
                        </w:rPr>
                        <w:t>施作前</w:t>
                      </w:r>
                      <w:r>
                        <w:rPr>
                          <w:rFonts w:ascii="微軟正黑體" w:eastAsia="微軟正黑體" w:hAnsi="微軟正黑體"/>
                          <w:b/>
                          <w:sz w:val="28"/>
                          <w:szCs w:val="28"/>
                          <w:u w:val="single"/>
                        </w:rPr>
                        <w:t>1</w:t>
                      </w:r>
                      <w:r>
                        <w:rPr>
                          <w:rFonts w:ascii="微軟正黑體" w:eastAsia="微軟正黑體" w:hAnsi="微軟正黑體"/>
                          <w:b/>
                          <w:sz w:val="28"/>
                          <w:szCs w:val="28"/>
                          <w:u w:val="single"/>
                        </w:rPr>
                        <w:t>個工作日（不含</w:t>
                      </w:r>
                      <w:r>
                        <w:rPr>
                          <w:rFonts w:ascii="微軟正黑體" w:eastAsia="微軟正黑體" w:hAnsi="微軟正黑體"/>
                          <w:b/>
                          <w:sz w:val="28"/>
                          <w:szCs w:val="28"/>
                          <w:u w:val="single"/>
                        </w:rPr>
                        <w:t>國定及例假日）中午</w:t>
                      </w:r>
                      <w:r>
                        <w:rPr>
                          <w:rFonts w:ascii="微軟正黑體" w:eastAsia="微軟正黑體" w:hAnsi="微軟正黑體"/>
                          <w:b/>
                          <w:sz w:val="28"/>
                          <w:szCs w:val="28"/>
                          <w:u w:val="single"/>
                        </w:rPr>
                        <w:t>12</w:t>
                      </w:r>
                      <w:r>
                        <w:rPr>
                          <w:rFonts w:ascii="微軟正黑體" w:eastAsia="微軟正黑體" w:hAnsi="微軟正黑體"/>
                          <w:b/>
                          <w:sz w:val="28"/>
                          <w:szCs w:val="28"/>
                          <w:u w:val="single"/>
                        </w:rPr>
                        <w:t>時前</w:t>
                      </w:r>
                      <w:r>
                        <w:rPr>
                          <w:rFonts w:ascii="微軟正黑體" w:eastAsia="微軟正黑體" w:hAnsi="微軟正黑體"/>
                          <w:sz w:val="28"/>
                          <w:szCs w:val="28"/>
                        </w:rPr>
                        <w:t>辦理放行手續呢？</w:t>
                      </w:r>
                    </w:p>
                  </w:txbxContent>
                </v:textbox>
                <w10:wrap anchorx="margin"/>
              </v:shape>
            </w:pict>
          </mc:Fallback>
        </mc:AlternateContent>
      </w:r>
    </w:p>
    <w:p w14:paraId="3B55EEDF"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lastRenderedPageBreak/>
        <w:t>A2</w:t>
      </w:r>
      <w:r>
        <w:rPr>
          <w:rFonts w:ascii="微軟正黑體" w:eastAsia="微軟正黑體" w:hAnsi="微軟正黑體"/>
          <w:sz w:val="28"/>
          <w:szCs w:val="28"/>
        </w:rPr>
        <w:t>：臺北近場臺及高雄近場臺均位於保安管制區，臨時進出之人員須取得航空警察單位（下稱航警）核准；航管單位與航警分屬不同政府機關體系，航管單位收到</w:t>
      </w:r>
      <w:r>
        <w:rPr>
          <w:rFonts w:ascii="微軟正黑體" w:eastAsia="微軟正黑體" w:hAnsi="微軟正黑體"/>
          <w:sz w:val="28"/>
          <w:szCs w:val="28"/>
        </w:rPr>
        <w:t>UAS</w:t>
      </w:r>
      <w:r>
        <w:rPr>
          <w:rFonts w:ascii="微軟正黑體" w:eastAsia="微軟正黑體" w:hAnsi="微軟正黑體"/>
          <w:sz w:val="28"/>
          <w:szCs w:val="28"/>
        </w:rPr>
        <w:t>協調人員資料後，須另向航警辦理放行手續，相關資料製作及傳遞需時，且國定及例假日期間無行政人力辦理該項業務，爰須請申請單位配合於施作前</w:t>
      </w:r>
      <w:r>
        <w:rPr>
          <w:rFonts w:ascii="微軟正黑體" w:eastAsia="微軟正黑體" w:hAnsi="微軟正黑體"/>
          <w:sz w:val="28"/>
          <w:szCs w:val="28"/>
        </w:rPr>
        <w:t>1</w:t>
      </w:r>
      <w:r>
        <w:rPr>
          <w:rFonts w:ascii="微軟正黑體" w:eastAsia="微軟正黑體" w:hAnsi="微軟正黑體"/>
          <w:sz w:val="28"/>
          <w:szCs w:val="28"/>
        </w:rPr>
        <w:t>個工作日中午</w:t>
      </w:r>
      <w:r>
        <w:rPr>
          <w:rFonts w:ascii="微軟正黑體" w:eastAsia="微軟正黑體" w:hAnsi="微軟正黑體"/>
          <w:sz w:val="28"/>
          <w:szCs w:val="28"/>
        </w:rPr>
        <w:t>12</w:t>
      </w:r>
      <w:r>
        <w:rPr>
          <w:rFonts w:ascii="微軟正黑體" w:eastAsia="微軟正黑體" w:hAnsi="微軟正黑體"/>
          <w:sz w:val="28"/>
          <w:szCs w:val="28"/>
        </w:rPr>
        <w:t>時前申辦放行手續。</w:t>
      </w:r>
    </w:p>
    <w:p w14:paraId="6AB9B6CD" w14:textId="77777777" w:rsidR="007B45DF" w:rsidRDefault="006A7FF1">
      <w:pPr>
        <w:spacing w:line="520" w:lineRule="exact"/>
        <w:ind w:left="849" w:hanging="566"/>
      </w:pPr>
      <w:r>
        <w:rPr>
          <w:rFonts w:ascii="微軟正黑體" w:eastAsia="微軟正黑體" w:hAnsi="微軟正黑體"/>
          <w:sz w:val="28"/>
          <w:szCs w:val="28"/>
        </w:rPr>
        <w:t xml:space="preserve">    </w:t>
      </w:r>
      <w:r>
        <w:rPr>
          <w:rFonts w:ascii="微軟正黑體" w:eastAsia="微軟正黑體" w:hAnsi="微軟正黑體"/>
          <w:sz w:val="28"/>
          <w:szCs w:val="28"/>
        </w:rPr>
        <w:t>為符合航空保安之規定，</w:t>
      </w:r>
      <w:r>
        <w:rPr>
          <w:rFonts w:ascii="微軟正黑體" w:eastAsia="微軟正黑體" w:hAnsi="微軟正黑體"/>
          <w:b/>
          <w:sz w:val="28"/>
          <w:szCs w:val="28"/>
          <w:u w:val="single"/>
        </w:rPr>
        <w:t>未依時限前辦理者，將一律拒絕放行申請，申請單位亦無法於該日實施</w:t>
      </w:r>
      <w:r>
        <w:rPr>
          <w:rFonts w:ascii="微軟正黑體" w:eastAsia="微軟正黑體" w:hAnsi="微軟正黑體"/>
          <w:b/>
          <w:sz w:val="28"/>
          <w:szCs w:val="28"/>
          <w:u w:val="single"/>
        </w:rPr>
        <w:t>UAS</w:t>
      </w:r>
      <w:r>
        <w:rPr>
          <w:rFonts w:ascii="微軟正黑體" w:eastAsia="微軟正黑體" w:hAnsi="微軟正黑體"/>
          <w:b/>
          <w:sz w:val="28"/>
          <w:szCs w:val="28"/>
          <w:u w:val="single"/>
        </w:rPr>
        <w:t>。</w:t>
      </w:r>
    </w:p>
    <w:p w14:paraId="71A6D5D9" w14:textId="77777777" w:rsidR="007B45DF" w:rsidRDefault="006A7FF1">
      <w:pPr>
        <w:spacing w:line="520" w:lineRule="exact"/>
      </w:pPr>
      <w:r>
        <w:rPr>
          <w:noProof/>
        </w:rPr>
        <mc:AlternateContent>
          <mc:Choice Requires="wps">
            <w:drawing>
              <wp:anchor distT="0" distB="0" distL="114300" distR="114300" simplePos="0" relativeHeight="251661312" behindDoc="0" locked="0" layoutInCell="1" allowOverlap="1" wp14:anchorId="4D8B6FBD" wp14:editId="794A747B">
                <wp:simplePos x="0" y="0"/>
                <wp:positionH relativeFrom="column">
                  <wp:posOffset>28575</wp:posOffset>
                </wp:positionH>
                <wp:positionV relativeFrom="paragraph">
                  <wp:posOffset>92070</wp:posOffset>
                </wp:positionV>
                <wp:extent cx="5238753" cy="761996"/>
                <wp:effectExtent l="0" t="0" r="19047" b="19054"/>
                <wp:wrapNone/>
                <wp:docPr id="5" name="AutoShape 4"/>
                <wp:cNvGraphicFramePr/>
                <a:graphic xmlns:a="http://schemas.openxmlformats.org/drawingml/2006/main">
                  <a:graphicData uri="http://schemas.microsoft.com/office/word/2010/wordprocessingShape">
                    <wps:wsp>
                      <wps:cNvSpPr/>
                      <wps:spPr>
                        <a:xfrm>
                          <a:off x="0" y="0"/>
                          <a:ext cx="5238753" cy="76199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0DE40C7C"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Q3</w:t>
                            </w:r>
                            <w:r>
                              <w:rPr>
                                <w:rFonts w:ascii="微軟正黑體" w:eastAsia="微軟正黑體" w:hAnsi="微軟正黑體"/>
                                <w:sz w:val="28"/>
                                <w:szCs w:val="28"/>
                              </w:rPr>
                              <w:t>：我的</w:t>
                            </w:r>
                            <w:r>
                              <w:rPr>
                                <w:rFonts w:ascii="微軟正黑體" w:eastAsia="微軟正黑體" w:hAnsi="微軟正黑體"/>
                                <w:sz w:val="28"/>
                                <w:szCs w:val="28"/>
                              </w:rPr>
                              <w:t>UAS</w:t>
                            </w:r>
                            <w:r>
                              <w:rPr>
                                <w:rFonts w:ascii="微軟正黑體" w:eastAsia="微軟正黑體" w:hAnsi="微軟正黑體"/>
                                <w:sz w:val="28"/>
                                <w:szCs w:val="28"/>
                              </w:rPr>
                              <w:t>作業高度很低不影響飛機飛航，可否不用派員？公司人力吃緊，可否通融不用派員？</w:t>
                            </w:r>
                          </w:p>
                        </w:txbxContent>
                      </wps:txbx>
                      <wps:bodyPr vert="horz" wrap="square" lIns="91440" tIns="45720" rIns="91440" bIns="45720" anchor="t" anchorCtr="0" compatLnSpc="0">
                        <a:noAutofit/>
                      </wps:bodyPr>
                    </wps:wsp>
                  </a:graphicData>
                </a:graphic>
              </wp:anchor>
            </w:drawing>
          </mc:Choice>
          <mc:Fallback>
            <w:pict>
              <v:shape w14:anchorId="4D8B6FBD" id="AutoShape 4" o:spid="_x0000_s1028" style="position:absolute;margin-left:2.25pt;margin-top:7.25pt;width:41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38753,7619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ftRAQAAKYMAAAOAAAAZHJzL2Uyb0RvYy54bWysV9tu4zYQfS/QfyD02GJji5KviBPsJnBR&#10;YNEumuwH0BRpCZBElWQsp1/fGUqmdfNuWzRAbFJzeDhzZiiO7x/PRU5OQptMlbsgvJsHRJRcJVl5&#10;3AVfX/cf1gExlpUJy1UpdsG7MMHjw48/3NfVVlCVqjwRmgBJabZ1tQtSa6vtbGZ4Kgpm7lQlSjBK&#10;pQtmYaqPs0SzGtiLfEbn8+WsVjqptOLCGHj63BiDB8cvpeD2dymNsCTfBeCbdZ/afR7wc/Zwz7ZH&#10;zao0460b7D94UbCshE091TOzjLzpbERVZFwro6S946qYKSkzLlwMEE04H0TzkrJKuFhAHFN5mcz/&#10;R8t/O33RJEt2wSIgJSsgRR/frHI7kxjlqSuzBdRL9UW3MwNDjPUsdYHfEAU5O0nfvaTibAmHhwsa&#10;rVeLKCAcbKtluNkskXR2Xc3fjP1FKMfETp+NbVKSwMgJmrRuSUifLHLIzonlJJyv5/jXJtCDwi5o&#10;EU9iaBcTLqGMJojA5etu9XCbuGtNh1aQ8rrWmKF52TWPIlhdrOxgiIyGi+E8NdzO7DIEVefj3/TM&#10;i+HqsCeidLnoLg+9fo9bIlewPwlHHF4/xKyJjCcwXj7EbIhcTGC8iD/NiAxDEhIaLidS6uV0OHoT&#10;53UFnGNqWEf+e4U7OGAd4bzURVYC1QL+R3qHXnDn3BKck+EoadTL7lCrGygvPla4BOr2KFxOAPXK&#10;OwCwDgFedrfPHEjW48CoF/7nD0RSShA35vKyO1R4A9UVXVKMfmrHruS44zSqLzgFwcHVYYg9wSls&#10;RkZVHHm5r67TkZqRl/sqwwTKa46S0g2hG7rejEWNetIDbjLEyEuPbBHWcjj9+vHqO+CNTEY99aMb&#10;6kde/asc4MhA2Mirf5VjAtWTP4qnw4x9Apz38B6ZqorYJ8Ch4E1yQcH1cLxcACy93An8XLaXAowI&#10;ww4j4kns7t1KGbyDUh4QuGgsBgckgMM7xMPnXax20BO/gZ1mPtxE0y53PsHd+NNGoKEzwZ5ERiAo&#10;dCXuG/oSidJBZyJBHJegilkUAMPAIX4X6iRelXtiMWhJofYgagk12MR9RTDNXxWp/2isJL0MjP2I&#10;+uGlaupm2G6Ylz3uCAoRuWGPhvti/x4znJtvM1MoXuf1pSP4p8yw7tvMeBadz6t/6TMU5ICZ58qI&#10;JvBGfsiiTwlmtNO9GJVnyT7Lc0yN0cfDU64JvKl3wX6/p09PrTM9WF6SehdsFhROH2fQAMucWVdJ&#10;PViPbU2jT/NPU2yVNvaZmbTZ1TEgDEoms0Jf8gdHA5u6po3DkT0fzq4HpIjGJweVvENfCI091Gaq&#10;9F8BqaFJ3gXmzzemRUDyX0voQjdhjPVq3SRerPCe013LoWthJQcqPJ1weHH4ZGEGS6AVBk0/ly8V&#10;xzk6XCpsQ2WG3aDztvGonUAz7M5327hjt92dO9T158XD3wAAAP//AwBQSwMEFAAGAAgAAAAhAOML&#10;gFPdAAAACAEAAA8AAABkcnMvZG93bnJldi54bWxMT11PwkAQfDfxP1zWhDe58iGhtVdiJIQgSRNR&#10;34/e0jb09mrvCvXfuzzp0+7OTGZm09VgG3HBzteOFEzGEQikwpmaSgWfH5vHJQgfNBndOEIFP+hh&#10;ld3fpTox7krveDmEUrAJ+UQrqEJoEyl9UaHVfuxaJOZOrrM68NmV0nT6yua2kdMoWkira+KESrf4&#10;WmFxPvRWwde8/46H3Tpf7yenbX7uF7M8flNq9DC8PIMIOIQ/Mdzqc3XIuNPR9WS8aBTMn1jI8G0y&#10;vZzGvBwZmDEis1T+fyD7BQAA//8DAFBLAQItABQABgAIAAAAIQC2gziS/gAAAOEBAAATAAAAAAAA&#10;AAAAAAAAAAAAAABbQ29udGVudF9UeXBlc10ueG1sUEsBAi0AFAAGAAgAAAAhADj9If/WAAAAlAEA&#10;AAsAAAAAAAAAAAAAAAAALwEAAF9yZWxzLy5yZWxzUEsBAi0AFAAGAAgAAAAhABoUN+1EBAAApgwA&#10;AA4AAAAAAAAAAAAAAAAALgIAAGRycy9lMm9Eb2MueG1sUEsBAi0AFAAGAAgAAAAhAOMLgFPdAAAA&#10;CAEAAA8AAAAAAAAAAAAAAAAAngYAAGRycy9kb3ducmV2LnhtbFBLBQYAAAAABAAEAPMAAACoBwAA&#10;AAA=&#10;" adj="-11796480,,5400" path="m,126999wa,,253998,253998,,126999,126999,l5111754,wa4984755,,5238753,253998,5111754,,5238753,126999l5238753,634997wa4984755,507998,5238753,761996,5238753,634997,5111754,761996l126999,761996wa,507998,253998,761996,126999,761996,,634997l,126999xe" fillcolor="#fff2cc" strokecolor="#823b0b" strokeweight=".26467mm">
                <v:stroke joinstyle="miter"/>
                <v:formulas/>
                <v:path arrowok="t" o:connecttype="custom" o:connectlocs="2619377,0;5238753,380998;2619377,761996;0,380998" o:connectangles="270,0,90,180" textboxrect="37197,37197,5201556,724799"/>
                <v:textbox>
                  <w:txbxContent>
                    <w:p w14:paraId="0DE40C7C"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Q3</w:t>
                      </w:r>
                      <w:r>
                        <w:rPr>
                          <w:rFonts w:ascii="微軟正黑體" w:eastAsia="微軟正黑體" w:hAnsi="微軟正黑體"/>
                          <w:sz w:val="28"/>
                          <w:szCs w:val="28"/>
                        </w:rPr>
                        <w:t>：我的</w:t>
                      </w:r>
                      <w:r>
                        <w:rPr>
                          <w:rFonts w:ascii="微軟正黑體" w:eastAsia="微軟正黑體" w:hAnsi="微軟正黑體"/>
                          <w:sz w:val="28"/>
                          <w:szCs w:val="28"/>
                        </w:rPr>
                        <w:t>UAS</w:t>
                      </w:r>
                      <w:r>
                        <w:rPr>
                          <w:rFonts w:ascii="微軟正黑體" w:eastAsia="微軟正黑體" w:hAnsi="微軟正黑體"/>
                          <w:sz w:val="28"/>
                          <w:szCs w:val="28"/>
                        </w:rPr>
                        <w:t>作業高度很低不影響飛機飛航，可否不用派員？公司人力吃緊，可否通融不用派員？</w:t>
                      </w:r>
                    </w:p>
                  </w:txbxContent>
                </v:textbox>
              </v:shape>
            </w:pict>
          </mc:Fallback>
        </mc:AlternateContent>
      </w:r>
    </w:p>
    <w:p w14:paraId="2866DDF2" w14:textId="77777777" w:rsidR="007B45DF" w:rsidRDefault="007B45DF">
      <w:pPr>
        <w:spacing w:line="520" w:lineRule="exact"/>
        <w:rPr>
          <w:rFonts w:ascii="微軟正黑體" w:eastAsia="微軟正黑體" w:hAnsi="微軟正黑體"/>
          <w:sz w:val="28"/>
          <w:szCs w:val="28"/>
        </w:rPr>
      </w:pPr>
    </w:p>
    <w:p w14:paraId="0D5D46FD" w14:textId="77777777" w:rsidR="007B45DF" w:rsidRDefault="007B45DF">
      <w:pPr>
        <w:spacing w:line="520" w:lineRule="exact"/>
        <w:rPr>
          <w:rFonts w:ascii="微軟正黑體" w:eastAsia="微軟正黑體" w:hAnsi="微軟正黑體"/>
          <w:sz w:val="28"/>
          <w:szCs w:val="28"/>
        </w:rPr>
      </w:pPr>
    </w:p>
    <w:p w14:paraId="4E79029E" w14:textId="77777777" w:rsidR="007B45DF" w:rsidRDefault="006A7FF1">
      <w:pPr>
        <w:spacing w:line="520" w:lineRule="exact"/>
        <w:ind w:left="849" w:hanging="566"/>
      </w:pPr>
      <w:r>
        <w:rPr>
          <w:rFonts w:ascii="微軟正黑體" w:eastAsia="微軟正黑體" w:hAnsi="微軟正黑體"/>
          <w:sz w:val="28"/>
          <w:szCs w:val="28"/>
        </w:rPr>
        <w:t>A3</w:t>
      </w:r>
      <w:r>
        <w:rPr>
          <w:rFonts w:ascii="微軟正黑體" w:eastAsia="微軟正黑體" w:hAnsi="微軟正黑體"/>
          <w:sz w:val="28"/>
          <w:szCs w:val="28"/>
        </w:rPr>
        <w:t>：「民用航空法」及「遙控無人機管理規則」已律定，若</w:t>
      </w:r>
      <w:r>
        <w:rPr>
          <w:rFonts w:ascii="微軟正黑體" w:eastAsia="微軟正黑體" w:hAnsi="微軟正黑體"/>
          <w:sz w:val="28"/>
          <w:szCs w:val="28"/>
        </w:rPr>
        <w:t>UAS</w:t>
      </w:r>
      <w:r>
        <w:rPr>
          <w:rFonts w:ascii="微軟正黑體" w:eastAsia="微軟正黑體" w:hAnsi="微軟正黑體"/>
          <w:sz w:val="28"/>
          <w:szCs w:val="28"/>
        </w:rPr>
        <w:t>作業</w:t>
      </w:r>
      <w:r>
        <w:rPr>
          <w:rFonts w:ascii="微軟正黑體" w:eastAsia="微軟正黑體" w:hAnsi="微軟正黑體"/>
          <w:b/>
          <w:color w:val="0070C0"/>
          <w:sz w:val="28"/>
          <w:szCs w:val="28"/>
          <w:u w:val="single"/>
        </w:rPr>
        <w:t>高度未逾距地面或水面</w:t>
      </w:r>
      <w:r>
        <w:rPr>
          <w:rFonts w:ascii="微軟正黑體" w:eastAsia="微軟正黑體" w:hAnsi="微軟正黑體"/>
          <w:b/>
          <w:color w:val="0070C0"/>
          <w:sz w:val="28"/>
          <w:szCs w:val="28"/>
          <w:u w:val="single"/>
        </w:rPr>
        <w:t>400</w:t>
      </w:r>
      <w:r>
        <w:rPr>
          <w:rFonts w:ascii="微軟正黑體" w:eastAsia="微軟正黑體" w:hAnsi="微軟正黑體"/>
          <w:b/>
          <w:color w:val="0070C0"/>
          <w:sz w:val="28"/>
          <w:szCs w:val="28"/>
          <w:u w:val="single"/>
        </w:rPr>
        <w:t>呎</w:t>
      </w:r>
      <w:r>
        <w:rPr>
          <w:rFonts w:ascii="微軟正黑體" w:eastAsia="微軟正黑體" w:hAnsi="微軟正黑體"/>
          <w:sz w:val="28"/>
          <w:szCs w:val="28"/>
        </w:rPr>
        <w:t>、</w:t>
      </w:r>
      <w:r>
        <w:rPr>
          <w:rFonts w:ascii="微軟正黑體" w:eastAsia="微軟正黑體" w:hAnsi="微軟正黑體"/>
          <w:b/>
          <w:color w:val="0070C0"/>
          <w:sz w:val="28"/>
          <w:szCs w:val="28"/>
          <w:u w:val="single"/>
        </w:rPr>
        <w:t>不在禁</w:t>
      </w:r>
      <w:r>
        <w:rPr>
          <w:rFonts w:ascii="微軟正黑體" w:eastAsia="微軟正黑體" w:hAnsi="微軟正黑體"/>
          <w:b/>
          <w:color w:val="0070C0"/>
          <w:sz w:val="28"/>
          <w:szCs w:val="28"/>
          <w:u w:val="single"/>
        </w:rPr>
        <w:t>/</w:t>
      </w:r>
      <w:r>
        <w:rPr>
          <w:rFonts w:ascii="微軟正黑體" w:eastAsia="微軟正黑體" w:hAnsi="微軟正黑體"/>
          <w:b/>
          <w:color w:val="0070C0"/>
          <w:sz w:val="28"/>
          <w:szCs w:val="28"/>
          <w:u w:val="single"/>
        </w:rPr>
        <w:t>限航區範圍</w:t>
      </w:r>
      <w:r>
        <w:rPr>
          <w:rFonts w:ascii="微軟正黑體" w:eastAsia="微軟正黑體" w:hAnsi="微軟正黑體"/>
          <w:sz w:val="28"/>
          <w:szCs w:val="28"/>
        </w:rPr>
        <w:t>、</w:t>
      </w:r>
      <w:r>
        <w:rPr>
          <w:rFonts w:ascii="微軟正黑體" w:eastAsia="微軟正黑體" w:hAnsi="微軟正黑體"/>
          <w:b/>
          <w:color w:val="0070C0"/>
          <w:sz w:val="28"/>
          <w:szCs w:val="28"/>
          <w:u w:val="single"/>
        </w:rPr>
        <w:t>不在民航局公告之航空站或飛行場四周一定距離範圍內</w:t>
      </w:r>
      <w:r>
        <w:rPr>
          <w:rFonts w:ascii="微軟正黑體" w:eastAsia="微軟正黑體" w:hAnsi="微軟正黑體"/>
          <w:sz w:val="28"/>
          <w:szCs w:val="28"/>
        </w:rPr>
        <w:t>者，該</w:t>
      </w:r>
      <w:r>
        <w:rPr>
          <w:rFonts w:ascii="微軟正黑體" w:eastAsia="微軟正黑體" w:hAnsi="微軟正黑體"/>
          <w:sz w:val="28"/>
          <w:szCs w:val="28"/>
        </w:rPr>
        <w:t>UAS</w:t>
      </w:r>
      <w:r>
        <w:rPr>
          <w:rFonts w:ascii="微軟正黑體" w:eastAsia="微軟正黑體" w:hAnsi="微軟正黑體"/>
          <w:sz w:val="28"/>
          <w:szCs w:val="28"/>
        </w:rPr>
        <w:t>活動不用向民航局申請，亦</w:t>
      </w:r>
      <w:r>
        <w:rPr>
          <w:rFonts w:ascii="微軟正黑體" w:eastAsia="微軟正黑體" w:hAnsi="微軟正黑體"/>
          <w:color w:val="0070C0"/>
          <w:sz w:val="28"/>
          <w:szCs w:val="28"/>
        </w:rPr>
        <w:t>無須派員至航管單位</w:t>
      </w:r>
      <w:r>
        <w:rPr>
          <w:rFonts w:ascii="微軟正黑體" w:eastAsia="微軟正黑體" w:hAnsi="微軟正黑體"/>
          <w:sz w:val="28"/>
          <w:szCs w:val="28"/>
        </w:rPr>
        <w:t>進行空域協調。</w:t>
      </w:r>
    </w:p>
    <w:p w14:paraId="136655C5"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反之，若作業高度、範圍不符合上述情況時，即代表該活動對飛機飛航是有影響的，須發布空域管制之飛航公告；民航局在資訊系統審核紀錄亦會規定申請單位須派協調人員至航管單位，以擔任</w:t>
      </w:r>
      <w:r>
        <w:rPr>
          <w:rFonts w:ascii="微軟正黑體" w:eastAsia="微軟正黑體" w:hAnsi="微軟正黑體"/>
          <w:sz w:val="28"/>
          <w:szCs w:val="28"/>
        </w:rPr>
        <w:t>UAS</w:t>
      </w:r>
      <w:r>
        <w:rPr>
          <w:rFonts w:ascii="微軟正黑體" w:eastAsia="微軟正黑體" w:hAnsi="微軟正黑體"/>
          <w:sz w:val="28"/>
          <w:szCs w:val="28"/>
        </w:rPr>
        <w:t>作業現場與航管之間即時協調聯繫的窗口；因此，請依規定派員以維護飛航安全。</w:t>
      </w:r>
    </w:p>
    <w:p w14:paraId="57F52F65" w14:textId="77777777" w:rsidR="007B45DF" w:rsidRDefault="006A7FF1">
      <w:pPr>
        <w:spacing w:line="520" w:lineRule="exact"/>
      </w:pPr>
      <w:r>
        <w:rPr>
          <w:noProof/>
        </w:rPr>
        <mc:AlternateContent>
          <mc:Choice Requires="wps">
            <w:drawing>
              <wp:anchor distT="0" distB="0" distL="114300" distR="114300" simplePos="0" relativeHeight="251662336" behindDoc="0" locked="0" layoutInCell="1" allowOverlap="1" wp14:anchorId="3863962F" wp14:editId="5F855A85">
                <wp:simplePos x="0" y="0"/>
                <wp:positionH relativeFrom="column">
                  <wp:posOffset>9528</wp:posOffset>
                </wp:positionH>
                <wp:positionV relativeFrom="paragraph">
                  <wp:posOffset>76196</wp:posOffset>
                </wp:positionV>
                <wp:extent cx="5238753" cy="485775"/>
                <wp:effectExtent l="0" t="0" r="19047" b="28575"/>
                <wp:wrapNone/>
                <wp:docPr id="6" name="AutoShape 5"/>
                <wp:cNvGraphicFramePr/>
                <a:graphic xmlns:a="http://schemas.openxmlformats.org/drawingml/2006/main">
                  <a:graphicData uri="http://schemas.microsoft.com/office/word/2010/wordprocessingShape">
                    <wps:wsp>
                      <wps:cNvSpPr/>
                      <wps:spPr>
                        <a:xfrm>
                          <a:off x="0" y="0"/>
                          <a:ext cx="5238753" cy="48577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51F80749"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Q4</w:t>
                            </w:r>
                            <w:r>
                              <w:rPr>
                                <w:rFonts w:ascii="微軟正黑體" w:eastAsia="微軟正黑體" w:hAnsi="微軟正黑體"/>
                                <w:sz w:val="28"/>
                                <w:szCs w:val="28"/>
                              </w:rPr>
                              <w:t>：為何一個申請案僅能派遣</w:t>
                            </w:r>
                            <w:r>
                              <w:rPr>
                                <w:rFonts w:ascii="微軟正黑體" w:eastAsia="微軟正黑體" w:hAnsi="微軟正黑體"/>
                                <w:sz w:val="28"/>
                                <w:szCs w:val="28"/>
                              </w:rPr>
                              <w:t>1</w:t>
                            </w:r>
                            <w:r>
                              <w:rPr>
                                <w:rFonts w:ascii="微軟正黑體" w:eastAsia="微軟正黑體" w:hAnsi="微軟正黑體"/>
                                <w:sz w:val="28"/>
                                <w:szCs w:val="28"/>
                              </w:rPr>
                              <w:t>位協調人員至航管單位？</w:t>
                            </w:r>
                          </w:p>
                        </w:txbxContent>
                      </wps:txbx>
                      <wps:bodyPr vert="horz" wrap="square" lIns="91440" tIns="45720" rIns="91440" bIns="45720" anchor="t" anchorCtr="0" compatLnSpc="0">
                        <a:noAutofit/>
                      </wps:bodyPr>
                    </wps:wsp>
                  </a:graphicData>
                </a:graphic>
              </wp:anchor>
            </w:drawing>
          </mc:Choice>
          <mc:Fallback>
            <w:pict>
              <v:shape w14:anchorId="3863962F" id="AutoShape 5" o:spid="_x0000_s1029" style="position:absolute;margin-left:.75pt;margin-top:6pt;width:41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238753,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cjQgQAAKYMAAAOAAAAZHJzL2Uyb0RvYy54bWysV9tu4zYQfS/QfyD02GJji5J8Q5xgN4GL&#10;Aot20WQ/gKZES4AkqiRjOf36zlAydfVuWzRAJFJzdDhzZiiO7x8vRU7OidKZLPeef7f0SFJyGWfl&#10;ae99fT182HhEG1bGLJdlsvfeE+09Pvz4w31d7RIqU5nHiSJAUupdXe291Jhqt1honiYF03eySkow&#10;CqkKZmCqTotYsRrYi3xBl8vVopYqrpTkidbw9Lkxeg+WX4iEm9+F0Ikh+d4D34y9Kns94nXxcM92&#10;J8WqNOOtG+w/eFGwrIRFHdUzM4y8qWxCVWRcSS2FueOyWEghMp7YGCAafzmK5iVlVWJjAXF05WTS&#10;/x8t/+38RZEs3nsrj5SsgBR9fDPSrkwilKeu9A5QL9UX1c40DDHWi1AF3iEKcrGSvjtJk4shHB5G&#10;NNiso8AjHGzhJlqvLemie5u/afNLIi0TO3/WpklJDCMraNy6JSB9osghO2eWE3+5WeJfm0AH8vug&#10;KJzF0D7GX0EZzRCBy91q9XiZsG9Nx9aob9V6bAalO+pJBOurlR01EcH4ZdhPzcvWHI7N24HZag1F&#10;2ckzEFGsxq/7Tr/HHRFrWJ/4E4zTDzEbIsIZjJMPMVsiohmME/GnBRG+T3xC/dVMSp2cFkdv4pyu&#10;gLNMDevEf6dwDwesE5yTushKoIrgf6K37wS3zq3AOeFPkkad7Ba1voFy4mOFC6But8J1B1CnvAUA&#10;6xjgZLfrLIFkMw2MOuF//kAEpQRxUy4nu0X5N1B90QXF6OdW7EuOK86jhoJTEBxcHYc4EJzCYmRS&#10;xYGTu3OdTtQMnNydDDMopzlKSreEbulmOxU1GEgPuNkQAyc9sgVYy/7858epb4E3MhkM1A9uqB84&#10;9Ts5wJGRsIFTv5NjBjWQPwjnwwxdAqz38B2Zq4rQJcCi4EtyRcHxcLoeACy9ngn8UraHAowIww4j&#10;4HFoz91KajyDUu4ROGgMBgckgMMzxMGXfayy0DO/gZ1nPt5E0z53PsPd+NNGoKAzwZ5EBCAodCX2&#10;Dn2JQOmgMxEgjk1QxQwKgGHgEO+FPCev0j4xGLSgUHsQtYAabOLuEEzxV0nqPxorSa8DbT6ifnio&#10;6roZtgvm5YA7gEJEblij4b7av8cM++bbzBSK13pt9y+o80+Z4b1vM+NetD6v/6XPUJAjZp5LnTSB&#10;N/KDny4lmNFe96JlnsWHLM8xNVqdjk+5IvCl3nuHw4E+PbXODGB5Seq9t40o7D7OoAEWOTO2kgaw&#10;AduGBp+Wn+bYKqXNM9Nps6plQBiUTGYSdc0fbA1s6po2DkfmcrzYHtDmGJ8cZfwOfSE09lCbqVR/&#10;eaSGJnnv6T/fmEo8kv9aQhe69UOsV2MnYbTGc071Lce+hZUcqHB3wubF4ZOBGbwCrTBo+rl8qTjO&#10;0eFSYhsqMuwGrbeNR+0EmmG7v9vGHbvt/tyiup8XD38DAAD//wMAUEsDBBQABgAIAAAAIQCtohQX&#10;3AAAAAcBAAAPAAAAZHJzL2Rvd25yZXYueG1sTI/NTsMwEITvSLyDtUjcqEOkRiHEqSqkckJAU2iv&#10;bryNI+J1FDtteHuWE5z2Z0az35ar2fXijGPoPCm4XyQgkBpvOmoVfOw2dzmIEDUZ3XtCBd8YYFVd&#10;X5W6MP5CWzzXsRUcQqHQCmyMQyFlaCw6HRZ+QGLt5EenI49jK82oLxzuepkmSSad7ogvWD3gk8Xm&#10;q56cgn46vNp9nfoNPr+8r7e708Nn9qbU7c28fgQRcY5/ZvjFZ3SomOnoJzJB9Dwv2cgl5Y9YztOM&#10;F0du8iXIqpT/+asfAAAA//8DAFBLAQItABQABgAIAAAAIQC2gziS/gAAAOEBAAATAAAAAAAAAAAA&#10;AAAAAAAAAABbQ29udGVudF9UeXBlc10ueG1sUEsBAi0AFAAGAAgAAAAhADj9If/WAAAAlAEAAAsA&#10;AAAAAAAAAAAAAAAALwEAAF9yZWxzLy5yZWxzUEsBAi0AFAAGAAgAAAAhAHEJByNCBAAApgwAAA4A&#10;AAAAAAAAAAAAAAAALgIAAGRycy9lMm9Eb2MueG1sUEsBAi0AFAAGAAgAAAAhAK2iFBfcAAAABwEA&#10;AA8AAAAAAAAAAAAAAAAAnAYAAGRycy9kb3ducmV2LnhtbFBLBQYAAAAABAAEAPMAAAClBwAAAAA=&#10;" adj="-11796480,,5400" path="m,80963wa,,161926,161926,,80963,80963,l5157791,wa5076828,,5238754,161926,5157791,,5238754,80963l5238753,404813wa5076827,323850,5238753,485776,5238753,404813,5157790,485776l80963,485775wa,323849,161926,485775,80963,485775,,404812l,80963xe" fillcolor="#fff2cc" strokecolor="#823b0b" strokeweight=".26467mm">
                <v:stroke joinstyle="miter"/>
                <v:formulas/>
                <v:path arrowok="t" o:connecttype="custom" o:connectlocs="2619377,0;5238753,242888;2619377,485775;0,242888" o:connectangles="270,0,90,180" textboxrect="23713,23713,5215040,462062"/>
                <v:textbox>
                  <w:txbxContent>
                    <w:p w14:paraId="51F80749"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Q4</w:t>
                      </w:r>
                      <w:r>
                        <w:rPr>
                          <w:rFonts w:ascii="微軟正黑體" w:eastAsia="微軟正黑體" w:hAnsi="微軟正黑體"/>
                          <w:sz w:val="28"/>
                          <w:szCs w:val="28"/>
                        </w:rPr>
                        <w:t>：為何一個申請案僅能派遣</w:t>
                      </w:r>
                      <w:r>
                        <w:rPr>
                          <w:rFonts w:ascii="微軟正黑體" w:eastAsia="微軟正黑體" w:hAnsi="微軟正黑體"/>
                          <w:sz w:val="28"/>
                          <w:szCs w:val="28"/>
                        </w:rPr>
                        <w:t>1</w:t>
                      </w:r>
                      <w:r>
                        <w:rPr>
                          <w:rFonts w:ascii="微軟正黑體" w:eastAsia="微軟正黑體" w:hAnsi="微軟正黑體"/>
                          <w:sz w:val="28"/>
                          <w:szCs w:val="28"/>
                        </w:rPr>
                        <w:t>位協調人員至航管單位？</w:t>
                      </w:r>
                    </w:p>
                  </w:txbxContent>
                </v:textbox>
              </v:shape>
            </w:pict>
          </mc:Fallback>
        </mc:AlternateContent>
      </w:r>
    </w:p>
    <w:p w14:paraId="742824CF" w14:textId="77777777" w:rsidR="007B45DF" w:rsidRDefault="007B45DF">
      <w:pPr>
        <w:spacing w:line="520" w:lineRule="exact"/>
        <w:rPr>
          <w:rFonts w:ascii="微軟正黑體" w:eastAsia="微軟正黑體" w:hAnsi="微軟正黑體"/>
          <w:sz w:val="28"/>
          <w:szCs w:val="28"/>
        </w:rPr>
      </w:pPr>
    </w:p>
    <w:p w14:paraId="4319015A"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A4</w:t>
      </w:r>
      <w:r>
        <w:rPr>
          <w:rFonts w:ascii="微軟正黑體" w:eastAsia="微軟正黑體" w:hAnsi="微軟正黑體"/>
          <w:sz w:val="28"/>
          <w:szCs w:val="28"/>
        </w:rPr>
        <w:t>：航管單位管轄空域遼濶（詳見</w:t>
      </w:r>
      <w:r>
        <w:rPr>
          <w:rFonts w:ascii="微軟正黑體" w:eastAsia="微軟正黑體" w:hAnsi="微軟正黑體"/>
          <w:sz w:val="28"/>
          <w:szCs w:val="28"/>
        </w:rPr>
        <w:t>Q1</w:t>
      </w:r>
      <w:r>
        <w:rPr>
          <w:rFonts w:ascii="微軟正黑體" w:eastAsia="微軟正黑體" w:hAnsi="微軟正黑體"/>
          <w:sz w:val="28"/>
          <w:szCs w:val="28"/>
        </w:rPr>
        <w:t>說明），同日生效之各類飛航公告數目眾多，日常均有各類空域活動之協調人員進駐，考量工作場地容量有限，爰須要求一個申請案以派遣</w:t>
      </w:r>
      <w:r>
        <w:rPr>
          <w:rFonts w:ascii="微軟正黑體" w:eastAsia="微軟正黑體" w:hAnsi="微軟正黑體"/>
          <w:sz w:val="28"/>
          <w:szCs w:val="28"/>
        </w:rPr>
        <w:t>1</w:t>
      </w:r>
      <w:r>
        <w:rPr>
          <w:rFonts w:ascii="微軟正黑體" w:eastAsia="微軟正黑體" w:hAnsi="微軟正黑體"/>
          <w:sz w:val="28"/>
          <w:szCs w:val="28"/>
        </w:rPr>
        <w:t>位協調人員至航管單位為原則。</w:t>
      </w:r>
    </w:p>
    <w:p w14:paraId="31559FC1" w14:textId="77777777" w:rsidR="007B45DF" w:rsidRDefault="006A7FF1">
      <w:pPr>
        <w:spacing w:line="520" w:lineRule="exact"/>
      </w:pPr>
      <w:r>
        <w:rPr>
          <w:noProof/>
        </w:rPr>
        <mc:AlternateContent>
          <mc:Choice Requires="wps">
            <w:drawing>
              <wp:anchor distT="0" distB="0" distL="114300" distR="114300" simplePos="0" relativeHeight="251663360" behindDoc="0" locked="0" layoutInCell="1" allowOverlap="1" wp14:anchorId="19EE8B2B" wp14:editId="6F5DA4D8">
                <wp:simplePos x="0" y="0"/>
                <wp:positionH relativeFrom="column">
                  <wp:posOffset>28575</wp:posOffset>
                </wp:positionH>
                <wp:positionV relativeFrom="paragraph">
                  <wp:posOffset>98426</wp:posOffset>
                </wp:positionV>
                <wp:extent cx="5238753" cy="457200"/>
                <wp:effectExtent l="0" t="0" r="19047" b="19050"/>
                <wp:wrapNone/>
                <wp:docPr id="7" name="AutoShape 6"/>
                <wp:cNvGraphicFramePr/>
                <a:graphic xmlns:a="http://schemas.openxmlformats.org/drawingml/2006/main">
                  <a:graphicData uri="http://schemas.microsoft.com/office/word/2010/wordprocessingShape">
                    <wps:wsp>
                      <wps:cNvSpPr/>
                      <wps:spPr>
                        <a:xfrm>
                          <a:off x="0" y="0"/>
                          <a:ext cx="5238753" cy="45720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2B16D968"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Q5</w:t>
                            </w:r>
                            <w:r>
                              <w:rPr>
                                <w:rFonts w:ascii="微軟正黑體" w:eastAsia="微軟正黑體" w:hAnsi="微軟正黑體"/>
                                <w:sz w:val="28"/>
                                <w:szCs w:val="28"/>
                              </w:rPr>
                              <w:t>：可否在同日派</w:t>
                            </w:r>
                            <w:r>
                              <w:rPr>
                                <w:rFonts w:ascii="微軟正黑體" w:eastAsia="微軟正黑體" w:hAnsi="微軟正黑體"/>
                                <w:sz w:val="28"/>
                                <w:szCs w:val="28"/>
                              </w:rPr>
                              <w:t>1</w:t>
                            </w:r>
                            <w:r>
                              <w:rPr>
                                <w:rFonts w:ascii="微軟正黑體" w:eastAsia="微軟正黑體" w:hAnsi="微軟正黑體"/>
                                <w:sz w:val="28"/>
                                <w:szCs w:val="28"/>
                              </w:rPr>
                              <w:t>位協調人員負責多處</w:t>
                            </w:r>
                            <w:r>
                              <w:rPr>
                                <w:rFonts w:ascii="微軟正黑體" w:eastAsia="微軟正黑體" w:hAnsi="微軟正黑體"/>
                                <w:sz w:val="28"/>
                                <w:szCs w:val="28"/>
                              </w:rPr>
                              <w:t>UAS</w:t>
                            </w:r>
                            <w:r>
                              <w:rPr>
                                <w:rFonts w:ascii="微軟正黑體" w:eastAsia="微軟正黑體" w:hAnsi="微軟正黑體"/>
                                <w:sz w:val="28"/>
                                <w:szCs w:val="28"/>
                              </w:rPr>
                              <w:t>之聯繫作業？</w:t>
                            </w:r>
                          </w:p>
                        </w:txbxContent>
                      </wps:txbx>
                      <wps:bodyPr vert="horz" wrap="square" lIns="91440" tIns="45720" rIns="91440" bIns="45720" anchor="t" anchorCtr="0" compatLnSpc="0">
                        <a:noAutofit/>
                      </wps:bodyPr>
                    </wps:wsp>
                  </a:graphicData>
                </a:graphic>
              </wp:anchor>
            </w:drawing>
          </mc:Choice>
          <mc:Fallback>
            <w:pict>
              <v:shape w14:anchorId="19EE8B2B" id="AutoShape 6" o:spid="_x0000_s1030" style="position:absolute;margin-left:2.25pt;margin-top:7.75pt;width:41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38753,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4IQgQAAKYMAAAOAAAAZHJzL2Uyb0RvYy54bWysV9tu4zYQfS/QfyD02GJji5KviBPsJnBR&#10;YNEumuwH0BRpCZBElWQsp1/fGUqmdfNuWzRAJFJzdDhzZiiO7x/PRU5OQptMlbsgvJsHRJRcJVl5&#10;3AVfX/cf1gExlpUJy1UpdsG7MMHjw48/3NfVVlCVqjwRmgBJabZ1tQtSa6vtbGZ4Kgpm7lQlSjBK&#10;pQtmYaqPs0SzGtiLfEbn8+WsVjqptOLCGHj63BiDB8cvpeD2dymNsCTfBeCbdVftrge8zh7u2fao&#10;WZVmvHWD/QcvCpaVsKinemaWkTedjaiKjGtllLR3XBUzJWXGhYsBognng2heUlYJFwuIYyovk/n/&#10;aPlvpy+aZMkuWAWkZAWk6OObVW5lskR56spsAfVSfdHtzMAQYz1LXeAdoiBnJ+m7l1ScLeHwcEGj&#10;9WoRBYSDLV6sIGdIOru+zd+M/UUox8ROn41tUpLAyAmatG5JSJ8scsjOieUknK/n+Ncm0IPCLmgR&#10;T2JoFxMuwaUJInD5ulo9XCbuWtOhddG1GjM0L7vmUQSQh2ZhdjBERsOXYT91zPHQvOmZF0Nz2BNR&#10;ugRD0V7l8/o9bolcwfokHHF4/RCzJjKewHj5ELMhcjGB8SL+NCMyDElIaLicSKmX0+HoTZzXFXCO&#10;qWEd+e8V7uCAdYTzUhdZCVQL+B/pHXrBnXNLcE6Go6RRL7tDrW6gvPhY4RKo261w2QHUK+8AwDoE&#10;eNndOnMgWY8Do174nz8QSSlB3JjLy+5Q4Q1UV3RJMfqpFbuS44rTqL7gFAQHV4ch9gSnsFjzmepW&#10;ceTlvrpOR2pGXu6rDBMorzlKSjeEbuh6MxY16kkPuMkQIy89skVYy+H058er74A3Mhn11I9uqB95&#10;9a9ygCMDYSOv/lWOCVRP/iieDjP2CXDew3dkqipinwCHgi/JBQXHw/FyALD0cibwc9keCjAiDDuM&#10;iCexO3crZfAMSnlA4KCxGByQAA7PEA+fd7HaQU/8Bnaa+XATTbvc+QR3408bgYbOBHsSGYGg0JW4&#10;O/QlEqWDzkSCOC5BFbMoAIaBQ7wX6iRelXtiMWhJofYgagk12MR9RTDNXxWp/2isJL0MjP2I+uGh&#10;aupm2C6Ylz3uCAoRuWGNhvti/x4z7JtvM1MoXue1O4VAnX/KDO99mxn3ovN59S99hoIcMPNcGdEE&#10;3sgPfvqUYEY73YtReZbsszzH1Bh9PDzlmsCXehfs93v69NQ604PlJal3wWZBYfdxBg2wzJl1ldSD&#10;9djWNPo0/zTFVmljn5lJm1UdA8KgZDIr9CV/sDWwqWvaOBzZ8+HsekD3UcAnB5W8Q18IjT3UZqr0&#10;XwGpoUneBebPN6ZFQPJfS+hCN2GM9WrdxHV3AdFdy6FrYSUHKtydsHlx+GRhBu9DKwyafi5fKo5z&#10;dLhU2IbKDLtB523jUTuBZtjt77Zxx267O3eo68+Lh78BAAD//wMAUEsDBBQABgAIAAAAIQCFhELc&#10;2wAAAAcBAAAPAAAAZHJzL2Rvd25yZXYueG1sTI7NTsMwEITvSLyDtUjcqNOqoW2IU/GjnuDSFnHe&#10;xm6cYq+j2GkDT89ygtPO7oxmv3I9eifOpo9tIAXTSQbCUB10S42C9/3mbgkiJiSNLpBR8GUirKvr&#10;qxILHS60NeddagSXUCxQgU2pK6SMtTUe4yR0htg7ht5j4rVvpO7xwuXeyVmW3UuPLfEHi515tqb+&#10;3A1ewaabT0+rt5xenhbWoxu+X8ePvVK3N+PjA4hkxvQXhl98RoeKmQ5hIB2FUzDPOcjnnCfby9mK&#10;xYHFIgdZlfI/f/UDAAD//wMAUEsBAi0AFAAGAAgAAAAhALaDOJL+AAAA4QEAABMAAAAAAAAAAAAA&#10;AAAAAAAAAFtDb250ZW50X1R5cGVzXS54bWxQSwECLQAUAAYACAAAACEAOP0h/9YAAACUAQAACwAA&#10;AAAAAAAAAAAAAAAvAQAAX3JlbHMvLnJlbHNQSwECLQAUAAYACAAAACEAbuH+CEIEAACmDAAADgAA&#10;AAAAAAAAAAAAAAAuAgAAZHJzL2Uyb0RvYy54bWxQSwECLQAUAAYACAAAACEAhYRC3NsAAAAHAQAA&#10;DwAAAAAAAAAAAAAAAACcBgAAZHJzL2Rvd25yZXYueG1sUEsFBgAAAAAEAAQA8wAAAKQHAAAAAA==&#10;" adj="-11796480,,5400" path="m,76200wa,,152400,152400,,76200,76200,l5162553,wa5086353,,5238753,152400,5162553,,5238753,76200l5238753,381000wa5086353,304800,5238753,457200,5238753,381000,5162553,457200l76200,457200wa,304800,152400,457200,76200,457200,,381000l,76200xe" fillcolor="#fff2cc" strokecolor="#823b0b" strokeweight=".26467mm">
                <v:stroke joinstyle="miter"/>
                <v:formulas/>
                <v:path arrowok="t" o:connecttype="custom" o:connectlocs="2619377,0;5238753,228600;2619377,457200;0,228600" o:connectangles="270,0,90,180" textboxrect="22318,22318,5216435,434882"/>
                <v:textbox>
                  <w:txbxContent>
                    <w:p w14:paraId="2B16D968"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Q5</w:t>
                      </w:r>
                      <w:r>
                        <w:rPr>
                          <w:rFonts w:ascii="微軟正黑體" w:eastAsia="微軟正黑體" w:hAnsi="微軟正黑體"/>
                          <w:sz w:val="28"/>
                          <w:szCs w:val="28"/>
                        </w:rPr>
                        <w:t>：可否在同日派</w:t>
                      </w:r>
                      <w:r>
                        <w:rPr>
                          <w:rFonts w:ascii="微軟正黑體" w:eastAsia="微軟正黑體" w:hAnsi="微軟正黑體"/>
                          <w:sz w:val="28"/>
                          <w:szCs w:val="28"/>
                        </w:rPr>
                        <w:t>1</w:t>
                      </w:r>
                      <w:r>
                        <w:rPr>
                          <w:rFonts w:ascii="微軟正黑體" w:eastAsia="微軟正黑體" w:hAnsi="微軟正黑體"/>
                          <w:sz w:val="28"/>
                          <w:szCs w:val="28"/>
                        </w:rPr>
                        <w:t>位協調人員負責多處</w:t>
                      </w:r>
                      <w:r>
                        <w:rPr>
                          <w:rFonts w:ascii="微軟正黑體" w:eastAsia="微軟正黑體" w:hAnsi="微軟正黑體"/>
                          <w:sz w:val="28"/>
                          <w:szCs w:val="28"/>
                        </w:rPr>
                        <w:t>UAS</w:t>
                      </w:r>
                      <w:r>
                        <w:rPr>
                          <w:rFonts w:ascii="微軟正黑體" w:eastAsia="微軟正黑體" w:hAnsi="微軟正黑體"/>
                          <w:sz w:val="28"/>
                          <w:szCs w:val="28"/>
                        </w:rPr>
                        <w:t>之聯繫作業？</w:t>
                      </w:r>
                    </w:p>
                  </w:txbxContent>
                </v:textbox>
              </v:shape>
            </w:pict>
          </mc:Fallback>
        </mc:AlternateContent>
      </w:r>
    </w:p>
    <w:p w14:paraId="3CDE8295"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lastRenderedPageBreak/>
        <w:t>A5</w:t>
      </w:r>
      <w:r>
        <w:rPr>
          <w:rFonts w:ascii="微軟正黑體" w:eastAsia="微軟正黑體" w:hAnsi="微軟正黑體"/>
          <w:sz w:val="28"/>
          <w:szCs w:val="28"/>
        </w:rPr>
        <w:t>：可以，但請自行適當安排不同</w:t>
      </w:r>
      <w:r>
        <w:rPr>
          <w:rFonts w:ascii="微軟正黑體" w:eastAsia="微軟正黑體" w:hAnsi="微軟正黑體"/>
          <w:sz w:val="28"/>
          <w:szCs w:val="28"/>
        </w:rPr>
        <w:t>UAS</w:t>
      </w:r>
      <w:r>
        <w:rPr>
          <w:rFonts w:ascii="微軟正黑體" w:eastAsia="微軟正黑體" w:hAnsi="微軟正黑體"/>
          <w:sz w:val="28"/>
          <w:szCs w:val="28"/>
        </w:rPr>
        <w:t>活動作業時間，勿同時段辦理過多活動案，以免延誤通知</w:t>
      </w:r>
      <w:r>
        <w:rPr>
          <w:rFonts w:ascii="微軟正黑體" w:eastAsia="微軟正黑體" w:hAnsi="微軟正黑體"/>
          <w:sz w:val="28"/>
          <w:szCs w:val="28"/>
        </w:rPr>
        <w:t>UAS</w:t>
      </w:r>
      <w:r>
        <w:rPr>
          <w:rFonts w:ascii="微軟正黑體" w:eastAsia="微軟正黑體" w:hAnsi="微軟正黑體"/>
          <w:sz w:val="28"/>
          <w:szCs w:val="28"/>
        </w:rPr>
        <w:t>放行升空時機，壓縮空域空檔的作業時間，或未及依航管指示聯繫</w:t>
      </w:r>
      <w:r>
        <w:rPr>
          <w:rFonts w:ascii="微軟正黑體" w:eastAsia="微軟正黑體" w:hAnsi="微軟正黑體"/>
          <w:sz w:val="28"/>
          <w:szCs w:val="28"/>
        </w:rPr>
        <w:t>UAS</w:t>
      </w:r>
      <w:r>
        <w:rPr>
          <w:rFonts w:ascii="微軟正黑體" w:eastAsia="微軟正黑體" w:hAnsi="微軟正黑體"/>
          <w:sz w:val="28"/>
          <w:szCs w:val="28"/>
        </w:rPr>
        <w:t>落地，而衍生飛安風險。</w:t>
      </w:r>
    </w:p>
    <w:p w14:paraId="3F44754E" w14:textId="77777777" w:rsidR="007B45DF" w:rsidRDefault="006A7FF1">
      <w:pPr>
        <w:spacing w:line="520" w:lineRule="exact"/>
      </w:pPr>
      <w:r>
        <w:rPr>
          <w:noProof/>
        </w:rPr>
        <mc:AlternateContent>
          <mc:Choice Requires="wps">
            <w:drawing>
              <wp:anchor distT="0" distB="0" distL="114300" distR="114300" simplePos="0" relativeHeight="251664384" behindDoc="0" locked="0" layoutInCell="1" allowOverlap="1" wp14:anchorId="7689E375" wp14:editId="22E7FC69">
                <wp:simplePos x="0" y="0"/>
                <wp:positionH relativeFrom="column">
                  <wp:posOffset>9528</wp:posOffset>
                </wp:positionH>
                <wp:positionV relativeFrom="paragraph">
                  <wp:posOffset>88897</wp:posOffset>
                </wp:positionV>
                <wp:extent cx="5238753" cy="781053"/>
                <wp:effectExtent l="0" t="0" r="19047" b="19047"/>
                <wp:wrapNone/>
                <wp:docPr id="8" name="AutoShape 7"/>
                <wp:cNvGraphicFramePr/>
                <a:graphic xmlns:a="http://schemas.openxmlformats.org/drawingml/2006/main">
                  <a:graphicData uri="http://schemas.microsoft.com/office/word/2010/wordprocessingShape">
                    <wps:wsp>
                      <wps:cNvSpPr/>
                      <wps:spPr>
                        <a:xfrm>
                          <a:off x="0" y="0"/>
                          <a:ext cx="5238753" cy="78105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44D0D3B0"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Q6</w:t>
                            </w:r>
                            <w:r>
                              <w:rPr>
                                <w:rFonts w:ascii="微軟正黑體" w:eastAsia="微軟正黑體" w:hAnsi="微軟正黑體"/>
                                <w:sz w:val="28"/>
                                <w:szCs w:val="28"/>
                              </w:rPr>
                              <w:t>：若是不清楚申請案的飛航公告號碼怎麼辦？可以撥打航管單位的聯絡電話請求協助查詢嗎？</w:t>
                            </w:r>
                          </w:p>
                        </w:txbxContent>
                      </wps:txbx>
                      <wps:bodyPr vert="horz" wrap="square" lIns="91440" tIns="45720" rIns="91440" bIns="45720" anchor="t" anchorCtr="0" compatLnSpc="0">
                        <a:noAutofit/>
                      </wps:bodyPr>
                    </wps:wsp>
                  </a:graphicData>
                </a:graphic>
              </wp:anchor>
            </w:drawing>
          </mc:Choice>
          <mc:Fallback>
            <w:pict>
              <v:shape w14:anchorId="7689E375" id="AutoShape 7" o:spid="_x0000_s1031" style="position:absolute;margin-left:.75pt;margin-top:7pt;width:412.5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5238753,7810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KXQQQAAKYMAAAOAAAAZHJzL2Uyb0RvYy54bWysV21vpDYQ/l6p/8HiY6sLYNhXZRPdJdqq&#10;0qk9Nbkf4DV4QQJMbWfZ9Nd3xrBe3vaurRopYDMPj2eeGePZ+8dzWZBTqnQuq50X3gUeSSsuk7w6&#10;7ryvr/sPa49ow6qEFbJKd957qr3Hhx9/uG/qbUplJoskVQRIKr1t6p2XGVNvfV/zLC2ZvpN1WoFR&#10;SFUyA1N19BPFGmAvC58GwdJvpEpqJXmqNTx9bo3eg+UXIuXmdyF0akix88A3Y6/KXg949R/u2fao&#10;WJ3lvHOD/QcvSpZXsKijemaGkTeVT6jKnCuppTB3XJa+FCLnqY0BogmDUTQvGatTGwuIo2snk/7/&#10;aPlvpy+K5MnOg0RVrIQUfXwz0q5MVihPU+stoF7qL6qbaRhirGehSrxDFORsJX13kqZnQzg8XNBo&#10;vVpEHuFgW63DAMZA41/f5m/a/JJKy8ROn7VpU5LAyAqadG4JSJ8oC8jOiRUkDNYB/nUJdKCwD1rE&#10;sxjax4RLKKMZInD5ulozXibuW7OxddG3aj02L/vmSQSri5UdNBFWLSgrFyCkqfXLmuMx92ZgXozN&#10;4UBEsZzYnX6PWyJWsD4JJxinH2LWRMQzGCcfYjZELGYwTsSffCLCkISEhsuZlDo5LY7exDldAWeZ&#10;WtaJ/07hHg5YJzgndZlXQLWA/4neoRPcOrcE50Q4SRp1slvU6gbKiY8VLoC62wqXHUCd8hYArGOA&#10;k92uEwDJehoYdcL//IEISgniplxOdosKb6D6oguK0c+t2JccV5xHDQWnIDi4Og5xIDiFxcikiiMn&#10;99V1OlEzcnJfZZhBOc1RUrohdEPXm6mo0UB6wM2GGDnpkS3CWg7nPz9OfQu8kclooH50Q/3IqX+V&#10;AxwZCRs59a9yzKAG8kfxfJixS4D1Hr4jc1URuwRYFHxJLig4Ho6XA4BllzOBn6vuUIARYdhhRDyJ&#10;7blbS41nUMY9AgeNweCABHB4hjh40McqCz3xG9h55sNNNO1zFzPcrT9dBAo6E+xJRASCQldi79CX&#10;CJQOOhMB4tgE1cygABgGDvFeylP6Ku0Tg0ELCrUHUQuowTbuK4Ip/ipJ80drJdlloM1H1A8PVd20&#10;w27BohpwR1CIyA1rtNwX+/eYYd98m5lC8Vqv7f4Fdf4pM7z3bWbci9Zn28D8C2YoyBEzL6RO28Bb&#10;+YHNpQQz2utetCzyZJ8XBaZGq+PhqVAEvtQ7b7/f06enTsABrKhIs/M2Cwq7jzNogEXBjK2kAWzA&#10;tqbRp+DTHFuttHlmOmtXtQwIg5LJTaou+YOtgU1d28bhyJwPZ9sD2n4Bnxxk8g59ITT2UJuZVH95&#10;pIEmeefpP9+YSj1S/FpBF7oJY6xXYyfxYoXnnOpbDn0LqzhQ4e6EzYvDJwMzeAVaYdD0c/VSc5yj&#10;w5XENlTk2A1ab1uPugk0w3Z/d407dtv9uUVdf148/A0AAP//AwBQSwMEFAAGAAgAAAAhAEp3et7b&#10;AAAACAEAAA8AAABkcnMvZG93bnJldi54bWxMT8tOwzAQvCPxD9Yi9UZtSklDiFNVlSoVcUAEuDvx&#10;NomI11HspuHvWU5wWs1DszP5dna9mHAMnScNd0sFAqn2tqNGw8f74TYFEaIha3pPqOEbA2yL66vc&#10;ZNZf6A2nMjaCQyhkRkMb45BJGeoWnQlLPyCxdvKjM5Hh2Eg7mguHu16ulEqkMx3xh9YMuG+x/irP&#10;TkOyUbuu2n/al9fn9WFK/al8PEqtFzfz7glExDn+meG3PleHgjtV/kw2iJ7xAxv5rHkRy+kqYaJi&#10;4n6jQBa5/D+g+AEAAP//AwBQSwECLQAUAAYACAAAACEAtoM4kv4AAADhAQAAEwAAAAAAAAAAAAAA&#10;AAAAAAAAW0NvbnRlbnRfVHlwZXNdLnhtbFBLAQItABQABgAIAAAAIQA4/SH/1gAAAJQBAAALAAAA&#10;AAAAAAAAAAAAAC8BAABfcmVscy8ucmVsc1BLAQItABQABgAIAAAAIQCfUSKXQQQAAKYMAAAOAAAA&#10;AAAAAAAAAAAAAC4CAABkcnMvZTJvRG9jLnhtbFBLAQItABQABgAIAAAAIQBKd3re2wAAAAgBAAAP&#10;AAAAAAAAAAAAAAAAAJsGAABkcnMvZG93bnJldi54bWxQSwUGAAAAAAQABADzAAAAowcAAAAA&#10;" adj="-11796480,,5400" path="m,130176wa,,260352,260352,,130176,130176,l5108578,wa4978402,,5238754,260352,5108578,,5238754,130176l5238753,650878wa4978401,520702,5238753,781054,5238753,650878,5108577,781054l130176,781053wa,520701,260352,781053,130176,781053,,650877l,130176xe" fillcolor="#fff2cc" strokecolor="#823b0b" strokeweight=".26467mm">
                <v:stroke joinstyle="miter"/>
                <v:formulas/>
                <v:path arrowok="t" o:connecttype="custom" o:connectlocs="2619377,0;5238753,390527;2619377,781053;0,390527" o:connectangles="270,0,90,180" textboxrect="38127,38127,5200626,742926"/>
                <v:textbox>
                  <w:txbxContent>
                    <w:p w14:paraId="44D0D3B0"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Q6</w:t>
                      </w:r>
                      <w:r>
                        <w:rPr>
                          <w:rFonts w:ascii="微軟正黑體" w:eastAsia="微軟正黑體" w:hAnsi="微軟正黑體"/>
                          <w:sz w:val="28"/>
                          <w:szCs w:val="28"/>
                        </w:rPr>
                        <w:t>：若是不清楚申請案的飛航公告號碼怎麼辦？可以撥打航管單位的聯絡電話請求協助查詢嗎？</w:t>
                      </w:r>
                    </w:p>
                  </w:txbxContent>
                </v:textbox>
              </v:shape>
            </w:pict>
          </mc:Fallback>
        </mc:AlternateContent>
      </w:r>
    </w:p>
    <w:p w14:paraId="40550FBF" w14:textId="77777777" w:rsidR="007B45DF" w:rsidRDefault="007B45DF">
      <w:pPr>
        <w:spacing w:line="520" w:lineRule="exact"/>
        <w:rPr>
          <w:rFonts w:ascii="微軟正黑體" w:eastAsia="微軟正黑體" w:hAnsi="微軟正黑體"/>
          <w:sz w:val="28"/>
          <w:szCs w:val="28"/>
        </w:rPr>
      </w:pPr>
    </w:p>
    <w:p w14:paraId="1A49E722" w14:textId="77777777" w:rsidR="007B45DF" w:rsidRDefault="007B45DF">
      <w:pPr>
        <w:spacing w:line="520" w:lineRule="exact"/>
        <w:rPr>
          <w:rFonts w:ascii="微軟正黑體" w:eastAsia="微軟正黑體" w:hAnsi="微軟正黑體"/>
          <w:sz w:val="28"/>
          <w:szCs w:val="28"/>
        </w:rPr>
      </w:pPr>
    </w:p>
    <w:p w14:paraId="2034C78A" w14:textId="77777777" w:rsidR="007B45DF" w:rsidRDefault="006A7FF1">
      <w:pPr>
        <w:spacing w:line="520" w:lineRule="exact"/>
        <w:ind w:left="849" w:hanging="566"/>
      </w:pPr>
      <w:r>
        <w:rPr>
          <w:rFonts w:ascii="微軟正黑體" w:eastAsia="微軟正黑體" w:hAnsi="微軟正黑體"/>
          <w:sz w:val="28"/>
          <w:szCs w:val="28"/>
        </w:rPr>
        <w:t>A6</w:t>
      </w:r>
      <w:r>
        <w:rPr>
          <w:rFonts w:ascii="微軟正黑體" w:eastAsia="微軟正黑體" w:hAnsi="微軟正黑體"/>
          <w:sz w:val="28"/>
          <w:szCs w:val="28"/>
        </w:rPr>
        <w:t>：如欲瞭解</w:t>
      </w:r>
      <w:r>
        <w:rPr>
          <w:rFonts w:ascii="微軟正黑體" w:eastAsia="微軟正黑體" w:hAnsi="微軟正黑體"/>
          <w:sz w:val="28"/>
          <w:szCs w:val="28"/>
        </w:rPr>
        <w:t>UAS</w:t>
      </w:r>
      <w:r>
        <w:rPr>
          <w:rFonts w:ascii="微軟正黑體" w:eastAsia="微軟正黑體" w:hAnsi="微軟正黑體"/>
          <w:sz w:val="28"/>
          <w:szCs w:val="28"/>
        </w:rPr>
        <w:t>申辦進度或飛航公告號碼等相關資訊，請洽詢民航局遙控無人機辦公室，電話</w:t>
      </w:r>
      <w:r>
        <w:rPr>
          <w:rFonts w:ascii="微軟正黑體" w:eastAsia="微軟正黑體" w:hAnsi="微軟正黑體"/>
          <w:sz w:val="28"/>
          <w:szCs w:val="28"/>
        </w:rPr>
        <w:t>02-2349-6317</w:t>
      </w:r>
      <w:r>
        <w:rPr>
          <w:rFonts w:ascii="MS Gothic" w:eastAsia="微軟正黑體" w:hAnsi="MS Gothic" w:cs="MS Gothic"/>
          <w:sz w:val="28"/>
          <w:szCs w:val="28"/>
        </w:rPr>
        <w:t>​</w:t>
      </w:r>
      <w:r>
        <w:rPr>
          <w:rFonts w:ascii="微軟正黑體" w:eastAsia="微軟正黑體" w:hAnsi="微軟正黑體"/>
          <w:sz w:val="28"/>
          <w:szCs w:val="28"/>
        </w:rPr>
        <w:t>。</w:t>
      </w:r>
    </w:p>
    <w:p w14:paraId="23D7B7DA" w14:textId="77777777" w:rsidR="007B45DF" w:rsidRDefault="006A7FF1">
      <w:pPr>
        <w:spacing w:line="520" w:lineRule="exact"/>
      </w:pPr>
      <w:r>
        <w:rPr>
          <w:noProof/>
        </w:rPr>
        <mc:AlternateContent>
          <mc:Choice Requires="wps">
            <w:drawing>
              <wp:anchor distT="0" distB="0" distL="114300" distR="114300" simplePos="0" relativeHeight="251665408" behindDoc="0" locked="0" layoutInCell="1" allowOverlap="1" wp14:anchorId="38CB1A31" wp14:editId="62B89FAB">
                <wp:simplePos x="0" y="0"/>
                <wp:positionH relativeFrom="column">
                  <wp:posOffset>28575</wp:posOffset>
                </wp:positionH>
                <wp:positionV relativeFrom="paragraph">
                  <wp:posOffset>98426</wp:posOffset>
                </wp:positionV>
                <wp:extent cx="5238753" cy="485775"/>
                <wp:effectExtent l="0" t="0" r="19047" b="28575"/>
                <wp:wrapNone/>
                <wp:docPr id="9" name="AutoShape 9"/>
                <wp:cNvGraphicFramePr/>
                <a:graphic xmlns:a="http://schemas.openxmlformats.org/drawingml/2006/main">
                  <a:graphicData uri="http://schemas.microsoft.com/office/word/2010/wordprocessingShape">
                    <wps:wsp>
                      <wps:cNvSpPr/>
                      <wps:spPr>
                        <a:xfrm>
                          <a:off x="0" y="0"/>
                          <a:ext cx="5238753" cy="48577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2CC"/>
                        </a:solidFill>
                        <a:ln w="9528" cap="flat">
                          <a:solidFill>
                            <a:srgbClr val="823B0B"/>
                          </a:solidFill>
                          <a:prstDash val="solid"/>
                          <a:miter/>
                        </a:ln>
                      </wps:spPr>
                      <wps:txbx>
                        <w:txbxContent>
                          <w:p w14:paraId="6A6F318B"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Q7</w:t>
                            </w:r>
                            <w:r>
                              <w:rPr>
                                <w:rFonts w:ascii="微軟正黑體" w:eastAsia="微軟正黑體" w:hAnsi="微軟正黑體"/>
                                <w:sz w:val="28"/>
                                <w:szCs w:val="28"/>
                              </w:rPr>
                              <w:t>：遙控無人機從事災害應變相關文件的應用時機為何？</w:t>
                            </w:r>
                          </w:p>
                        </w:txbxContent>
                      </wps:txbx>
                      <wps:bodyPr vert="horz" wrap="square" lIns="91440" tIns="45720" rIns="91440" bIns="45720" anchor="t" anchorCtr="0" compatLnSpc="0">
                        <a:noAutofit/>
                      </wps:bodyPr>
                    </wps:wsp>
                  </a:graphicData>
                </a:graphic>
              </wp:anchor>
            </w:drawing>
          </mc:Choice>
          <mc:Fallback>
            <w:pict>
              <v:shape w14:anchorId="38CB1A31" id="AutoShape 9" o:spid="_x0000_s1032" style="position:absolute;margin-left:2.25pt;margin-top:7.75pt;width:412.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238753,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f+QwQAAKYMAAAOAAAAZHJzL2Uyb0RvYy54bWysV22PozYQ/l6p/8HiY6tbgoG8abOru12l&#10;qnRqT929H+AYHJAAU9sbsv31nTHE4S13bdWVFmzm4fHMM2M8uX88lwU5pUrnstp5wd3CI2nFZZJX&#10;x5339XX/Ye0RbViVsEJW6c57T7X3+PDjD/dNvU2pzGSRpIoASaW3Tb3zMmPqre9rnqUl03eyTisw&#10;CqlKZmCqjn6iWAPsZeHTxWLpN1IltZI81RqePrdG78HyC5Fy87sQOjWk2Hngm7FXZa8HvPoP92x7&#10;VKzOct65wf6DFyXLK1jUUT0zw8ibyidUZc6V1FKYOy5LXwqR89TGANEEi1E0LxmrUxsLiKNrJ5P+&#10;/2j5b6cviuTJztt4pGIlpOjjm5F2ZbJBeZpabwH1Un9R3UzDEGM9C1XiHaIgZyvpu5M0PRvC4WFM&#10;w/UqDj3CwRat49UqRlL/+jZ/0+aXVFomdvqsTZuSBEZW0KRzS0D6RFlAdk6sIMFivcC/LoEOFPRB&#10;cTSLoX1MsIQymiECl6+rNeNlor41G1vjvlXrsXnZN08iWF2s7KCJCMcvw35q/bLmaGyGLPbMVmso&#10;yqs8AxHFcvx64PR73BKxgvVJMME4/RCzJiKawTj5ELMhIp7BOBF/8okIAhIQGixnUurktDh6E+d0&#10;BZxlalkn/juFezhgneCc1GVeAVUM/xO9Aye4dW4JzolgkjTqZLeo1Q2UEx8rXAB1txUuO4A65S0A&#10;WMcAJ7tdZwEk62lg1An/8wciKCWIm3I52S0quIHqiy4oRj+3Yl9yXHEeNRScguDg6jjEgeAUFiOT&#10;Kg6d3FfX6UTN0Ml9lWEG5TRHSemG0A1db6aihgPpATcbYuikR7YQazmY//w49S3wRibDgfrhDfVD&#10;p/5VDnBkJGzo1L/KMYMayB9G82FGLgHWe/iOzFVF5BJgUfAluaDgeDheDgCWXc4Efq66QwFGhGGH&#10;EfIksuduLTWeQRn3CBw0BoMDEsDhGeLgiz5WWeiJ38DOMx9uommfu5jhbv3pIlDQmWBPIkIQFLoS&#10;e4e+RKB00JkIEMcmqGYGBcAwcIj3Up7SV2mfGAxaUKg9iFpADbZxXxFM8VdJmj9aK8kuA20+on54&#10;qOqmHXYLFtWAO4RCRG5Yo+W+2L/HDPvm28wUitd6bfcvqPNPmeG9bzPjXrQ+r/6lz1CQI2ZeSJ22&#10;gbfyg58uJZjRXveiZZEn+7woMDVaHQ9PhSLwpd55+/2ePj11zgxgRUUa6L1iCruPM2iARcGMraQB&#10;bMC2puGnxac5tlpp88x01q5qGRAGJZObVF3yB1sDm7q2jcOROR/Otge0mcAnB5m8Q18IjT3UZibV&#10;Xx5poEneefrPN6ZSjxS/VtCFboII69XYSRSv8JxTfcuhb2EVByrcnbB5cfhkYAavQCsMmn6uXmqO&#10;c3S4ktiGihy7Qett61E3gWbY7u+uccduuz+3qOvPi4e/AQAA//8DAFBLAwQUAAYACAAAACEAbnG4&#10;MdwAAAAHAQAADwAAAGRycy9kb3ducmV2LnhtbEyOzU7DMBCE70i8g7VI3KhDRKsmxKkqpHJCQFNo&#10;r268TSLsdRQ7bXh7lhOc9mdGM1+xmpwVZxxC50nB/SwBgVR701Gj4GO3uVuCCFGT0dYTKvjGAKvy&#10;+qrQufEX2uK5io3gEAq5VtDG2OdShrpFp8PM90isnfzgdORzaKQZ9IXDnZVpkiyk0x1xQ6t7fGqx&#10;/qpGp8COh9d2X6V+g88v7+vt7pR9Lt6Uur2Z1o8gIk7xzwy/+IwOJTMd/UgmCKvgYc5Gfs95srxM&#10;M16OCrI0AVkW8j9/+QMAAP//AwBQSwECLQAUAAYACAAAACEAtoM4kv4AAADhAQAAEwAAAAAAAAAA&#10;AAAAAAAAAAAAW0NvbnRlbnRfVHlwZXNdLnhtbFBLAQItABQABgAIAAAAIQA4/SH/1gAAAJQBAAAL&#10;AAAAAAAAAAAAAAAAAC8BAABfcmVscy8ucmVsc1BLAQItABQABgAIAAAAIQCMkcf+QwQAAKYMAAAO&#10;AAAAAAAAAAAAAAAAAC4CAABkcnMvZTJvRG9jLnhtbFBLAQItABQABgAIAAAAIQBucbgx3AAAAAcB&#10;AAAPAAAAAAAAAAAAAAAAAJ0GAABkcnMvZG93bnJldi54bWxQSwUGAAAAAAQABADzAAAApgcAAAAA&#10;" adj="-11796480,,5400" path="m,80963wa,,161926,161926,,80963,80963,l5157791,wa5076828,,5238754,161926,5157791,,5238754,80963l5238753,404813wa5076827,323850,5238753,485776,5238753,404813,5157790,485776l80963,485775wa,323849,161926,485775,80963,485775,,404812l,80963xe" fillcolor="#fff2cc" strokecolor="#823b0b" strokeweight=".26467mm">
                <v:stroke joinstyle="miter"/>
                <v:formulas/>
                <v:path arrowok="t" o:connecttype="custom" o:connectlocs="2619377,0;5238753,242888;2619377,485775;0,242888" o:connectangles="270,0,90,180" textboxrect="23713,23713,5215040,462062"/>
                <v:textbox>
                  <w:txbxContent>
                    <w:p w14:paraId="6A6F318B"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Q7</w:t>
                      </w:r>
                      <w:r>
                        <w:rPr>
                          <w:rFonts w:ascii="微軟正黑體" w:eastAsia="微軟正黑體" w:hAnsi="微軟正黑體"/>
                          <w:sz w:val="28"/>
                          <w:szCs w:val="28"/>
                        </w:rPr>
                        <w:t>：遙控無人機從事災害應變相關文件的應用時機為何？</w:t>
                      </w:r>
                    </w:p>
                  </w:txbxContent>
                </v:textbox>
              </v:shape>
            </w:pict>
          </mc:Fallback>
        </mc:AlternateContent>
      </w:r>
    </w:p>
    <w:p w14:paraId="25B4DAF2" w14:textId="77777777" w:rsidR="007B45DF" w:rsidRDefault="007B45DF">
      <w:pPr>
        <w:spacing w:line="520" w:lineRule="exact"/>
        <w:rPr>
          <w:rFonts w:ascii="微軟正黑體" w:eastAsia="微軟正黑體" w:hAnsi="微軟正黑體"/>
          <w:sz w:val="28"/>
          <w:szCs w:val="28"/>
        </w:rPr>
      </w:pPr>
    </w:p>
    <w:p w14:paraId="26404AF6"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A7</w:t>
      </w:r>
      <w:r>
        <w:rPr>
          <w:rFonts w:ascii="微軟正黑體" w:eastAsia="微軟正黑體" w:hAnsi="微軟正黑體"/>
          <w:sz w:val="28"/>
          <w:szCs w:val="28"/>
        </w:rPr>
        <w:t>：資訊系統中所公告的「遙控無人機從事災害應變、災害之預防、復原重建或災害以外之緊急情況使用文件」，須符合遙控無人機管理規則第</w:t>
      </w:r>
      <w:r>
        <w:rPr>
          <w:rFonts w:ascii="微軟正黑體" w:eastAsia="微軟正黑體" w:hAnsi="微軟正黑體"/>
          <w:sz w:val="28"/>
          <w:szCs w:val="28"/>
        </w:rPr>
        <w:t>33</w:t>
      </w:r>
      <w:r>
        <w:rPr>
          <w:rFonts w:ascii="微軟正黑體" w:eastAsia="微軟正黑體" w:hAnsi="微軟正黑體"/>
          <w:sz w:val="28"/>
          <w:szCs w:val="28"/>
        </w:rPr>
        <w:t>條才可使用。</w:t>
      </w:r>
    </w:p>
    <w:p w14:paraId="0B887911" w14:textId="77777777" w:rsidR="007B45DF" w:rsidRDefault="006A7FF1">
      <w:pPr>
        <w:spacing w:line="520" w:lineRule="exact"/>
        <w:ind w:left="849" w:hanging="566"/>
        <w:rPr>
          <w:rFonts w:ascii="微軟正黑體" w:eastAsia="微軟正黑體" w:hAnsi="微軟正黑體"/>
          <w:sz w:val="28"/>
          <w:szCs w:val="28"/>
        </w:rPr>
      </w:pPr>
      <w:r>
        <w:rPr>
          <w:rFonts w:ascii="微軟正黑體" w:eastAsia="微軟正黑體" w:hAnsi="微軟正黑體"/>
          <w:sz w:val="28"/>
          <w:szCs w:val="28"/>
        </w:rPr>
        <w:t xml:space="preserve">    </w:t>
      </w:r>
      <w:r>
        <w:rPr>
          <w:rFonts w:ascii="微軟正黑體" w:eastAsia="微軟正黑體" w:hAnsi="微軟正黑體"/>
          <w:sz w:val="28"/>
          <w:szCs w:val="28"/>
        </w:rPr>
        <w:t>該文件刊載之電話、傳真及附件同意書等，均僅供政府機關執行遙控無人機管理規則第</w:t>
      </w:r>
      <w:r>
        <w:rPr>
          <w:rFonts w:ascii="微軟正黑體" w:eastAsia="微軟正黑體" w:hAnsi="微軟正黑體"/>
          <w:sz w:val="28"/>
          <w:szCs w:val="28"/>
        </w:rPr>
        <w:t>33</w:t>
      </w:r>
      <w:r>
        <w:rPr>
          <w:rFonts w:ascii="微軟正黑體" w:eastAsia="微軟正黑體" w:hAnsi="微軟正黑體"/>
          <w:sz w:val="28"/>
          <w:szCs w:val="28"/>
        </w:rPr>
        <w:t>條任務時用，請勿撥打該文件中之專線電話向航管單位詢問一般申請案之問題。</w:t>
      </w:r>
    </w:p>
    <w:p w14:paraId="0D992F69" w14:textId="77777777" w:rsidR="007B45DF" w:rsidRDefault="007B45DF">
      <w:pPr>
        <w:spacing w:line="520" w:lineRule="exact"/>
        <w:rPr>
          <w:rFonts w:ascii="微軟正黑體" w:eastAsia="微軟正黑體" w:hAnsi="微軟正黑體"/>
          <w:sz w:val="28"/>
          <w:szCs w:val="28"/>
        </w:rPr>
      </w:pPr>
    </w:p>
    <w:p w14:paraId="48BC8564" w14:textId="77777777" w:rsidR="007B45DF" w:rsidRDefault="006A7FF1">
      <w:pPr>
        <w:numPr>
          <w:ilvl w:val="0"/>
          <w:numId w:val="7"/>
        </w:numPr>
        <w:spacing w:line="600" w:lineRule="exact"/>
        <w:rPr>
          <w:rFonts w:ascii="微軟正黑體" w:eastAsia="微軟正黑體" w:hAnsi="微軟正黑體"/>
          <w:sz w:val="32"/>
          <w:szCs w:val="32"/>
        </w:rPr>
      </w:pPr>
      <w:r>
        <w:rPr>
          <w:rFonts w:ascii="微軟正黑體" w:eastAsia="微軟正黑體" w:hAnsi="微軟正黑體"/>
          <w:sz w:val="32"/>
          <w:szCs w:val="32"/>
        </w:rPr>
        <w:t>注意與宣導事項</w:t>
      </w:r>
    </w:p>
    <w:p w14:paraId="03563AA7" w14:textId="77777777" w:rsidR="007B45DF" w:rsidRDefault="006A7FF1">
      <w:pPr>
        <w:spacing w:line="520" w:lineRule="exact"/>
      </w:pPr>
      <w:r>
        <w:rPr>
          <w:noProof/>
        </w:rPr>
        <mc:AlternateContent>
          <mc:Choice Requires="wps">
            <w:drawing>
              <wp:anchor distT="0" distB="0" distL="114300" distR="114300" simplePos="0" relativeHeight="251666432" behindDoc="0" locked="0" layoutInCell="1" allowOverlap="1" wp14:anchorId="5FD2431A" wp14:editId="20653070">
                <wp:simplePos x="0" y="0"/>
                <wp:positionH relativeFrom="column">
                  <wp:posOffset>28575</wp:posOffset>
                </wp:positionH>
                <wp:positionV relativeFrom="paragraph">
                  <wp:posOffset>50804</wp:posOffset>
                </wp:positionV>
                <wp:extent cx="3800475" cy="473073"/>
                <wp:effectExtent l="0" t="0" r="28575" b="22227"/>
                <wp:wrapNone/>
                <wp:docPr id="10" name="AutoShape 10"/>
                <wp:cNvGraphicFramePr/>
                <a:graphic xmlns:a="http://schemas.openxmlformats.org/drawingml/2006/main">
                  <a:graphicData uri="http://schemas.microsoft.com/office/word/2010/wordprocessingShape">
                    <wps:wsp>
                      <wps:cNvSpPr/>
                      <wps:spPr>
                        <a:xfrm>
                          <a:off x="0" y="0"/>
                          <a:ext cx="3800475" cy="47307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EEAF6"/>
                        </a:solidFill>
                        <a:ln w="9528" cap="flat">
                          <a:solidFill>
                            <a:srgbClr val="1F4D78"/>
                          </a:solidFill>
                          <a:prstDash val="solid"/>
                          <a:miter/>
                        </a:ln>
                      </wps:spPr>
                      <wps:txbx>
                        <w:txbxContent>
                          <w:p w14:paraId="2F2E3233"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一、申請門禁放行及進入航管單位注意事項：</w:t>
                            </w:r>
                          </w:p>
                        </w:txbxContent>
                      </wps:txbx>
                      <wps:bodyPr vert="horz" wrap="square" lIns="91440" tIns="45720" rIns="91440" bIns="45720" anchor="t" anchorCtr="0" compatLnSpc="0">
                        <a:noAutofit/>
                      </wps:bodyPr>
                    </wps:wsp>
                  </a:graphicData>
                </a:graphic>
              </wp:anchor>
            </w:drawing>
          </mc:Choice>
          <mc:Fallback>
            <w:pict>
              <v:shape w14:anchorId="5FD2431A" id="AutoShape 10" o:spid="_x0000_s1033" style="position:absolute;margin-left:2.25pt;margin-top:4pt;width:299.25pt;height:37.2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3800475,4730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TQwQAAKgMAAAOAAAAZHJzL2Uyb0RvYy54bWysV9tu4zYQfS/QfyD02GJj6+Ir4gTBelMU&#10;WLSLJvsBtCRaAiRRJRnb6df3DCXTkiXvtkUDRCI1R4czZ4bi+P7xVBbskCqdy2rj+XdTj6VVLJO8&#10;2m+8r6/PH5Ye04ZXCS9klW6891R7jw8//nB/rNdpIDNZJKliIKn0+lhvvMyYej2Z6DhLS67vZJ1W&#10;MAqpSm4wVftJovgR7GUxCabT+eQoVVIrGada4+m2MXoPll+INDa/C6FTw4qNB9+MvSp73dF18nDP&#10;13vF6yyPWzf4f/Ci5HmFRR3VlhvO3lQ+oCrzWEkthbmLZTmRQuRxamNANP70KpqXjNepjQXi6NrJ&#10;pP8/2vi3wxfF8gS5gzwVL5Gjpzcj7dIMzyDQsdZr4F7qL6qdaQwp2pNQJd0RBztZUd+dqOnJsBgP&#10;w+V0Gi1mHothixbhdBES6eTydvymzS+ptEz88FmbJikJRlbSpPVLwENRFsjPgRfwDcT4a1PoQH4X&#10;NItGMUEX489RSCNEYRd0vF4m6lqzayvCvXiq9bV53jUPIlicrXynmbBqobBcgNhRDbc1R9fcq555&#10;dm2mNF9cE/OB3en3uGZigfWZP8A4/QizZCIawTj5CLNiYjaCcSL+NGHC95nPAn8+klInp8UFN3FO&#10;V+AsU8M68N8p3MGBdYBzUpd5BaoZ/gd6+05w69wczgl/kLTAyW5RixsoJz5VuAB1uxXOOyBwylsA&#10;WK8BTna7zhQky2FggRP+5w9MBAEj3JDLyW5R/g1UV3QRUPRjK3YlpxXHUX3BAwgOV69D7AkeYDE2&#10;qOLQyX1xPRioGTq5LzKMoJzmJGmwYsEqWK6GooY96YEbDTF00hNbSLXsj39+nPoWeCOTYU/98Ib6&#10;oVP/IgccuRI2dOpf5BhB9eQPo/EwI5cA6z2+I2NVEbkEWBS+JGcUjof9+QDg2flMiE9VeyhgxDj1&#10;GGGcRPbkraWmMyiLPYaDxlBwIAGOzhAHn3axykIP8Q3sOPPuJjrochcj3I0/bQQKvQl1JSKEoOhL&#10;7B2diSDp0JsIiGMTVHNDAlAYNKR7KQ/pq7RPDAUtAtQeohaowSbuC4Kr+FWy4x+NlWXngTZPpB8d&#10;qvrYDNsFi6rHHaIQiRtrNNxn+/eYsW++zRygeK3Xdv9CnX/KjPe+zUx70fq8+Jc+oyCvmONC6rQJ&#10;vJEffrqUUEY73YuWRZ4850VBqdFqv/tYKIYv9cbbfvr09HwOswcrKnbceKtZgN0Xc7TAouDGVlIP&#10;1mPzn6PtYtmG1oPVSpst11mzqjURDCWTm1Sd84etQU1d08bRyJx2J9sFWr3oyU4m7+gM0dqjNjOp&#10;/vLYEW3yxtN/vnGVeqz4tUIfuvIjqldjJ9FsQeec6lp2XQuvYlDR7sTmpeFHgxleQTMMTT9XL3VM&#10;c3K4ktSHipy6Qett41E7QTts93fbulO/3Z1b1OUHxsPfAAAA//8DAFBLAwQUAAYACAAAACEAIQjh&#10;ed4AAAAGAQAADwAAAGRycy9kb3ducmV2LnhtbEyPQU/CQBCF7yb+h82YeCGwLQpparfEaDho4gGU&#10;xOPSHdqG3dnSXaD66x1PcJuX9/Lme8VicFacsA+tJwXpJAGBVHnTUq3g63M5zkCEqMlo6wkV/GCA&#10;RXl7U+jc+DOt8LSOteASCrlW0MTY5VKGqkGnw8R3SOztfO90ZNnX0vT6zOXOymmSzKXTLfGHRnf4&#10;0mC1Xx+dgtHy7ftjZNK0zmz1S4fu3b5uDkrd3w3PTyAiDvEShn98RoeSmbb+SCYIq+BxxkEFGQ9i&#10;d5488LFlPZ2BLAt5jV/+AQAA//8DAFBLAQItABQABgAIAAAAIQC2gziS/gAAAOEBAAATAAAAAAAA&#10;AAAAAAAAAAAAAABbQ29udGVudF9UeXBlc10ueG1sUEsBAi0AFAAGAAgAAAAhADj9If/WAAAAlAEA&#10;AAsAAAAAAAAAAAAAAAAALwEAAF9yZWxzLy5yZWxzUEsBAi0AFAAGAAgAAAAhAPgFNZNDBAAAqAwA&#10;AA4AAAAAAAAAAAAAAAAALgIAAGRycy9lMm9Eb2MueG1sUEsBAi0AFAAGAAgAAAAhACEI4XneAAAA&#10;BgEAAA8AAAAAAAAAAAAAAAAAnQYAAGRycy9kb3ducmV2LnhtbFBLBQYAAAAABAAEAPMAAACoBwAA&#10;AAA=&#10;" adj="-11796480,,5400" path="m,78846wa,,157692,157692,,78846,78846,l3721630,wa3642784,,3800476,157692,3721630,,3800476,78846l3800475,394227wa3642783,315381,3800475,473073,3800475,394227,3721629,473073l78846,473073wa,315381,157692,473073,78846,473073,,394227l,78846xe" fillcolor="#deeaf6" strokecolor="#1f4d78" strokeweight=".26467mm">
                <v:stroke joinstyle="miter"/>
                <v:formulas/>
                <v:path arrowok="t" o:connecttype="custom" o:connectlocs="1900238,0;3800475,236537;1900238,473073;0,236537" o:connectangles="270,0,90,180" textboxrect="23093,23093,3777382,449980"/>
                <v:textbox>
                  <w:txbxContent>
                    <w:p w14:paraId="2F2E3233"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一、申請門禁放行及進入航管單位注意事項：</w:t>
                      </w:r>
                    </w:p>
                  </w:txbxContent>
                </v:textbox>
              </v:shape>
            </w:pict>
          </mc:Fallback>
        </mc:AlternateContent>
      </w:r>
    </w:p>
    <w:p w14:paraId="1E14CCAC" w14:textId="77777777" w:rsidR="007B45DF" w:rsidRDefault="007B45DF">
      <w:pPr>
        <w:spacing w:line="520" w:lineRule="exact"/>
        <w:rPr>
          <w:rFonts w:ascii="微軟正黑體" w:eastAsia="微軟正黑體" w:hAnsi="微軟正黑體"/>
          <w:sz w:val="28"/>
          <w:szCs w:val="28"/>
        </w:rPr>
      </w:pPr>
    </w:p>
    <w:p w14:paraId="1EFC9836" w14:textId="77777777" w:rsidR="007B45DF" w:rsidRDefault="006A7FF1">
      <w:pPr>
        <w:numPr>
          <w:ilvl w:val="1"/>
          <w:numId w:val="7"/>
        </w:numPr>
        <w:spacing w:line="520" w:lineRule="exact"/>
      </w:pPr>
      <w:r>
        <w:rPr>
          <w:rFonts w:ascii="微軟正黑體" w:eastAsia="微軟正黑體" w:hAnsi="微軟正黑體"/>
          <w:sz w:val="28"/>
          <w:szCs w:val="28"/>
        </w:rPr>
        <w:t>請於施作前</w:t>
      </w:r>
      <w:r>
        <w:rPr>
          <w:rFonts w:ascii="微軟正黑體" w:eastAsia="微軟正黑體" w:hAnsi="微軟正黑體"/>
          <w:sz w:val="28"/>
          <w:szCs w:val="28"/>
        </w:rPr>
        <w:t>1</w:t>
      </w:r>
      <w:r>
        <w:rPr>
          <w:rFonts w:ascii="微軟正黑體" w:eastAsia="微軟正黑體" w:hAnsi="微軟正黑體"/>
          <w:sz w:val="28"/>
          <w:szCs w:val="28"/>
        </w:rPr>
        <w:t>個工作日（不含國定及例假日）中午</w:t>
      </w:r>
      <w:r>
        <w:rPr>
          <w:rFonts w:ascii="微軟正黑體" w:eastAsia="微軟正黑體" w:hAnsi="微軟正黑體"/>
          <w:sz w:val="28"/>
          <w:szCs w:val="28"/>
        </w:rPr>
        <w:t>12</w:t>
      </w:r>
      <w:r>
        <w:rPr>
          <w:rFonts w:ascii="微軟正黑體" w:eastAsia="微軟正黑體" w:hAnsi="微軟正黑體"/>
          <w:sz w:val="28"/>
          <w:szCs w:val="28"/>
        </w:rPr>
        <w:t>時前，洽臺北近場臺（</w:t>
      </w:r>
      <w:r>
        <w:rPr>
          <w:rFonts w:ascii="微軟正黑體" w:eastAsia="微軟正黑體" w:hAnsi="微軟正黑體"/>
          <w:sz w:val="28"/>
          <w:szCs w:val="28"/>
        </w:rPr>
        <w:t>03</w:t>
      </w:r>
      <w:r>
        <w:rPr>
          <w:rFonts w:ascii="微軟正黑體" w:eastAsia="微軟正黑體" w:hAnsi="微軟正黑體"/>
          <w:sz w:val="28"/>
          <w:szCs w:val="28"/>
        </w:rPr>
        <w:t>）</w:t>
      </w:r>
      <w:r>
        <w:rPr>
          <w:rFonts w:ascii="微軟正黑體" w:eastAsia="微軟正黑體" w:hAnsi="微軟正黑體"/>
          <w:sz w:val="28"/>
          <w:szCs w:val="28"/>
        </w:rPr>
        <w:t>3</w:t>
      </w:r>
      <w:r>
        <w:rPr>
          <w:rFonts w:ascii="微軟正黑體" w:eastAsia="微軟正黑體" w:hAnsi="微軟正黑體"/>
          <w:sz w:val="28"/>
          <w:szCs w:val="28"/>
        </w:rPr>
        <w:t>84-1057</w:t>
      </w:r>
      <w:r>
        <w:rPr>
          <w:rFonts w:ascii="微軟正黑體" w:eastAsia="微軟正黑體" w:hAnsi="微軟正黑體"/>
          <w:sz w:val="28"/>
          <w:szCs w:val="28"/>
        </w:rPr>
        <w:t>或高雄近場臺（</w:t>
      </w:r>
      <w:r>
        <w:rPr>
          <w:rFonts w:ascii="微軟正黑體" w:eastAsia="微軟正黑體" w:hAnsi="微軟正黑體"/>
          <w:sz w:val="28"/>
          <w:szCs w:val="28"/>
        </w:rPr>
        <w:t>07</w:t>
      </w:r>
      <w:r>
        <w:rPr>
          <w:rFonts w:ascii="微軟正黑體" w:eastAsia="微軟正黑體" w:hAnsi="微軟正黑體"/>
          <w:sz w:val="28"/>
          <w:szCs w:val="28"/>
        </w:rPr>
        <w:t>）</w:t>
      </w:r>
      <w:r>
        <w:rPr>
          <w:rFonts w:ascii="微軟正黑體" w:eastAsia="微軟正黑體" w:hAnsi="微軟正黑體"/>
          <w:sz w:val="28"/>
          <w:szCs w:val="28"/>
        </w:rPr>
        <w:t>805-7111</w:t>
      </w:r>
      <w:r>
        <w:rPr>
          <w:rFonts w:ascii="微軟正黑體" w:eastAsia="微軟正黑體" w:hAnsi="微軟正黑體"/>
          <w:sz w:val="28"/>
          <w:szCs w:val="28"/>
        </w:rPr>
        <w:t>申辦放行手續，</w:t>
      </w:r>
      <w:r>
        <w:rPr>
          <w:rFonts w:ascii="微軟正黑體" w:eastAsia="微軟正黑體" w:hAnsi="微軟正黑體"/>
          <w:b/>
          <w:color w:val="FF0000"/>
          <w:sz w:val="28"/>
          <w:szCs w:val="28"/>
        </w:rPr>
        <w:t>未依時限申辦或臨時更換協調人員者，將無法受理</w:t>
      </w:r>
      <w:r>
        <w:rPr>
          <w:rFonts w:ascii="微軟正黑體" w:eastAsia="微軟正黑體" w:hAnsi="微軟正黑體"/>
          <w:sz w:val="28"/>
          <w:szCs w:val="28"/>
        </w:rPr>
        <w:t>。</w:t>
      </w:r>
    </w:p>
    <w:p w14:paraId="5B680C28" w14:textId="77777777" w:rsidR="007B45DF" w:rsidRDefault="006A7FF1">
      <w:pPr>
        <w:numPr>
          <w:ilvl w:val="1"/>
          <w:numId w:val="7"/>
        </w:numPr>
        <w:spacing w:line="520" w:lineRule="exact"/>
      </w:pPr>
      <w:r>
        <w:rPr>
          <w:rFonts w:ascii="微軟正黑體" w:eastAsia="微軟正黑體" w:hAnsi="微軟正黑體"/>
          <w:sz w:val="28"/>
          <w:szCs w:val="28"/>
        </w:rPr>
        <w:t>申辦時應備妥</w:t>
      </w:r>
      <w:r>
        <w:rPr>
          <w:rFonts w:ascii="微軟正黑體" w:eastAsia="微軟正黑體" w:hAnsi="微軟正黑體"/>
          <w:b/>
          <w:sz w:val="28"/>
          <w:szCs w:val="28"/>
          <w:u w:val="single"/>
        </w:rPr>
        <w:t>個人資料</w:t>
      </w:r>
      <w:r>
        <w:rPr>
          <w:rFonts w:ascii="微軟正黑體" w:eastAsia="微軟正黑體" w:hAnsi="微軟正黑體"/>
          <w:sz w:val="28"/>
          <w:szCs w:val="28"/>
        </w:rPr>
        <w:t>（含姓名、身分證字號、手機號碼、預計進入航管單位時間）、資訊系統之</w:t>
      </w:r>
      <w:r>
        <w:rPr>
          <w:rFonts w:ascii="微軟正黑體" w:eastAsia="微軟正黑體" w:hAnsi="微軟正黑體"/>
          <w:b/>
          <w:sz w:val="28"/>
          <w:szCs w:val="28"/>
          <w:u w:val="single"/>
        </w:rPr>
        <w:t>申請案號</w:t>
      </w:r>
      <w:r>
        <w:rPr>
          <w:rFonts w:ascii="微軟正黑體" w:eastAsia="微軟正黑體" w:hAnsi="微軟正黑體"/>
          <w:sz w:val="28"/>
          <w:szCs w:val="28"/>
        </w:rPr>
        <w:t>、</w:t>
      </w:r>
      <w:r>
        <w:rPr>
          <w:rFonts w:ascii="微軟正黑體" w:eastAsia="微軟正黑體" w:hAnsi="微軟正黑體"/>
          <w:b/>
          <w:sz w:val="28"/>
          <w:szCs w:val="28"/>
          <w:u w:val="single"/>
        </w:rPr>
        <w:t>飛航公告</w:t>
      </w:r>
      <w:r>
        <w:rPr>
          <w:rFonts w:ascii="微軟正黑體" w:eastAsia="微軟正黑體" w:hAnsi="微軟正黑體"/>
          <w:sz w:val="28"/>
          <w:szCs w:val="28"/>
        </w:rPr>
        <w:t>(NOTAM)</w:t>
      </w:r>
      <w:r>
        <w:rPr>
          <w:rFonts w:ascii="微軟正黑體" w:eastAsia="微軟正黑體" w:hAnsi="微軟正黑體"/>
          <w:b/>
          <w:sz w:val="28"/>
          <w:szCs w:val="28"/>
          <w:u w:val="single"/>
        </w:rPr>
        <w:t>號碼</w:t>
      </w:r>
      <w:r>
        <w:rPr>
          <w:rFonts w:ascii="微軟正黑體" w:eastAsia="微軟正黑體" w:hAnsi="微軟正黑體"/>
          <w:sz w:val="28"/>
          <w:szCs w:val="28"/>
        </w:rPr>
        <w:t>、</w:t>
      </w:r>
      <w:r>
        <w:rPr>
          <w:rFonts w:ascii="微軟正黑體" w:eastAsia="微軟正黑體" w:hAnsi="微軟正黑體"/>
          <w:b/>
          <w:sz w:val="28"/>
          <w:szCs w:val="28"/>
          <w:u w:val="single"/>
        </w:rPr>
        <w:t>民航局同意函文</w:t>
      </w:r>
      <w:r>
        <w:rPr>
          <w:rFonts w:ascii="微軟正黑體" w:eastAsia="微軟正黑體" w:hAnsi="微軟正黑體"/>
          <w:sz w:val="28"/>
          <w:szCs w:val="28"/>
        </w:rPr>
        <w:t>、</w:t>
      </w:r>
      <w:r>
        <w:rPr>
          <w:rFonts w:ascii="微軟正黑體" w:eastAsia="微軟正黑體" w:hAnsi="微軟正黑體"/>
          <w:b/>
          <w:sz w:val="28"/>
          <w:szCs w:val="28"/>
          <w:u w:val="double"/>
        </w:rPr>
        <w:t>切結書</w:t>
      </w:r>
      <w:r>
        <w:rPr>
          <w:rFonts w:ascii="微軟正黑體" w:eastAsia="微軟正黑體" w:hAnsi="微軟正黑體"/>
          <w:sz w:val="28"/>
          <w:szCs w:val="28"/>
        </w:rPr>
        <w:t>（如附錄</w:t>
      </w:r>
      <w:r>
        <w:rPr>
          <w:rFonts w:ascii="微軟正黑體" w:eastAsia="微軟正黑體" w:hAnsi="微軟正黑體"/>
          <w:sz w:val="28"/>
          <w:szCs w:val="28"/>
        </w:rPr>
        <w:t>7-1</w:t>
      </w:r>
      <w:r>
        <w:rPr>
          <w:rFonts w:ascii="微軟正黑體" w:eastAsia="微軟正黑體" w:hAnsi="微軟正黑體"/>
          <w:sz w:val="28"/>
          <w:szCs w:val="28"/>
        </w:rPr>
        <w:t>）等資料，再與相關近場臺聯繫，以利相關手續作業之順遂。</w:t>
      </w:r>
    </w:p>
    <w:p w14:paraId="41A751BE" w14:textId="77777777" w:rsidR="007B45DF" w:rsidRDefault="006A7FF1">
      <w:pPr>
        <w:numPr>
          <w:ilvl w:val="1"/>
          <w:numId w:val="7"/>
        </w:numPr>
        <w:spacing w:line="520" w:lineRule="exact"/>
      </w:pPr>
      <w:r>
        <w:rPr>
          <w:rFonts w:ascii="微軟正黑體" w:eastAsia="微軟正黑體" w:hAnsi="微軟正黑體"/>
          <w:sz w:val="28"/>
          <w:szCs w:val="28"/>
        </w:rPr>
        <w:lastRenderedPageBreak/>
        <w:t>派至航管單位之協調人員，應與在資訊系統填報之「協調人員」欄位一致；若</w:t>
      </w:r>
      <w:r>
        <w:rPr>
          <w:rFonts w:ascii="微軟正黑體" w:eastAsia="微軟正黑體" w:hAnsi="微軟正黑體"/>
          <w:b/>
          <w:sz w:val="28"/>
          <w:szCs w:val="28"/>
          <w:u w:val="single"/>
        </w:rPr>
        <w:t>因故須改派不同人時，申請單位應另檢附</w:t>
      </w:r>
      <w:r>
        <w:rPr>
          <w:rFonts w:ascii="微軟正黑體" w:eastAsia="微軟正黑體" w:hAnsi="微軟正黑體"/>
          <w:b/>
          <w:sz w:val="28"/>
          <w:szCs w:val="28"/>
          <w:u w:val="double"/>
        </w:rPr>
        <w:t>聲明書</w:t>
      </w:r>
      <w:r>
        <w:rPr>
          <w:rFonts w:ascii="微軟正黑體" w:eastAsia="微軟正黑體" w:hAnsi="微軟正黑體"/>
          <w:sz w:val="28"/>
          <w:szCs w:val="28"/>
        </w:rPr>
        <w:t>（如附錄</w:t>
      </w:r>
      <w:r>
        <w:rPr>
          <w:rFonts w:ascii="微軟正黑體" w:eastAsia="微軟正黑體" w:hAnsi="微軟正黑體"/>
          <w:sz w:val="28"/>
          <w:szCs w:val="28"/>
        </w:rPr>
        <w:t>7-2</w:t>
      </w:r>
      <w:r>
        <w:rPr>
          <w:rFonts w:ascii="微軟正黑體" w:eastAsia="微軟正黑體" w:hAnsi="微軟正黑體"/>
          <w:sz w:val="28"/>
          <w:szCs w:val="28"/>
        </w:rPr>
        <w:t>）申辦放行手續。</w:t>
      </w:r>
    </w:p>
    <w:p w14:paraId="4AF7BF7D" w14:textId="77777777" w:rsidR="007B45DF" w:rsidRDefault="006A7FF1">
      <w:pPr>
        <w:numPr>
          <w:ilvl w:val="1"/>
          <w:numId w:val="7"/>
        </w:numPr>
        <w:spacing w:line="520" w:lineRule="exact"/>
      </w:pPr>
      <w:r>
        <w:rPr>
          <w:rFonts w:ascii="微軟正黑體" w:eastAsia="微軟正黑體" w:hAnsi="微軟正黑體"/>
          <w:sz w:val="28"/>
          <w:szCs w:val="28"/>
        </w:rPr>
        <w:t>臺北近場臺可接受協調人員車輛進入停放，若有車輛停放需求者，申辦放行時請另提供</w:t>
      </w:r>
      <w:r>
        <w:rPr>
          <w:rFonts w:ascii="微軟正黑體" w:eastAsia="微軟正黑體" w:hAnsi="微軟正黑體"/>
          <w:b/>
          <w:sz w:val="28"/>
          <w:szCs w:val="28"/>
          <w:u w:val="single"/>
        </w:rPr>
        <w:t>汽</w:t>
      </w:r>
      <w:r>
        <w:rPr>
          <w:rFonts w:ascii="微軟正黑體" w:eastAsia="微軟正黑體" w:hAnsi="微軟正黑體"/>
          <w:b/>
          <w:sz w:val="28"/>
          <w:szCs w:val="28"/>
          <w:u w:val="single"/>
        </w:rPr>
        <w:t>/</w:t>
      </w:r>
      <w:r>
        <w:rPr>
          <w:rFonts w:ascii="微軟正黑體" w:eastAsia="微軟正黑體" w:hAnsi="微軟正黑體"/>
          <w:b/>
          <w:sz w:val="28"/>
          <w:szCs w:val="28"/>
          <w:u w:val="single"/>
        </w:rPr>
        <w:t>機車車牌號碼</w:t>
      </w:r>
      <w:r>
        <w:rPr>
          <w:rFonts w:ascii="微軟正黑體" w:eastAsia="微軟正黑體" w:hAnsi="微軟正黑體"/>
          <w:sz w:val="28"/>
          <w:szCs w:val="28"/>
        </w:rPr>
        <w:t>。高雄近場臺因位於機場管制區內，爰不能開放外車進入停放。</w:t>
      </w:r>
    </w:p>
    <w:p w14:paraId="1D79F39B" w14:textId="77777777" w:rsidR="007B45DF" w:rsidRDefault="006A7FF1">
      <w:pPr>
        <w:numPr>
          <w:ilvl w:val="1"/>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進入航管單位前，請備妥個人身分證件以利航警查驗，並注意不得攜帶危安物品。</w:t>
      </w:r>
    </w:p>
    <w:p w14:paraId="6A8348F0" w14:textId="77777777" w:rsidR="007B45DF" w:rsidRDefault="006A7FF1">
      <w:pPr>
        <w:numPr>
          <w:ilvl w:val="1"/>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已經事先完成放行手續，作業當日進入航管單位時段：</w:t>
      </w:r>
    </w:p>
    <w:p w14:paraId="499211E7"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臺北近場臺：因業務需求，無多餘人力辦理協調人員接洽事宜，請申請單位盡量不要安排於早上</w:t>
      </w:r>
      <w:r>
        <w:rPr>
          <w:rFonts w:ascii="微軟正黑體" w:eastAsia="微軟正黑體" w:hAnsi="微軟正黑體"/>
          <w:sz w:val="28"/>
          <w:szCs w:val="28"/>
        </w:rPr>
        <w:t>08:00~08:30</w:t>
      </w:r>
      <w:r>
        <w:rPr>
          <w:rFonts w:ascii="微軟正黑體" w:eastAsia="微軟正黑體" w:hAnsi="微軟正黑體"/>
          <w:sz w:val="28"/>
          <w:szCs w:val="28"/>
        </w:rPr>
        <w:t>、中午</w:t>
      </w:r>
      <w:r>
        <w:rPr>
          <w:rFonts w:ascii="微軟正黑體" w:eastAsia="微軟正黑體" w:hAnsi="微軟正黑體"/>
          <w:sz w:val="28"/>
          <w:szCs w:val="28"/>
        </w:rPr>
        <w:t>12:00~13:00</w:t>
      </w:r>
      <w:r>
        <w:rPr>
          <w:rFonts w:ascii="微軟正黑體" w:eastAsia="微軟正黑體" w:hAnsi="微軟正黑體"/>
          <w:sz w:val="28"/>
          <w:szCs w:val="28"/>
        </w:rPr>
        <w:t>及晚上</w:t>
      </w:r>
      <w:r>
        <w:rPr>
          <w:rFonts w:ascii="微軟正黑體" w:eastAsia="微軟正黑體" w:hAnsi="微軟正黑體"/>
          <w:sz w:val="28"/>
          <w:szCs w:val="28"/>
        </w:rPr>
        <w:t>18:30~19:00</w:t>
      </w:r>
      <w:r>
        <w:rPr>
          <w:rFonts w:ascii="微軟正黑體" w:eastAsia="微軟正黑體" w:hAnsi="微軟正黑體"/>
          <w:sz w:val="28"/>
          <w:szCs w:val="28"/>
        </w:rPr>
        <w:t>之時段進入航管單位。</w:t>
      </w:r>
    </w:p>
    <w:p w14:paraId="03C5A848"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高雄近場臺：因業務需求，無多餘人力辦理協調人員接洽事宜</w:t>
      </w:r>
      <w:r>
        <w:rPr>
          <w:rFonts w:ascii="微軟正黑體" w:eastAsia="微軟正黑體" w:hAnsi="微軟正黑體"/>
          <w:sz w:val="28"/>
          <w:szCs w:val="28"/>
        </w:rPr>
        <w:t>，請申請單位盡量不要安排於每日上午</w:t>
      </w:r>
      <w:r>
        <w:rPr>
          <w:rFonts w:ascii="微軟正黑體" w:eastAsia="微軟正黑體" w:hAnsi="微軟正黑體"/>
          <w:sz w:val="28"/>
          <w:szCs w:val="28"/>
        </w:rPr>
        <w:t>06:50~07:40</w:t>
      </w:r>
      <w:r>
        <w:rPr>
          <w:rFonts w:ascii="微軟正黑體" w:eastAsia="微軟正黑體" w:hAnsi="微軟正黑體"/>
          <w:sz w:val="28"/>
          <w:szCs w:val="28"/>
        </w:rPr>
        <w:t>及國定例假日下午</w:t>
      </w:r>
      <w:r>
        <w:rPr>
          <w:rFonts w:ascii="微軟正黑體" w:eastAsia="微軟正黑體" w:hAnsi="微軟正黑體"/>
          <w:sz w:val="28"/>
          <w:szCs w:val="28"/>
        </w:rPr>
        <w:t>14:20~15:10</w:t>
      </w:r>
      <w:r>
        <w:rPr>
          <w:rFonts w:ascii="微軟正黑體" w:eastAsia="微軟正黑體" w:hAnsi="微軟正黑體"/>
          <w:sz w:val="28"/>
          <w:szCs w:val="28"/>
        </w:rPr>
        <w:t>之時段進入航管單位。</w:t>
      </w:r>
    </w:p>
    <w:p w14:paraId="50D59212" w14:textId="77777777" w:rsidR="007B45DF" w:rsidRDefault="006A7FF1">
      <w:pPr>
        <w:numPr>
          <w:ilvl w:val="1"/>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一個申請案以派遣一位協調人員為原則。</w:t>
      </w:r>
    </w:p>
    <w:p w14:paraId="2C51940F" w14:textId="77777777" w:rsidR="007B45DF" w:rsidRDefault="006A7FF1">
      <w:pPr>
        <w:numPr>
          <w:ilvl w:val="1"/>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防疫期間務必配合政府各項防疫措施，並配戴口罩始可進入航管單位，擔任協調人員者須做好自主健康管理；未配戴口罩及額溫超過</w:t>
      </w:r>
      <w:r>
        <w:rPr>
          <w:rFonts w:ascii="微軟正黑體" w:eastAsia="微軟正黑體" w:hAnsi="微軟正黑體"/>
          <w:sz w:val="28"/>
          <w:szCs w:val="28"/>
        </w:rPr>
        <w:t>37.5</w:t>
      </w:r>
      <w:r>
        <w:rPr>
          <w:rFonts w:ascii="微軟正黑體" w:eastAsia="微軟正黑體" w:hAnsi="微軟正黑體"/>
          <w:sz w:val="28"/>
          <w:szCs w:val="28"/>
        </w:rPr>
        <w:t>度者不得進入。</w:t>
      </w:r>
    </w:p>
    <w:p w14:paraId="50A9BCEB" w14:textId="77777777" w:rsidR="007B45DF" w:rsidRDefault="006A7FF1">
      <w:pPr>
        <w:spacing w:line="520" w:lineRule="exact"/>
      </w:pPr>
      <w:r>
        <w:rPr>
          <w:noProof/>
        </w:rPr>
        <mc:AlternateContent>
          <mc:Choice Requires="wps">
            <w:drawing>
              <wp:anchor distT="0" distB="0" distL="114300" distR="114300" simplePos="0" relativeHeight="251667456" behindDoc="0" locked="0" layoutInCell="1" allowOverlap="1" wp14:anchorId="64FFF30E" wp14:editId="4A1C4D08">
                <wp:simplePos x="0" y="0"/>
                <wp:positionH relativeFrom="column">
                  <wp:posOffset>19046</wp:posOffset>
                </wp:positionH>
                <wp:positionV relativeFrom="paragraph">
                  <wp:posOffset>142875</wp:posOffset>
                </wp:positionV>
                <wp:extent cx="3000375" cy="473073"/>
                <wp:effectExtent l="0" t="0" r="28575" b="22227"/>
                <wp:wrapNone/>
                <wp:docPr id="11" name="AutoShape 11"/>
                <wp:cNvGraphicFramePr/>
                <a:graphic xmlns:a="http://schemas.openxmlformats.org/drawingml/2006/main">
                  <a:graphicData uri="http://schemas.microsoft.com/office/word/2010/wordprocessingShape">
                    <wps:wsp>
                      <wps:cNvSpPr/>
                      <wps:spPr>
                        <a:xfrm>
                          <a:off x="0" y="0"/>
                          <a:ext cx="3000375" cy="47307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EEAF6"/>
                        </a:solidFill>
                        <a:ln w="9528" cap="flat">
                          <a:solidFill>
                            <a:srgbClr val="1F4D78"/>
                          </a:solidFill>
                          <a:prstDash val="solid"/>
                          <a:miter/>
                        </a:ln>
                      </wps:spPr>
                      <wps:txbx>
                        <w:txbxContent>
                          <w:p w14:paraId="6C3FC00E"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二、協調人員須辦理及遵循事項：</w:t>
                            </w:r>
                          </w:p>
                        </w:txbxContent>
                      </wps:txbx>
                      <wps:bodyPr vert="horz" wrap="square" lIns="91440" tIns="45720" rIns="91440" bIns="45720" anchor="t" anchorCtr="0" compatLnSpc="0">
                        <a:noAutofit/>
                      </wps:bodyPr>
                    </wps:wsp>
                  </a:graphicData>
                </a:graphic>
              </wp:anchor>
            </w:drawing>
          </mc:Choice>
          <mc:Fallback>
            <w:pict>
              <v:shape w14:anchorId="64FFF30E" id="AutoShape 11" o:spid="_x0000_s1034" style="position:absolute;margin-left:1.5pt;margin-top:11.25pt;width:236.25pt;height:37.2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3000375,4730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88SAQAAKgMAAAOAAAAZHJzL2Uyb0RvYy54bWysV9tu4zYQfS/QfyD02GJj3XxFnCDYbIoC&#10;i3bRZD+AlsRIgCSqJGM7/fqeoWRasuTdtuhDbFJzfGbmzFCc3N4fq5LtM6ULWW+94Mb3WFYnMi3q&#10;16339eXpw8pj2vA65aWss633nmnv/u7HH24PzSYLZS7LNFMMJLXeHJqtlxvTbGYzneRZxfWNbLIa&#10;RiFVxQ226nWWKn4Ae1XOQt9fzA5SpY2SSaY1nj62Ru/O8guRJeZ3IXRmWLn1EJuxn8p+7uhzdnfL&#10;N6+KN3mRdGHw/xBFxYsaTh3VIzecvaliRFUViZJaCnOTyGomhSiSzOaAbAL/IpvnnDeZzQXi6MbJ&#10;pP8/2uS3/RfFihS1CzxW8wo1engz0rpmeAaBDo3eAPfcfFHdTmNJ2R6FqugbebCjFfXdiZodDUvw&#10;MPJ9P1rOPZbAFi8jfxkR6ez86+RNm18yaZn4/rM2bVFSrKykaReXQAFFVaI+e16ywF+B2T+V0IGQ&#10;xhk0jycxYR8TLNBIE0RRH3ToOsW5ifvW/NKKdM9BaH1pXvTNowyWJyvfaSasWmgs5xknquW25viS&#10;ez0wzy/NwUBEsRjZnX73GyaW8M9sE/QjCJx+hFkxEU9gnHyEWTMxn8A4EX+aMREELGBhsJgoqZPT&#10;4sKrOKcrcJapZR3l6BTu4cA6wjmpq6IG1Rx/I70DJ7gNboHgRDAqWuhkt6jlFZQTnzpcgLo7CqcT&#10;EDrlLQCslwAnu/Xjg2Q1Tix0wv/8gYkwZIQbcznZLSq4guqLLkLKfspjX3LyOI0aCh5CcIR6meJA&#10;8BDO2KiLIyf3OfRwpGbk5D7LMIFympOk4ZqF63C1HosaDaQHbjLFyElPbBH1cjD9+nHqW+CVSkYD&#10;9aMr6kdO/bMcCORC2Mipf5ZjAjWQP4qn04xdAWz0eI9MdUXsCmBReJOcULgeXk8XAM9Pd0JyrLtL&#10;ASvGacaIkjS2N28jNd1BeeIxXDSGkgMJcHSHOLjfxyoL3SdXsNPMu6vosM9dTnC38XQZKMwmNJWI&#10;CIJiLrHfmEwESYfZREAcW6CGGxKA0qAlfVdyn71I+8RQ0iJE7yFrgR5s8z4juEpeJDv80VpZflpo&#10;80D60aWqD+2yc1jWA+4IjUjc8NFyn+zfY8a5+TZziOa1UdvzC3X+KTN+921mOos25uW/jBkNecGc&#10;lFJnbeKt/IjTlYQq2ptetCyL9KkoSyqNVq+7j6VieFNvvcdPnx6eTmkOYGXNDltvPQ9x+hKOEViU&#10;3NhOGsAGbMFT/LhcdakNYI3S5pHrvPVqTQRDyxQmU6f64WjQUNeOcbQyx93RToGWlJ7sZPqOyRCj&#10;PXozl+ovjx0wJm89/ecbV5nHyl9rzKHrIKZ+NXYTz5d0z6m+Zde38DoBFZ1OHF5afjTY4ScYhqHp&#10;5/q5SWhPAdeS5lBR0DRoo20j6jYYh+357kZ3mrf7e4s6/4Nx9zcAAAD//wMAUEsDBBQABgAIAAAA&#10;IQAvmoPp3gAAAAcBAAAPAAAAZHJzL2Rvd25yZXYueG1sTI9BT4NAEIXvJv6HzZh4aewiFdoiQ2NM&#10;evNi9eBxgClQ2V3CLi366x1PepuX9/LeN/luNr068+g7ZxHulxEotpWrO9sgvL/t7zagfCBbU+8s&#10;I3yxh11xfZVTVruLfeXzITRKSqzPCKENYci09lXLhvzSDWzFO7rRUBA5Nroe6SLlptdxFKXaUGdl&#10;oaWBn1uuPg+TQUg+9qfv5mVxXJym7Yqm1JeUbhBvb+anR1CB5/AXhl98QYdCmEo32dqrHmElnwSE&#10;OE5Aif2wTuQoEbbrCHSR6//8xQ8AAAD//wMAUEsBAi0AFAAGAAgAAAAhALaDOJL+AAAA4QEAABMA&#10;AAAAAAAAAAAAAAAAAAAAAFtDb250ZW50X1R5cGVzXS54bWxQSwECLQAUAAYACAAAACEAOP0h/9YA&#10;AACUAQAACwAAAAAAAAAAAAAAAAAvAQAAX3JlbHMvLnJlbHNQSwECLQAUAAYACAAAACEAoV+vPEgE&#10;AACoDAAADgAAAAAAAAAAAAAAAAAuAgAAZHJzL2Uyb0RvYy54bWxQSwECLQAUAAYACAAAACEAL5qD&#10;6d4AAAAHAQAADwAAAAAAAAAAAAAAAACiBgAAZHJzL2Rvd25yZXYueG1sUEsFBgAAAAAEAAQA8wAA&#10;AK0HAAAAAA==&#10;" adj="-11796480,,5400" path="m,78846wa,,157692,157692,,78846,78846,l2921530,wa2842684,,3000376,157692,2921530,,3000376,78846l3000375,394227wa2842683,315381,3000375,473073,3000375,394227,2921529,473073l78846,473073wa,315381,157692,473073,78846,473073,,394227l,78846xe" fillcolor="#deeaf6" strokecolor="#1f4d78" strokeweight=".26467mm">
                <v:stroke joinstyle="miter"/>
                <v:formulas/>
                <v:path arrowok="t" o:connecttype="custom" o:connectlocs="1500188,0;3000375,236537;1500188,473073;0,236537" o:connectangles="270,0,90,180" textboxrect="23093,23093,2977282,449980"/>
                <v:textbox>
                  <w:txbxContent>
                    <w:p w14:paraId="6C3FC00E"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二、協調人員須辦理及遵循事項：</w:t>
                      </w:r>
                    </w:p>
                  </w:txbxContent>
                </v:textbox>
              </v:shape>
            </w:pict>
          </mc:Fallback>
        </mc:AlternateContent>
      </w:r>
    </w:p>
    <w:p w14:paraId="1AC1696D" w14:textId="77777777" w:rsidR="007B45DF" w:rsidRDefault="007B45DF">
      <w:pPr>
        <w:spacing w:line="520" w:lineRule="exact"/>
        <w:rPr>
          <w:rFonts w:ascii="微軟正黑體" w:eastAsia="微軟正黑體" w:hAnsi="微軟正黑體"/>
          <w:sz w:val="28"/>
          <w:szCs w:val="28"/>
        </w:rPr>
      </w:pPr>
    </w:p>
    <w:p w14:paraId="08F63D36" w14:textId="77777777" w:rsidR="007B45DF" w:rsidRDefault="006A7FF1">
      <w:pPr>
        <w:numPr>
          <w:ilvl w:val="0"/>
          <w:numId w:val="8"/>
        </w:numPr>
        <w:spacing w:line="520" w:lineRule="exact"/>
        <w:ind w:left="851" w:hanging="425"/>
        <w:rPr>
          <w:rFonts w:ascii="微軟正黑體" w:eastAsia="微軟正黑體" w:hAnsi="微軟正黑體"/>
          <w:sz w:val="28"/>
          <w:szCs w:val="28"/>
        </w:rPr>
      </w:pPr>
      <w:r>
        <w:rPr>
          <w:rFonts w:ascii="微軟正黑體" w:eastAsia="微軟正黑體" w:hAnsi="微軟正黑體"/>
          <w:sz w:val="28"/>
          <w:szCs w:val="28"/>
        </w:rPr>
        <w:t>協調人員應熟知</w:t>
      </w:r>
      <w:r>
        <w:rPr>
          <w:rFonts w:ascii="微軟正黑體" w:eastAsia="微軟正黑體" w:hAnsi="微軟正黑體"/>
          <w:sz w:val="28"/>
          <w:szCs w:val="28"/>
        </w:rPr>
        <w:t>UAS</w:t>
      </w:r>
      <w:r>
        <w:rPr>
          <w:rFonts w:ascii="微軟正黑體" w:eastAsia="微軟正黑體" w:hAnsi="微軟正黑體"/>
          <w:sz w:val="28"/>
          <w:szCs w:val="28"/>
        </w:rPr>
        <w:t>申請案的相關作業內容，至少包含：</w:t>
      </w:r>
    </w:p>
    <w:p w14:paraId="69970673"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申請案之作業地點、範圍、實際作業高度；</w:t>
      </w:r>
    </w:p>
    <w:p w14:paraId="61DF4EB4"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申請案號碼；</w:t>
      </w:r>
    </w:p>
    <w:p w14:paraId="4EDB42EE"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飛航公告號碼；</w:t>
      </w:r>
    </w:p>
    <w:p w14:paraId="4CA381BF"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預計開始作業時間；</w:t>
      </w:r>
    </w:p>
    <w:p w14:paraId="37B55BB2"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一趟有效完整</w:t>
      </w:r>
      <w:r>
        <w:rPr>
          <w:rFonts w:ascii="微軟正黑體" w:eastAsia="微軟正黑體" w:hAnsi="微軟正黑體"/>
          <w:sz w:val="28"/>
          <w:szCs w:val="28"/>
        </w:rPr>
        <w:t>UAS</w:t>
      </w:r>
      <w:r>
        <w:rPr>
          <w:rFonts w:ascii="微軟正黑體" w:eastAsia="微軟正黑體" w:hAnsi="微軟正黑體"/>
          <w:sz w:val="28"/>
          <w:szCs w:val="28"/>
        </w:rPr>
        <w:t>所需之作業時間：</w:t>
      </w:r>
    </w:p>
    <w:p w14:paraId="438B974D" w14:textId="77777777" w:rsidR="007B45DF" w:rsidRDefault="006A7FF1">
      <w:pPr>
        <w:numPr>
          <w:ilvl w:val="3"/>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lastRenderedPageBreak/>
        <w:t>例如在機場周邊活動時，作業時間越短，航管單位越好安排空檔同意</w:t>
      </w:r>
      <w:r>
        <w:rPr>
          <w:rFonts w:ascii="微軟正黑體" w:eastAsia="微軟正黑體" w:hAnsi="微軟正黑體"/>
          <w:sz w:val="28"/>
          <w:szCs w:val="28"/>
        </w:rPr>
        <w:t>UAS</w:t>
      </w:r>
      <w:r>
        <w:rPr>
          <w:rFonts w:ascii="微軟正黑體" w:eastAsia="微軟正黑體" w:hAnsi="微軟正黑體"/>
          <w:sz w:val="28"/>
          <w:szCs w:val="28"/>
        </w:rPr>
        <w:t>升空；</w:t>
      </w:r>
    </w:p>
    <w:p w14:paraId="5D38446E" w14:textId="77777777" w:rsidR="007B45DF" w:rsidRDefault="006A7FF1">
      <w:pPr>
        <w:numPr>
          <w:ilvl w:val="3"/>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若當下不影響其他航機飛行時，預計整段作業時間；</w:t>
      </w:r>
    </w:p>
    <w:p w14:paraId="52A61989" w14:textId="77777777" w:rsidR="007B45DF" w:rsidRDefault="006A7FF1">
      <w:pPr>
        <w:numPr>
          <w:ilvl w:val="2"/>
          <w:numId w:val="7"/>
        </w:numPr>
        <w:spacing w:line="520" w:lineRule="exact"/>
        <w:rPr>
          <w:rFonts w:ascii="微軟正黑體" w:eastAsia="微軟正黑體" w:hAnsi="微軟正黑體"/>
          <w:sz w:val="28"/>
          <w:szCs w:val="28"/>
        </w:rPr>
      </w:pPr>
      <w:r>
        <w:rPr>
          <w:rFonts w:ascii="微軟正黑體" w:eastAsia="微軟正黑體" w:hAnsi="微軟正黑體"/>
          <w:sz w:val="28"/>
          <w:szCs w:val="28"/>
        </w:rPr>
        <w:t>遇緊急狀況，航管須馬上取消</w:t>
      </w:r>
      <w:r>
        <w:rPr>
          <w:rFonts w:ascii="微軟正黑體" w:eastAsia="微軟正黑體" w:hAnsi="微軟正黑體"/>
          <w:sz w:val="28"/>
          <w:szCs w:val="28"/>
        </w:rPr>
        <w:t>UAS</w:t>
      </w:r>
      <w:r>
        <w:rPr>
          <w:rFonts w:ascii="微軟正黑體" w:eastAsia="微軟正黑體" w:hAnsi="微軟正黑體"/>
          <w:sz w:val="28"/>
          <w:szCs w:val="28"/>
        </w:rPr>
        <w:t>作業時，</w:t>
      </w:r>
      <w:r>
        <w:rPr>
          <w:rFonts w:ascii="微軟正黑體" w:eastAsia="微軟正黑體" w:hAnsi="微軟正黑體"/>
          <w:sz w:val="28"/>
          <w:szCs w:val="28"/>
        </w:rPr>
        <w:t>UAS</w:t>
      </w:r>
      <w:r>
        <w:rPr>
          <w:rFonts w:ascii="微軟正黑體" w:eastAsia="微軟正黑體" w:hAnsi="微軟正黑體"/>
          <w:sz w:val="28"/>
          <w:szCs w:val="28"/>
        </w:rPr>
        <w:t>返回落地所需時間。</w:t>
      </w:r>
    </w:p>
    <w:p w14:paraId="492E73FC" w14:textId="77777777" w:rsidR="007B45DF" w:rsidRDefault="006A7FF1">
      <w:pPr>
        <w:numPr>
          <w:ilvl w:val="0"/>
          <w:numId w:val="8"/>
        </w:numPr>
        <w:spacing w:line="520" w:lineRule="exact"/>
        <w:ind w:left="851" w:hanging="425"/>
        <w:rPr>
          <w:rFonts w:ascii="微軟正黑體" w:eastAsia="微軟正黑體" w:hAnsi="微軟正黑體"/>
          <w:sz w:val="28"/>
          <w:szCs w:val="28"/>
        </w:rPr>
      </w:pPr>
      <w:r>
        <w:rPr>
          <w:rFonts w:ascii="微軟正黑體" w:eastAsia="微軟正黑體" w:hAnsi="微軟正黑體"/>
          <w:sz w:val="28"/>
          <w:szCs w:val="28"/>
        </w:rPr>
        <w:t>協調人員至航管單位時，請主動告知上述訊息予航管班務督導。</w:t>
      </w:r>
    </w:p>
    <w:p w14:paraId="162474DF" w14:textId="77777777" w:rsidR="007B45DF" w:rsidRDefault="006A7FF1">
      <w:pPr>
        <w:numPr>
          <w:ilvl w:val="0"/>
          <w:numId w:val="8"/>
        </w:numPr>
        <w:spacing w:line="520" w:lineRule="exact"/>
        <w:ind w:left="851" w:hanging="425"/>
      </w:pPr>
      <w:r>
        <w:rPr>
          <w:rFonts w:ascii="微軟正黑體" w:eastAsia="微軟正黑體" w:hAnsi="微軟正黑體"/>
          <w:sz w:val="28"/>
          <w:szCs w:val="28"/>
        </w:rPr>
        <w:t>協調人員請親自填寫</w:t>
      </w:r>
      <w:r>
        <w:rPr>
          <w:rFonts w:ascii="微軟正黑體" w:eastAsia="微軟正黑體" w:hAnsi="微軟正黑體"/>
          <w:b/>
          <w:sz w:val="28"/>
          <w:szCs w:val="28"/>
          <w:u w:val="single"/>
        </w:rPr>
        <w:t>切結書（如附錄</w:t>
      </w:r>
      <w:r>
        <w:rPr>
          <w:rFonts w:ascii="微軟正黑體" w:eastAsia="微軟正黑體" w:hAnsi="微軟正黑體"/>
          <w:b/>
          <w:sz w:val="28"/>
          <w:szCs w:val="28"/>
          <w:u w:val="single"/>
        </w:rPr>
        <w:t>7-1</w:t>
      </w:r>
      <w:r>
        <w:rPr>
          <w:rFonts w:ascii="微軟正黑體" w:eastAsia="微軟正黑體" w:hAnsi="微軟正黑體"/>
          <w:b/>
          <w:sz w:val="28"/>
          <w:szCs w:val="28"/>
          <w:u w:val="single"/>
        </w:rPr>
        <w:t>）</w:t>
      </w:r>
      <w:r>
        <w:rPr>
          <w:rFonts w:ascii="微軟正黑體" w:eastAsia="微軟正黑體" w:hAnsi="微軟正黑體"/>
          <w:sz w:val="28"/>
          <w:szCs w:val="28"/>
        </w:rPr>
        <w:t>並將正本攜至航管單位。如實際派遣人員與申請單位最初在「交通部民用航空局遙控無人機管理資訊系統」填報之協調人員不同時，請另攜帶</w:t>
      </w:r>
      <w:r>
        <w:rPr>
          <w:rFonts w:ascii="微軟正黑體" w:eastAsia="微軟正黑體" w:hAnsi="微軟正黑體"/>
          <w:sz w:val="28"/>
          <w:szCs w:val="28"/>
          <w:u w:val="wavyHeavy"/>
        </w:rPr>
        <w:t>由申請單位核章</w:t>
      </w:r>
      <w:r>
        <w:rPr>
          <w:rFonts w:ascii="微軟正黑體" w:eastAsia="微軟正黑體" w:hAnsi="微軟正黑體"/>
          <w:sz w:val="28"/>
          <w:szCs w:val="28"/>
        </w:rPr>
        <w:t>之</w:t>
      </w:r>
      <w:r>
        <w:rPr>
          <w:rFonts w:ascii="微軟正黑體" w:eastAsia="微軟正黑體" w:hAnsi="微軟正黑體"/>
          <w:b/>
          <w:sz w:val="28"/>
          <w:szCs w:val="28"/>
          <w:u w:val="single"/>
        </w:rPr>
        <w:t>聲明書（如附錄</w:t>
      </w:r>
      <w:r>
        <w:rPr>
          <w:rFonts w:ascii="微軟正黑體" w:eastAsia="微軟正黑體" w:hAnsi="微軟正黑體"/>
          <w:b/>
          <w:sz w:val="28"/>
          <w:szCs w:val="28"/>
          <w:u w:val="single"/>
        </w:rPr>
        <w:t>7-2</w:t>
      </w:r>
      <w:r>
        <w:rPr>
          <w:rFonts w:ascii="微軟正黑體" w:eastAsia="微軟正黑體" w:hAnsi="微軟正黑體"/>
          <w:b/>
          <w:sz w:val="28"/>
          <w:szCs w:val="28"/>
          <w:u w:val="single"/>
        </w:rPr>
        <w:t>）</w:t>
      </w:r>
      <w:r>
        <w:rPr>
          <w:rFonts w:ascii="微軟正黑體" w:eastAsia="微軟正黑體" w:hAnsi="微軟正黑體"/>
          <w:sz w:val="28"/>
          <w:szCs w:val="28"/>
        </w:rPr>
        <w:t>正本至航管單位。</w:t>
      </w:r>
    </w:p>
    <w:p w14:paraId="0FA45F30" w14:textId="77777777" w:rsidR="007B45DF" w:rsidRDefault="006A7FF1">
      <w:pPr>
        <w:numPr>
          <w:ilvl w:val="0"/>
          <w:numId w:val="8"/>
        </w:numPr>
        <w:spacing w:line="520" w:lineRule="exact"/>
        <w:ind w:left="851" w:hanging="425"/>
        <w:rPr>
          <w:rFonts w:ascii="微軟正黑體" w:eastAsia="微軟正黑體" w:hAnsi="微軟正黑體"/>
          <w:sz w:val="28"/>
          <w:szCs w:val="28"/>
        </w:rPr>
      </w:pPr>
      <w:r>
        <w:rPr>
          <w:rFonts w:ascii="微軟正黑體" w:eastAsia="微軟正黑體" w:hAnsi="微軟正黑體"/>
          <w:sz w:val="28"/>
          <w:szCs w:val="28"/>
        </w:rPr>
        <w:t>執行協調聯繫作業時，手機請設定為靜音或震動模式。</w:t>
      </w:r>
    </w:p>
    <w:p w14:paraId="2FE4758D" w14:textId="77777777" w:rsidR="007B45DF" w:rsidRDefault="006A7FF1">
      <w:pPr>
        <w:numPr>
          <w:ilvl w:val="0"/>
          <w:numId w:val="8"/>
        </w:numPr>
        <w:spacing w:line="520" w:lineRule="exact"/>
        <w:ind w:left="851" w:hanging="425"/>
        <w:rPr>
          <w:rFonts w:ascii="微軟正黑體" w:eastAsia="微軟正黑體" w:hAnsi="微軟正黑體"/>
          <w:sz w:val="28"/>
          <w:szCs w:val="28"/>
        </w:rPr>
      </w:pPr>
      <w:r>
        <w:rPr>
          <w:rFonts w:ascii="微軟正黑體" w:eastAsia="微軟正黑體" w:hAnsi="微軟正黑體"/>
          <w:sz w:val="28"/>
          <w:szCs w:val="28"/>
        </w:rPr>
        <w:t>航管單位屬於保安管制區域，作業期間禁止拍照、錄音、攝影等，且不得進入指定區域以外之場所。</w:t>
      </w:r>
    </w:p>
    <w:p w14:paraId="6A7E7624" w14:textId="77777777" w:rsidR="007B45DF" w:rsidRDefault="006A7FF1">
      <w:pPr>
        <w:numPr>
          <w:ilvl w:val="0"/>
          <w:numId w:val="8"/>
        </w:numPr>
        <w:spacing w:line="520" w:lineRule="exact"/>
        <w:ind w:left="851" w:hanging="425"/>
        <w:rPr>
          <w:rFonts w:ascii="微軟正黑體" w:eastAsia="微軟正黑體" w:hAnsi="微軟正黑體"/>
          <w:sz w:val="28"/>
          <w:szCs w:val="28"/>
        </w:rPr>
      </w:pPr>
      <w:r>
        <w:rPr>
          <w:rFonts w:ascii="微軟正黑體" w:eastAsia="微軟正黑體" w:hAnsi="微軟正黑體"/>
          <w:sz w:val="28"/>
          <w:szCs w:val="28"/>
        </w:rPr>
        <w:t>UAS</w:t>
      </w:r>
      <w:r>
        <w:rPr>
          <w:rFonts w:ascii="微軟正黑體" w:eastAsia="微軟正黑體" w:hAnsi="微軟正黑體"/>
          <w:sz w:val="28"/>
          <w:szCs w:val="28"/>
        </w:rPr>
        <w:t>申請案，依民航局核准內容，空域係採協調使用，且作業期間以軍、民航機為優先；請確實按航管人員指示內容，即時聯絡</w:t>
      </w:r>
      <w:r>
        <w:rPr>
          <w:rFonts w:ascii="微軟正黑體" w:eastAsia="微軟正黑體" w:hAnsi="微軟正黑體"/>
          <w:sz w:val="28"/>
          <w:szCs w:val="28"/>
        </w:rPr>
        <w:t>UAS</w:t>
      </w:r>
      <w:r>
        <w:rPr>
          <w:rFonts w:ascii="微軟正黑體" w:eastAsia="微軟正黑體" w:hAnsi="微軟正黑體"/>
          <w:sz w:val="28"/>
          <w:szCs w:val="28"/>
        </w:rPr>
        <w:t>操作人配合辦理；切勿催促航管人員盡快准予放行</w:t>
      </w:r>
      <w:r>
        <w:rPr>
          <w:rFonts w:ascii="微軟正黑體" w:eastAsia="微軟正黑體" w:hAnsi="微軟正黑體"/>
          <w:sz w:val="28"/>
          <w:szCs w:val="28"/>
        </w:rPr>
        <w:t>UAS</w:t>
      </w:r>
      <w:r>
        <w:rPr>
          <w:rFonts w:ascii="微軟正黑體" w:eastAsia="微軟正黑體" w:hAnsi="微軟正黑體"/>
          <w:sz w:val="28"/>
          <w:szCs w:val="28"/>
        </w:rPr>
        <w:t>升空，避免造成管制作業困擾。</w:t>
      </w:r>
    </w:p>
    <w:p w14:paraId="10872DB4" w14:textId="77777777" w:rsidR="007B45DF" w:rsidRDefault="006A7FF1">
      <w:pPr>
        <w:spacing w:line="520" w:lineRule="exact"/>
      </w:pPr>
      <w:r>
        <w:rPr>
          <w:noProof/>
        </w:rPr>
        <mc:AlternateContent>
          <mc:Choice Requires="wps">
            <w:drawing>
              <wp:anchor distT="0" distB="0" distL="114300" distR="114300" simplePos="0" relativeHeight="251668480" behindDoc="0" locked="0" layoutInCell="1" allowOverlap="1" wp14:anchorId="3AC409CB" wp14:editId="0DB87B14">
                <wp:simplePos x="0" y="0"/>
                <wp:positionH relativeFrom="column">
                  <wp:posOffset>28575</wp:posOffset>
                </wp:positionH>
                <wp:positionV relativeFrom="paragraph">
                  <wp:posOffset>142875</wp:posOffset>
                </wp:positionV>
                <wp:extent cx="2085975" cy="473073"/>
                <wp:effectExtent l="0" t="0" r="28575" b="22227"/>
                <wp:wrapNone/>
                <wp:docPr id="12" name="AutoShape 13"/>
                <wp:cNvGraphicFramePr/>
                <a:graphic xmlns:a="http://schemas.openxmlformats.org/drawingml/2006/main">
                  <a:graphicData uri="http://schemas.microsoft.com/office/word/2010/wordprocessingShape">
                    <wps:wsp>
                      <wps:cNvSpPr/>
                      <wps:spPr>
                        <a:xfrm>
                          <a:off x="0" y="0"/>
                          <a:ext cx="2085975" cy="47307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DEEAF6"/>
                        </a:solidFill>
                        <a:ln w="9528" cap="flat">
                          <a:solidFill>
                            <a:srgbClr val="1F4D78"/>
                          </a:solidFill>
                          <a:prstDash val="solid"/>
                          <a:miter/>
                        </a:ln>
                      </wps:spPr>
                      <wps:txbx>
                        <w:txbxContent>
                          <w:p w14:paraId="7C6B19CD"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三、交通資訊及其他：</w:t>
                            </w:r>
                          </w:p>
                        </w:txbxContent>
                      </wps:txbx>
                      <wps:bodyPr vert="horz" wrap="square" lIns="91440" tIns="45720" rIns="91440" bIns="45720" anchor="t" anchorCtr="0" compatLnSpc="0">
                        <a:noAutofit/>
                      </wps:bodyPr>
                    </wps:wsp>
                  </a:graphicData>
                </a:graphic>
              </wp:anchor>
            </w:drawing>
          </mc:Choice>
          <mc:Fallback>
            <w:pict>
              <v:shape w14:anchorId="3AC409CB" id="AutoShape 13" o:spid="_x0000_s1035" style="position:absolute;margin-left:2.25pt;margin-top:11.25pt;width:164.25pt;height:37.2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85975,4730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GERAQAAKgMAAAOAAAAZHJzL2Uyb0RvYy54bWysV21vpDYQ/l6p/8HiY6sLYNhXZRNFt5eq&#10;0qk9Nbkf4DV4QQJMbWfZ9Nd3xrBe3vaurRopYDMPj2eeGePZ+8dzWZBTqnQuq50X3gUeSSsuk7w6&#10;7ryvr88f1h7RhlUJK2SV7rz3VHuPDz/+cN/U25TKTBZJqgiQVHrb1DsvM6be+r7mWVoyfSfrtAKj&#10;kKpkBqbq6CeKNcBeFj4NgqXfSJXUSvJUa3i6b43eg+UXIuXmdyF0akix88A3Y6/KXg949R/u2fao&#10;WJ3lvHOD/QcvSpZXsKij2jPDyJvKJ1RlzpXUUpg7LktfCpHz1MYA0YTBKJqXjNWpjQXE0bWTSf9/&#10;tPy30xdF8gRyRz1SsRJy9PRmpF2ahBEK1NR6C7iX+ovqZhqGGO1ZqBLvEAc5W1Hfnajp2RAOD2mw&#10;XmxWC49wsMWrKFhZUv/6Nn/T5pdUWiZ2+qxNm5QERlbSpPNLQAJFWUB+TqwgYbAO8K9LoQOFfdAi&#10;nsVAqD2iJRTSDFHUBzXjZeK+NRtbIdzrAlqPzcu+eRLB6mJlB02EVQsKywUIO6rltuZ4zL0ZmBdj&#10;czgQUSwndqff45aIFaxPwgnG6YeYNRHxDMbJh5gNEYsZjBPxJ5+IMCQhoeFyJqVOToujN3FOV8BZ&#10;ppZ14r9TuIcD1gnOSV3mFVAt4H+id+gEt84twTnR7pt+0qiT3aJWN1BOfKxwAdTdVrjsAOqUtwBg&#10;HQOc7HadAEjW08CoE/7nD0RQShA35XKyW1R4A9UXXVCMfm7FvuS44jxqKDgFwcHVcYgDwSksRiZV&#10;HDm5r67TiZqRk/sqwwzKaY6S0g2hG7reTEWNBtIDbjbEyEmPbBHWcjj/+XHqW+CNTEYD9aMb6kdO&#10;/asc4MhI2Mipf5VjBjWQP4rnw4xdAqz38B2Zq4rYJcCi4EtyQcHxcLwcACy7nAn8XHWHAowIwx4j&#10;4klsT95aajyDMu4ROGgMBgckgMMzxMGDPlZZ6InfwM4zH26iaZ+7mOFu/ekiUNCbYFciIhAU+hJ7&#10;h85EoHTQmwgQxyaoZgYFwDBwiPdSntJXaZ8YDFpQqD2IWkANtnFfEUzxV0maP1oryS4DbZ5QPzxU&#10;ddMOuwWLasAdQSEiN6zRcl/s32OGffNtZgrFa722+xfU+afM8N63mXEvWp9X/9JnKMgRMy+kTtvA&#10;W/nBT5cSzGive9GyyJPnvCgwNVodDx8LReBLvfP2nz49PV/CHMCKijQ7b7OgsPs4gxZYFMzYShrA&#10;Bmzhc7xfrbvQBrBaabNnOmtXtSaEQcnkJlWX/MHWwKaubeNwZM6Hs+0C7TcSnxxk8g6dIbT2UJuZ&#10;VH95pIE2eefpP9+YSj1S/FpBH7oJY6xXYyfxYoXnnOpbDn0LqzhQ4e6EzYvDjwZm8Ao0w6Dp5+ql&#10;5jhHhyuJfajIsRu03rYedRNoh+3+7lp37Lf7c4u6/sB4+BsAAP//AwBQSwMEFAAGAAgAAAAhAC8l&#10;P77eAAAABwEAAA8AAABkcnMvZG93bnJldi54bWxMj8FOwzAQRO9I/IO1SFwQdUgopSFOhSqQekJt&#10;gQM3N17iCHsdxU4b/p7lBKfRakYzb6vV5J044hC7QApuZhkIpCaYjloFb6/P1/cgYtJktAuECr4x&#10;wqo+P6t0acKJdnjcp1ZwCcVSK7Ap9aWUsbHodZyFHom9zzB4nfgcWmkGfeJy72SeZXfS6454weoe&#10;1xabr/3oFaSnj+2Le1+3cbNcbP1uc4VzOyp1eTE9PoBIOKW/MPziMzrUzHQII5konILbOQcV5Dkr&#10;20VR8GsHBctFBrKu5H/++gcAAP//AwBQSwECLQAUAAYACAAAACEAtoM4kv4AAADhAQAAEwAAAAAA&#10;AAAAAAAAAAAAAAAAW0NvbnRlbnRfVHlwZXNdLnhtbFBLAQItABQABgAIAAAAIQA4/SH/1gAAAJQB&#10;AAALAAAAAAAAAAAAAAAAAC8BAABfcmVscy8ucmVsc1BLAQItABQABgAIAAAAIQDcm9GERAQAAKgM&#10;AAAOAAAAAAAAAAAAAAAAAC4CAABkcnMvZTJvRG9jLnhtbFBLAQItABQABgAIAAAAIQAvJT++3gAA&#10;AAcBAAAPAAAAAAAAAAAAAAAAAJ4GAABkcnMvZG93bnJldi54bWxQSwUGAAAAAAQABADzAAAAqQcA&#10;AAAA&#10;" adj="-11796480,,5400" path="m,78846wa,,157692,157692,,78846,78846,l2007130,wa1928284,,2085976,157692,2007130,,2085976,78846l2085975,394227wa1928283,315381,2085975,473073,2085975,394227,2007129,473073l78846,473073wa,315381,157692,473073,78846,473073,,394227l,78846xe" fillcolor="#deeaf6" strokecolor="#1f4d78" strokeweight=".26467mm">
                <v:stroke joinstyle="miter"/>
                <v:formulas/>
                <v:path arrowok="t" o:connecttype="custom" o:connectlocs="1042988,0;2085975,236537;1042988,473073;0,236537" o:connectangles="270,0,90,180" textboxrect="23093,23093,2062882,449980"/>
                <v:textbox>
                  <w:txbxContent>
                    <w:p w14:paraId="7C6B19CD" w14:textId="77777777" w:rsidR="007B45DF" w:rsidRDefault="006A7FF1">
                      <w:pPr>
                        <w:spacing w:line="480" w:lineRule="exact"/>
                        <w:ind w:left="708" w:hanging="706"/>
                        <w:rPr>
                          <w:rFonts w:ascii="微軟正黑體" w:eastAsia="微軟正黑體" w:hAnsi="微軟正黑體"/>
                          <w:sz w:val="28"/>
                          <w:szCs w:val="28"/>
                        </w:rPr>
                      </w:pPr>
                      <w:r>
                        <w:rPr>
                          <w:rFonts w:ascii="微軟正黑體" w:eastAsia="微軟正黑體" w:hAnsi="微軟正黑體"/>
                          <w:sz w:val="28"/>
                          <w:szCs w:val="28"/>
                        </w:rPr>
                        <w:t>三、交通資訊及其他：</w:t>
                      </w:r>
                    </w:p>
                  </w:txbxContent>
                </v:textbox>
              </v:shape>
            </w:pict>
          </mc:Fallback>
        </mc:AlternateContent>
      </w:r>
    </w:p>
    <w:p w14:paraId="2CF11813" w14:textId="77777777" w:rsidR="007B45DF" w:rsidRDefault="007B45DF">
      <w:pPr>
        <w:spacing w:line="520" w:lineRule="exact"/>
        <w:rPr>
          <w:rFonts w:ascii="微軟正黑體" w:eastAsia="微軟正黑體" w:hAnsi="微軟正黑體"/>
          <w:sz w:val="28"/>
          <w:szCs w:val="28"/>
        </w:rPr>
      </w:pPr>
    </w:p>
    <w:p w14:paraId="383567E5" w14:textId="77777777" w:rsidR="007B45DF" w:rsidRDefault="006A7FF1">
      <w:pPr>
        <w:numPr>
          <w:ilvl w:val="0"/>
          <w:numId w:val="9"/>
        </w:numPr>
        <w:spacing w:line="520" w:lineRule="exact"/>
        <w:ind w:left="709"/>
        <w:rPr>
          <w:rFonts w:ascii="微軟正黑體" w:eastAsia="微軟正黑體" w:hAnsi="微軟正黑體"/>
          <w:sz w:val="28"/>
          <w:szCs w:val="28"/>
        </w:rPr>
      </w:pPr>
      <w:r>
        <w:rPr>
          <w:rFonts w:ascii="微軟正黑體" w:eastAsia="微軟正黑體" w:hAnsi="微軟正黑體"/>
          <w:sz w:val="28"/>
          <w:szCs w:val="28"/>
        </w:rPr>
        <w:t>交通資訊：</w:t>
      </w:r>
    </w:p>
    <w:p w14:paraId="73DF919B"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臺北近場臺：</w:t>
      </w:r>
    </w:p>
    <w:p w14:paraId="62E1EA35" w14:textId="77777777" w:rsidR="007B45DF" w:rsidRDefault="006A7FF1">
      <w:pPr>
        <w:numPr>
          <w:ilvl w:val="3"/>
          <w:numId w:val="9"/>
        </w:numPr>
        <w:spacing w:line="520" w:lineRule="exact"/>
        <w:ind w:left="1701" w:hanging="261"/>
        <w:rPr>
          <w:rFonts w:ascii="微軟正黑體" w:eastAsia="微軟正黑體" w:hAnsi="微軟正黑體"/>
          <w:sz w:val="28"/>
          <w:szCs w:val="28"/>
        </w:rPr>
      </w:pPr>
      <w:r>
        <w:rPr>
          <w:rFonts w:ascii="微軟正黑體" w:eastAsia="微軟正黑體" w:hAnsi="微軟正黑體"/>
          <w:sz w:val="28"/>
          <w:szCs w:val="28"/>
        </w:rPr>
        <w:t>地址：桃園市大園區園航路</w:t>
      </w:r>
      <w:r>
        <w:rPr>
          <w:rFonts w:ascii="微軟正黑體" w:eastAsia="微軟正黑體" w:hAnsi="微軟正黑體"/>
          <w:sz w:val="28"/>
          <w:szCs w:val="28"/>
        </w:rPr>
        <w:t>60</w:t>
      </w:r>
      <w:r>
        <w:rPr>
          <w:rFonts w:ascii="微軟正黑體" w:eastAsia="微軟正黑體" w:hAnsi="微軟正黑體"/>
          <w:sz w:val="28"/>
          <w:szCs w:val="28"/>
        </w:rPr>
        <w:t>號。</w:t>
      </w:r>
    </w:p>
    <w:p w14:paraId="0FE2D9AF" w14:textId="77777777" w:rsidR="007B45DF" w:rsidRDefault="006A7FF1">
      <w:pPr>
        <w:numPr>
          <w:ilvl w:val="3"/>
          <w:numId w:val="9"/>
        </w:numPr>
        <w:spacing w:line="520" w:lineRule="exact"/>
        <w:ind w:left="1701" w:hanging="261"/>
        <w:rPr>
          <w:rFonts w:ascii="微軟正黑體" w:eastAsia="微軟正黑體" w:hAnsi="微軟正黑體"/>
          <w:sz w:val="28"/>
          <w:szCs w:val="28"/>
        </w:rPr>
      </w:pPr>
      <w:r>
        <w:rPr>
          <w:rFonts w:ascii="微軟正黑體" w:eastAsia="微軟正黑體" w:hAnsi="微軟正黑體"/>
          <w:sz w:val="28"/>
          <w:szCs w:val="28"/>
        </w:rPr>
        <w:t>大眾交通運輸方式：無大眾交通工具直達。附近相關大眾運輸點為：高鐵桃園站、桃園捷運大園站、桃園客運桃禧航空城酒店。</w:t>
      </w:r>
    </w:p>
    <w:p w14:paraId="0CC5CDAB" w14:textId="77777777" w:rsidR="007B45DF" w:rsidRDefault="006A7FF1">
      <w:pPr>
        <w:numPr>
          <w:ilvl w:val="3"/>
          <w:numId w:val="9"/>
        </w:numPr>
        <w:spacing w:line="520" w:lineRule="exact"/>
        <w:ind w:left="1701" w:hanging="261"/>
        <w:rPr>
          <w:rFonts w:ascii="微軟正黑體" w:eastAsia="微軟正黑體" w:hAnsi="微軟正黑體"/>
          <w:sz w:val="28"/>
          <w:szCs w:val="28"/>
        </w:rPr>
      </w:pPr>
      <w:r>
        <w:rPr>
          <w:rFonts w:ascii="微軟正黑體" w:eastAsia="微軟正黑體" w:hAnsi="微軟正黑體"/>
          <w:sz w:val="28"/>
          <w:szCs w:val="28"/>
        </w:rPr>
        <w:t>員工餐廳不對外開放，如長時間派駐，請自備餐點。附近鄰近之超商，走路往返路程約</w:t>
      </w:r>
      <w:r>
        <w:rPr>
          <w:rFonts w:ascii="微軟正黑體" w:eastAsia="微軟正黑體" w:hAnsi="微軟正黑體"/>
          <w:sz w:val="28"/>
          <w:szCs w:val="28"/>
        </w:rPr>
        <w:t>30</w:t>
      </w:r>
      <w:r>
        <w:rPr>
          <w:rFonts w:ascii="微軟正黑體" w:eastAsia="微軟正黑體" w:hAnsi="微軟正黑體"/>
          <w:sz w:val="28"/>
          <w:szCs w:val="28"/>
        </w:rPr>
        <w:t>分鐘。</w:t>
      </w:r>
    </w:p>
    <w:p w14:paraId="1B6FCA5A"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lastRenderedPageBreak/>
        <w:t>高雄近場臺：</w:t>
      </w:r>
    </w:p>
    <w:p w14:paraId="2AB29F23"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地址：高雄市小港區中山四路</w:t>
      </w:r>
      <w:r>
        <w:rPr>
          <w:rFonts w:ascii="微軟正黑體" w:eastAsia="微軟正黑體" w:hAnsi="微軟正黑體"/>
          <w:sz w:val="28"/>
          <w:szCs w:val="28"/>
        </w:rPr>
        <w:t>2-10</w:t>
      </w:r>
      <w:r>
        <w:rPr>
          <w:rFonts w:ascii="微軟正黑體" w:eastAsia="微軟正黑體" w:hAnsi="微軟正黑體"/>
          <w:sz w:val="28"/>
          <w:szCs w:val="28"/>
        </w:rPr>
        <w:t>號。</w:t>
      </w:r>
    </w:p>
    <w:p w14:paraId="218FBD49"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大眾交通運輸方式：可搭乘高雄捷運至草衙站，由</w:t>
      </w:r>
      <w:r>
        <w:rPr>
          <w:rFonts w:ascii="微軟正黑體" w:eastAsia="微軟正黑體" w:hAnsi="微軟正黑體"/>
          <w:sz w:val="28"/>
          <w:szCs w:val="28"/>
        </w:rPr>
        <w:t>2</w:t>
      </w:r>
      <w:r>
        <w:rPr>
          <w:rFonts w:ascii="微軟正黑體" w:eastAsia="微軟正黑體" w:hAnsi="微軟正黑體"/>
          <w:sz w:val="28"/>
          <w:szCs w:val="28"/>
        </w:rPr>
        <w:t>號出口出來，沿「高雄空廚」招牌進入，步行約</w:t>
      </w:r>
      <w:r>
        <w:rPr>
          <w:rFonts w:ascii="微軟正黑體" w:eastAsia="微軟正黑體" w:hAnsi="微軟正黑體"/>
          <w:sz w:val="28"/>
          <w:szCs w:val="28"/>
        </w:rPr>
        <w:t>300</w:t>
      </w:r>
      <w:r>
        <w:rPr>
          <w:rFonts w:ascii="微軟正黑體" w:eastAsia="微軟正黑體" w:hAnsi="微軟正黑體"/>
          <w:sz w:val="28"/>
          <w:szCs w:val="28"/>
        </w:rPr>
        <w:t>公尺可抵達航警崗哨。</w:t>
      </w:r>
    </w:p>
    <w:p w14:paraId="225D5C82"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員工餐廳可提供用餐，另外草衙捷運站</w:t>
      </w:r>
      <w:r>
        <w:rPr>
          <w:rFonts w:ascii="微軟正黑體" w:eastAsia="微軟正黑體" w:hAnsi="微軟正黑體"/>
          <w:sz w:val="28"/>
          <w:szCs w:val="28"/>
        </w:rPr>
        <w:t>2</w:t>
      </w:r>
      <w:r>
        <w:rPr>
          <w:rFonts w:ascii="微軟正黑體" w:eastAsia="微軟正黑體" w:hAnsi="微軟正黑體"/>
          <w:sz w:val="28"/>
          <w:szCs w:val="28"/>
        </w:rPr>
        <w:t>號出口旁的購物中心亦有多家餐廳。</w:t>
      </w:r>
    </w:p>
    <w:p w14:paraId="72B2A989" w14:textId="77777777" w:rsidR="007B45DF" w:rsidRDefault="006A7FF1">
      <w:pPr>
        <w:numPr>
          <w:ilvl w:val="0"/>
          <w:numId w:val="9"/>
        </w:numPr>
        <w:spacing w:line="520" w:lineRule="exact"/>
        <w:ind w:left="709"/>
        <w:rPr>
          <w:rFonts w:ascii="微軟正黑體" w:eastAsia="微軟正黑體" w:hAnsi="微軟正黑體"/>
          <w:sz w:val="28"/>
          <w:szCs w:val="28"/>
        </w:rPr>
      </w:pPr>
      <w:r>
        <w:rPr>
          <w:rFonts w:ascii="微軟正黑體" w:eastAsia="微軟正黑體" w:hAnsi="微軟正黑體"/>
          <w:sz w:val="28"/>
          <w:szCs w:val="28"/>
        </w:rPr>
        <w:t>申辦門禁放行時間及方式：</w:t>
      </w:r>
    </w:p>
    <w:p w14:paraId="4B1EE375"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臺北近場臺：</w:t>
      </w:r>
    </w:p>
    <w:p w14:paraId="7B08CE8D"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申請電話：</w:t>
      </w:r>
      <w:r>
        <w:rPr>
          <w:rFonts w:ascii="微軟正黑體" w:eastAsia="微軟正黑體" w:hAnsi="微軟正黑體"/>
          <w:sz w:val="28"/>
          <w:szCs w:val="28"/>
        </w:rPr>
        <w:t>03-3841057</w:t>
      </w:r>
      <w:r>
        <w:rPr>
          <w:rFonts w:ascii="微軟正黑體" w:eastAsia="微軟正黑體" w:hAnsi="微軟正黑體"/>
          <w:sz w:val="28"/>
          <w:szCs w:val="28"/>
        </w:rPr>
        <w:t>。</w:t>
      </w:r>
    </w:p>
    <w:p w14:paraId="1BE8E944"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申請時間：週一至週五（不含國定假日），早上</w:t>
      </w:r>
      <w:r>
        <w:rPr>
          <w:rFonts w:ascii="微軟正黑體" w:eastAsia="微軟正黑體" w:hAnsi="微軟正黑體"/>
          <w:sz w:val="28"/>
          <w:szCs w:val="28"/>
        </w:rPr>
        <w:t>8:30~12:00</w:t>
      </w:r>
      <w:r>
        <w:rPr>
          <w:rFonts w:ascii="微軟正黑體" w:eastAsia="微軟正黑體" w:hAnsi="微軟正黑體"/>
          <w:sz w:val="28"/>
          <w:szCs w:val="28"/>
        </w:rPr>
        <w:t>、下午</w:t>
      </w:r>
      <w:r>
        <w:rPr>
          <w:rFonts w:ascii="微軟正黑體" w:eastAsia="微軟正黑體" w:hAnsi="微軟正黑體"/>
          <w:sz w:val="28"/>
          <w:szCs w:val="28"/>
        </w:rPr>
        <w:t>13:00~17:00</w:t>
      </w:r>
      <w:r>
        <w:rPr>
          <w:rFonts w:ascii="微軟正黑體" w:eastAsia="微軟正黑體" w:hAnsi="微軟正黑體"/>
          <w:sz w:val="28"/>
          <w:szCs w:val="28"/>
        </w:rPr>
        <w:t>。</w:t>
      </w:r>
    </w:p>
    <w:p w14:paraId="51499ADC"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高雄近場臺：</w:t>
      </w:r>
    </w:p>
    <w:p w14:paraId="0FC6DCDD"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申請電話：</w:t>
      </w:r>
      <w:r>
        <w:rPr>
          <w:rFonts w:ascii="微軟正黑體" w:eastAsia="微軟正黑體" w:hAnsi="微軟正黑體"/>
          <w:sz w:val="28"/>
          <w:szCs w:val="28"/>
        </w:rPr>
        <w:t>07-8057111</w:t>
      </w:r>
      <w:r>
        <w:rPr>
          <w:rFonts w:ascii="微軟正黑體" w:eastAsia="微軟正黑體" w:hAnsi="微軟正黑體"/>
          <w:sz w:val="28"/>
          <w:szCs w:val="28"/>
        </w:rPr>
        <w:t>。</w:t>
      </w:r>
    </w:p>
    <w:p w14:paraId="5B13D630"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申請時間：週一至週五（不含國定假日），早上</w:t>
      </w:r>
      <w:r>
        <w:rPr>
          <w:rFonts w:ascii="微軟正黑體" w:eastAsia="微軟正黑體" w:hAnsi="微軟正黑體"/>
          <w:sz w:val="28"/>
          <w:szCs w:val="28"/>
        </w:rPr>
        <w:t>8:30~12:00</w:t>
      </w:r>
      <w:r>
        <w:rPr>
          <w:rFonts w:ascii="微軟正黑體" w:eastAsia="微軟正黑體" w:hAnsi="微軟正黑體"/>
          <w:sz w:val="28"/>
          <w:szCs w:val="28"/>
        </w:rPr>
        <w:t>、下午</w:t>
      </w:r>
      <w:r>
        <w:rPr>
          <w:rFonts w:ascii="微軟正黑體" w:eastAsia="微軟正黑體" w:hAnsi="微軟正黑體"/>
          <w:sz w:val="28"/>
          <w:szCs w:val="28"/>
        </w:rPr>
        <w:t>13:30~17:00</w:t>
      </w:r>
      <w:r>
        <w:rPr>
          <w:rFonts w:ascii="微軟正黑體" w:eastAsia="微軟正黑體" w:hAnsi="微軟正黑體"/>
          <w:sz w:val="28"/>
          <w:szCs w:val="28"/>
        </w:rPr>
        <w:t>。</w:t>
      </w:r>
    </w:p>
    <w:p w14:paraId="230CC95B"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請於施作前</w:t>
      </w:r>
      <w:r>
        <w:rPr>
          <w:rFonts w:ascii="微軟正黑體" w:eastAsia="微軟正黑體" w:hAnsi="微軟正黑體"/>
          <w:sz w:val="28"/>
          <w:szCs w:val="28"/>
        </w:rPr>
        <w:t>1</w:t>
      </w:r>
      <w:r>
        <w:rPr>
          <w:rFonts w:ascii="微軟正黑體" w:eastAsia="微軟正黑體" w:hAnsi="微軟正黑體"/>
          <w:sz w:val="28"/>
          <w:szCs w:val="28"/>
        </w:rPr>
        <w:t>個工作日（不含國定及例假日）中午</w:t>
      </w:r>
      <w:r>
        <w:rPr>
          <w:rFonts w:ascii="微軟正黑體" w:eastAsia="微軟正黑體" w:hAnsi="微軟正黑體"/>
          <w:sz w:val="28"/>
          <w:szCs w:val="28"/>
        </w:rPr>
        <w:t>12</w:t>
      </w:r>
      <w:r>
        <w:rPr>
          <w:rFonts w:ascii="微軟正黑體" w:eastAsia="微軟正黑體" w:hAnsi="微軟正黑體"/>
          <w:sz w:val="28"/>
          <w:szCs w:val="28"/>
        </w:rPr>
        <w:t>時前，向航管單位申請放行，未依時限申辦或臨時更換協調人員者，一律拒絕受理。</w:t>
      </w:r>
    </w:p>
    <w:p w14:paraId="3C955A56" w14:textId="77777777" w:rsidR="007B45DF" w:rsidRDefault="006A7FF1">
      <w:pPr>
        <w:numPr>
          <w:ilvl w:val="0"/>
          <w:numId w:val="9"/>
        </w:numPr>
        <w:spacing w:line="520" w:lineRule="exact"/>
        <w:ind w:left="709"/>
        <w:rPr>
          <w:rFonts w:ascii="微軟正黑體" w:eastAsia="微軟正黑體" w:hAnsi="微軟正黑體"/>
          <w:sz w:val="28"/>
          <w:szCs w:val="28"/>
        </w:rPr>
      </w:pPr>
      <w:r>
        <w:rPr>
          <w:rFonts w:ascii="微軟正黑體" w:eastAsia="微軟正黑體" w:hAnsi="微軟正黑體"/>
          <w:sz w:val="28"/>
          <w:szCs w:val="28"/>
        </w:rPr>
        <w:t>已完成放行手續，作業當日欲進入航管單位聯繫方式：</w:t>
      </w:r>
    </w:p>
    <w:p w14:paraId="48B76A83"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臺北近場臺：</w:t>
      </w:r>
    </w:p>
    <w:p w14:paraId="3F7DF231"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平日行政班時段聯繫電話：</w:t>
      </w:r>
      <w:r>
        <w:rPr>
          <w:rFonts w:ascii="微軟正黑體" w:eastAsia="微軟正黑體" w:hAnsi="微軟正黑體"/>
          <w:sz w:val="28"/>
          <w:szCs w:val="28"/>
        </w:rPr>
        <w:t>03-3841057</w:t>
      </w:r>
      <w:r>
        <w:rPr>
          <w:rFonts w:ascii="微軟正黑體" w:eastAsia="微軟正黑體" w:hAnsi="微軟正黑體"/>
          <w:sz w:val="28"/>
          <w:szCs w:val="28"/>
        </w:rPr>
        <w:t>。</w:t>
      </w:r>
    </w:p>
    <w:p w14:paraId="5DC10A08"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假日或非行政班時段聯繫電話：</w:t>
      </w:r>
      <w:r>
        <w:rPr>
          <w:rFonts w:ascii="微軟正黑體" w:eastAsia="微軟正黑體" w:hAnsi="微軟正黑體"/>
          <w:sz w:val="28"/>
          <w:szCs w:val="28"/>
        </w:rPr>
        <w:t>03-3841060</w:t>
      </w:r>
      <w:r>
        <w:rPr>
          <w:rFonts w:ascii="微軟正黑體" w:eastAsia="微軟正黑體" w:hAnsi="微軟正黑體"/>
          <w:sz w:val="28"/>
          <w:szCs w:val="28"/>
        </w:rPr>
        <w:t>。</w:t>
      </w:r>
    </w:p>
    <w:p w14:paraId="51AAB2A4"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請盡可能避開每日早上</w:t>
      </w:r>
      <w:r>
        <w:rPr>
          <w:rFonts w:ascii="微軟正黑體" w:eastAsia="微軟正黑體" w:hAnsi="微軟正黑體"/>
          <w:sz w:val="28"/>
          <w:szCs w:val="28"/>
        </w:rPr>
        <w:t>08:00~08:30</w:t>
      </w:r>
      <w:r>
        <w:rPr>
          <w:rFonts w:ascii="微軟正黑體" w:eastAsia="微軟正黑體" w:hAnsi="微軟正黑體"/>
          <w:sz w:val="28"/>
          <w:szCs w:val="28"/>
        </w:rPr>
        <w:t>、中午</w:t>
      </w:r>
      <w:r>
        <w:rPr>
          <w:rFonts w:ascii="微軟正黑體" w:eastAsia="微軟正黑體" w:hAnsi="微軟正黑體"/>
          <w:sz w:val="28"/>
          <w:szCs w:val="28"/>
        </w:rPr>
        <w:t>12:00~13:00</w:t>
      </w:r>
      <w:r>
        <w:rPr>
          <w:rFonts w:ascii="微軟正黑體" w:eastAsia="微軟正黑體" w:hAnsi="微軟正黑體"/>
          <w:sz w:val="28"/>
          <w:szCs w:val="28"/>
        </w:rPr>
        <w:t>及晚上</w:t>
      </w:r>
      <w:r>
        <w:rPr>
          <w:rFonts w:ascii="微軟正黑體" w:eastAsia="微軟正黑體" w:hAnsi="微軟正黑體"/>
          <w:sz w:val="28"/>
          <w:szCs w:val="28"/>
        </w:rPr>
        <w:t>18:30~19:00</w:t>
      </w:r>
      <w:r>
        <w:rPr>
          <w:rFonts w:ascii="微軟正黑體" w:eastAsia="微軟正黑體" w:hAnsi="微軟正黑體"/>
          <w:sz w:val="28"/>
          <w:szCs w:val="28"/>
        </w:rPr>
        <w:t>時段進入。</w:t>
      </w:r>
    </w:p>
    <w:p w14:paraId="1C942056" w14:textId="77777777" w:rsidR="007B45DF" w:rsidRDefault="006A7FF1">
      <w:pPr>
        <w:numPr>
          <w:ilvl w:val="2"/>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高雄近場臺：</w:t>
      </w:r>
    </w:p>
    <w:p w14:paraId="79A94626"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平日行政班時段聯繫電話：</w:t>
      </w:r>
      <w:r>
        <w:rPr>
          <w:rFonts w:ascii="微軟正黑體" w:eastAsia="微軟正黑體" w:hAnsi="微軟正黑體"/>
          <w:sz w:val="28"/>
          <w:szCs w:val="28"/>
        </w:rPr>
        <w:t>07-8057111</w:t>
      </w:r>
      <w:r>
        <w:rPr>
          <w:rFonts w:ascii="微軟正黑體" w:eastAsia="微軟正黑體" w:hAnsi="微軟正黑體"/>
          <w:sz w:val="28"/>
          <w:szCs w:val="28"/>
        </w:rPr>
        <w:t>。</w:t>
      </w:r>
    </w:p>
    <w:p w14:paraId="6DF527DF"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lastRenderedPageBreak/>
        <w:t>假日或非行政班時段聯繫電話：</w:t>
      </w:r>
      <w:r>
        <w:rPr>
          <w:rFonts w:ascii="微軟正黑體" w:eastAsia="微軟正黑體" w:hAnsi="微軟正黑體"/>
          <w:sz w:val="28"/>
          <w:szCs w:val="28"/>
        </w:rPr>
        <w:t>07-8057108</w:t>
      </w:r>
      <w:r>
        <w:rPr>
          <w:rFonts w:ascii="微軟正黑體" w:eastAsia="微軟正黑體" w:hAnsi="微軟正黑體"/>
          <w:sz w:val="28"/>
          <w:szCs w:val="28"/>
        </w:rPr>
        <w:t>。</w:t>
      </w:r>
    </w:p>
    <w:p w14:paraId="710790D1" w14:textId="77777777" w:rsidR="007B45DF" w:rsidRDefault="006A7FF1">
      <w:pPr>
        <w:numPr>
          <w:ilvl w:val="3"/>
          <w:numId w:val="9"/>
        </w:numPr>
        <w:spacing w:line="520" w:lineRule="exact"/>
        <w:rPr>
          <w:rFonts w:ascii="微軟正黑體" w:eastAsia="微軟正黑體" w:hAnsi="微軟正黑體"/>
          <w:sz w:val="28"/>
          <w:szCs w:val="28"/>
        </w:rPr>
      </w:pPr>
      <w:r>
        <w:rPr>
          <w:rFonts w:ascii="微軟正黑體" w:eastAsia="微軟正黑體" w:hAnsi="微軟正黑體"/>
          <w:sz w:val="28"/>
          <w:szCs w:val="28"/>
        </w:rPr>
        <w:t>請盡可能避開每日上午</w:t>
      </w:r>
      <w:r>
        <w:rPr>
          <w:rFonts w:ascii="微軟正黑體" w:eastAsia="微軟正黑體" w:hAnsi="微軟正黑體"/>
          <w:sz w:val="28"/>
          <w:szCs w:val="28"/>
        </w:rPr>
        <w:t>06:50~07:40</w:t>
      </w:r>
      <w:r>
        <w:rPr>
          <w:rFonts w:ascii="微軟正黑體" w:eastAsia="微軟正黑體" w:hAnsi="微軟正黑體"/>
          <w:sz w:val="28"/>
          <w:szCs w:val="28"/>
        </w:rPr>
        <w:t>及國定例假日下午</w:t>
      </w:r>
      <w:r>
        <w:rPr>
          <w:rFonts w:ascii="微軟正黑體" w:eastAsia="微軟正黑體" w:hAnsi="微軟正黑體"/>
          <w:sz w:val="28"/>
          <w:szCs w:val="28"/>
        </w:rPr>
        <w:t>14:20~15:10</w:t>
      </w:r>
      <w:r>
        <w:rPr>
          <w:rFonts w:ascii="微軟正黑體" w:eastAsia="微軟正黑體" w:hAnsi="微軟正黑體"/>
          <w:sz w:val="28"/>
          <w:szCs w:val="28"/>
        </w:rPr>
        <w:t>時段進入。</w:t>
      </w:r>
    </w:p>
    <w:p w14:paraId="4A4B970A" w14:textId="77777777" w:rsidR="007B45DF" w:rsidRDefault="007B45DF">
      <w:pPr>
        <w:spacing w:line="520" w:lineRule="exact"/>
        <w:rPr>
          <w:rFonts w:ascii="微軟正黑體" w:eastAsia="微軟正黑體" w:hAnsi="微軟正黑體"/>
          <w:sz w:val="28"/>
          <w:szCs w:val="28"/>
        </w:rPr>
      </w:pPr>
    </w:p>
    <w:p w14:paraId="50EE30E0" w14:textId="77777777" w:rsidR="007B45DF" w:rsidRDefault="007B45DF">
      <w:pPr>
        <w:pageBreakBefore/>
        <w:widowControl/>
        <w:jc w:val="both"/>
        <w:rPr>
          <w:rFonts w:ascii="標楷體" w:eastAsia="標楷體" w:hAnsi="標楷體"/>
          <w:b/>
          <w:sz w:val="40"/>
          <w:szCs w:val="40"/>
        </w:rPr>
      </w:pPr>
    </w:p>
    <w:p w14:paraId="5CD5DDD6" w14:textId="77777777" w:rsidR="007B45DF" w:rsidRDefault="006A7FF1">
      <w:pPr>
        <w:spacing w:after="180"/>
        <w:jc w:val="center"/>
      </w:pPr>
      <w:r>
        <w:rPr>
          <w:noProof/>
        </w:rPr>
        <mc:AlternateContent>
          <mc:Choice Requires="wps">
            <w:drawing>
              <wp:anchor distT="0" distB="0" distL="114300" distR="114300" simplePos="0" relativeHeight="251673600" behindDoc="0" locked="0" layoutInCell="1" allowOverlap="1" wp14:anchorId="795668EE" wp14:editId="03047B49">
                <wp:simplePos x="0" y="0"/>
                <wp:positionH relativeFrom="page">
                  <wp:posOffset>1143000</wp:posOffset>
                </wp:positionH>
                <wp:positionV relativeFrom="page">
                  <wp:posOffset>586102</wp:posOffset>
                </wp:positionV>
                <wp:extent cx="962662" cy="329568"/>
                <wp:effectExtent l="0" t="0" r="27938" b="13332"/>
                <wp:wrapNone/>
                <wp:docPr id="13" name="文字方塊 2"/>
                <wp:cNvGraphicFramePr/>
                <a:graphic xmlns:a="http://schemas.openxmlformats.org/drawingml/2006/main">
                  <a:graphicData uri="http://schemas.microsoft.com/office/word/2010/wordprocessingShape">
                    <wps:wsp>
                      <wps:cNvSpPr txBox="1"/>
                      <wps:spPr>
                        <a:xfrm>
                          <a:off x="0" y="0"/>
                          <a:ext cx="962662" cy="329568"/>
                        </a:xfrm>
                        <a:prstGeom prst="rect">
                          <a:avLst/>
                        </a:prstGeom>
                        <a:solidFill>
                          <a:srgbClr val="FFFFFF"/>
                        </a:solidFill>
                        <a:ln w="9528">
                          <a:solidFill>
                            <a:srgbClr val="000000"/>
                          </a:solidFill>
                          <a:prstDash val="solid"/>
                        </a:ln>
                      </wps:spPr>
                      <wps:txbx>
                        <w:txbxContent>
                          <w:p w14:paraId="5F296013" w14:textId="77777777" w:rsidR="007B45DF" w:rsidRDefault="006A7FF1">
                            <w:pPr>
                              <w:rPr>
                                <w:rFonts w:ascii="標楷體" w:eastAsia="標楷體" w:hAnsi="標楷體"/>
                              </w:rPr>
                            </w:pPr>
                            <w:r>
                              <w:rPr>
                                <w:rFonts w:ascii="標楷體" w:eastAsia="標楷體" w:hAnsi="標楷體"/>
                              </w:rPr>
                              <w:t>附錄</w:t>
                            </w:r>
                            <w:r>
                              <w:rPr>
                                <w:rFonts w:ascii="標楷體" w:eastAsia="標楷體" w:hAnsi="標楷體"/>
                              </w:rPr>
                              <w:t>7-1</w:t>
                            </w:r>
                          </w:p>
                        </w:txbxContent>
                      </wps:txbx>
                      <wps:bodyPr vert="horz" wrap="square" lIns="91440" tIns="45720" rIns="91440" bIns="45720" anchor="t" anchorCtr="0" compatLnSpc="0">
                        <a:spAutoFit/>
                      </wps:bodyPr>
                    </wps:wsp>
                  </a:graphicData>
                </a:graphic>
              </wp:anchor>
            </w:drawing>
          </mc:Choice>
          <mc:Fallback>
            <w:pict>
              <v:shapetype w14:anchorId="795668EE" id="_x0000_t202" coordsize="21600,21600" o:spt="202" path="m,l,21600r21600,l21600,xe">
                <v:stroke joinstyle="miter"/>
                <v:path gradientshapeok="t" o:connecttype="rect"/>
              </v:shapetype>
              <v:shape id="文字方塊 2" o:spid="_x0000_s1036" type="#_x0000_t202" style="position:absolute;left:0;text-align:left;margin-left:90pt;margin-top:46.15pt;width:75.8pt;height:25.9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QhEAIAAAQEAAAOAAAAZHJzL2Uyb0RvYy54bWysU1GO0zAQ/UfiDpb/adJsG9qo6Qq2KkJa&#10;AVJ3D+A4TmPJsY3tNikXQOIAu98cgANwoN1zMHaybRf4QvjD8cy8PM+8GS8uu0agPTOWK5nj8SjG&#10;iEmqSi63Ob69Wb+aYWQdkSURSrIcH5jFl8uXLxatzliiaiVKZhCQSJu1Ose1czqLIktr1hA7UppJ&#10;CFbKNMSBabZRaUgL7I2IkjhOo1aZUhtFmbXgXfVBvAz8VcWo+1hVljkkcgy5ubCbsBd+j5YLkm0N&#10;0TWnQxrkH7JoCJdw6ZFqRRxBO8P/oGo4Ncqqyo2oaiJVVZyyUANUM45/q2ZTE81CLSCO1UeZ7P+j&#10;pR/2nwziJfTuAiNJGujR493Xhx/3j3c/H75/Q4mXqNU2A+RGA9Z1b1UH8Ce/BaevvKtM479QE4I4&#10;iH04Csw6hyg452mSpglGFEIXyXyazjxLdPpZG+veMdUgf8ixgf4FWcn+2roe+gTxd1kleLnmQgTD&#10;bIsrYdCeQK/XYQ3sz2BCohYymSazwPwsZs8p4rD+RuFTWBFb91cFhgEmJJTj1epV8SfXFV0vcJg2&#10;7ypUeQAl4dlAjbUyXzBqYQRzbD/viGEYifcSejwfTyZ+ZoMxmb5OwDDnkeI8QiQFqhw7jPrjlevn&#10;HAZNE3ctN5r6hgSp9JudU2seJD1lNOQOoxaaMjwLP8vndkCdHu/yFwAAAP//AwBQSwMEFAAGAAgA&#10;AAAhAEAfUkfcAAAACgEAAA8AAABkcnMvZG93bnJldi54bWxMj0FLw0AUhO+C/2F5gje7aRJCjdkU&#10;EQSvpoVet9lnEpp9G3a3TeKv93nS4zDDzDfVfrGjuKEPgyMF200CAql1ZqBOwfHw/rQDEaImo0dH&#10;qGDFAPv6/q7SpXEzfeKtiZ3gEgqlVtDHOJVShrZHq8PGTUjsfTlvdWTpO2m8nrncjjJNkkJaPRAv&#10;9HrCtx7bS3O1CuZ1lUd3GGiS8dT44uKG749cqceH5fUFRMQl/oXhF5/RoWams7uSCWJkvUv4S1Tw&#10;nGYgOJBl2wLEmZ08T0HWlfx/of4BAAD//wMAUEsBAi0AFAAGAAgAAAAhALaDOJL+AAAA4QEAABMA&#10;AAAAAAAAAAAAAAAAAAAAAFtDb250ZW50X1R5cGVzXS54bWxQSwECLQAUAAYACAAAACEAOP0h/9YA&#10;AACUAQAACwAAAAAAAAAAAAAAAAAvAQAAX3JlbHMvLnJlbHNQSwECLQAUAAYACAAAACEANbZkIRAC&#10;AAAEBAAADgAAAAAAAAAAAAAAAAAuAgAAZHJzL2Uyb0RvYy54bWxQSwECLQAUAAYACAAAACEAQB9S&#10;R9wAAAAKAQAADwAAAAAAAAAAAAAAAABqBAAAZHJzL2Rvd25yZXYueG1sUEsFBgAAAAAEAAQA8wAA&#10;AHMFAAAAAA==&#10;" strokeweight=".26467mm">
                <v:textbox style="mso-fit-shape-to-text:t">
                  <w:txbxContent>
                    <w:p w14:paraId="5F296013" w14:textId="77777777" w:rsidR="007B45DF" w:rsidRDefault="006A7FF1">
                      <w:pPr>
                        <w:rPr>
                          <w:rFonts w:ascii="標楷體" w:eastAsia="標楷體" w:hAnsi="標楷體"/>
                        </w:rPr>
                      </w:pPr>
                      <w:r>
                        <w:rPr>
                          <w:rFonts w:ascii="標楷體" w:eastAsia="標楷體" w:hAnsi="標楷體"/>
                        </w:rPr>
                        <w:t>附錄</w:t>
                      </w:r>
                      <w:r>
                        <w:rPr>
                          <w:rFonts w:ascii="標楷體" w:eastAsia="標楷體" w:hAnsi="標楷體"/>
                        </w:rPr>
                        <w:t>7-1</w:t>
                      </w:r>
                    </w:p>
                  </w:txbxContent>
                </v:textbox>
                <w10:wrap anchorx="page" anchory="page"/>
              </v:shape>
            </w:pict>
          </mc:Fallback>
        </mc:AlternateContent>
      </w:r>
    </w:p>
    <w:p w14:paraId="13AC3A21" w14:textId="77777777" w:rsidR="007B45DF" w:rsidRDefault="006A7FF1">
      <w:pPr>
        <w:spacing w:after="180"/>
        <w:jc w:val="center"/>
        <w:rPr>
          <w:rFonts w:ascii="標楷體" w:eastAsia="標楷體" w:hAnsi="標楷體"/>
          <w:b/>
          <w:sz w:val="40"/>
          <w:szCs w:val="40"/>
        </w:rPr>
      </w:pPr>
      <w:r>
        <w:rPr>
          <w:rFonts w:ascii="標楷體" w:eastAsia="標楷體" w:hAnsi="標楷體"/>
          <w:b/>
          <w:sz w:val="40"/>
          <w:szCs w:val="40"/>
        </w:rPr>
        <w:t>切</w:t>
      </w:r>
      <w:r>
        <w:rPr>
          <w:rFonts w:ascii="標楷體" w:eastAsia="標楷體" w:hAnsi="標楷體"/>
          <w:b/>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書</w:t>
      </w:r>
    </w:p>
    <w:p w14:paraId="513EC03B" w14:textId="77777777" w:rsidR="007B45DF" w:rsidRDefault="006A7FF1">
      <w:pPr>
        <w:spacing w:line="600" w:lineRule="exact"/>
        <w:rPr>
          <w:rFonts w:ascii="標楷體" w:eastAsia="標楷體" w:hAnsi="標楷體"/>
          <w:sz w:val="32"/>
          <w:szCs w:val="32"/>
        </w:rPr>
      </w:pPr>
      <w:r>
        <w:rPr>
          <w:rFonts w:ascii="標楷體" w:eastAsia="標楷體" w:hAnsi="標楷體"/>
          <w:sz w:val="32"/>
          <w:szCs w:val="32"/>
        </w:rPr>
        <w:t>本人</w:t>
      </w:r>
      <w:r>
        <w:rPr>
          <w:rFonts w:ascii="標楷體" w:eastAsia="標楷體" w:hAnsi="標楷體"/>
          <w:sz w:val="32"/>
          <w:szCs w:val="32"/>
        </w:rPr>
        <w:t>_____________</w:t>
      </w:r>
      <w:r>
        <w:rPr>
          <w:rFonts w:ascii="標楷體" w:eastAsia="標楷體" w:hAnsi="標楷體"/>
          <w:sz w:val="32"/>
          <w:szCs w:val="32"/>
        </w:rPr>
        <w:t>係「交通部民用航空局遙控無人機管理資訊系統」</w:t>
      </w:r>
      <w:r>
        <w:rPr>
          <w:rFonts w:ascii="標楷體" w:eastAsia="標楷體" w:hAnsi="標楷體"/>
          <w:sz w:val="32"/>
          <w:szCs w:val="32"/>
        </w:rPr>
        <w:t>___________________</w:t>
      </w:r>
      <w:r>
        <w:rPr>
          <w:rFonts w:ascii="標楷體" w:eastAsia="標楷體" w:hAnsi="標楷體"/>
          <w:sz w:val="32"/>
          <w:szCs w:val="32"/>
        </w:rPr>
        <w:t>（申請號碼）案【飛航公告</w:t>
      </w:r>
      <w:r>
        <w:rPr>
          <w:rFonts w:ascii="標楷體" w:eastAsia="標楷體" w:hAnsi="標楷體"/>
          <w:sz w:val="32"/>
          <w:szCs w:val="32"/>
        </w:rPr>
        <w:t>(NOTAM)</w:t>
      </w:r>
      <w:r>
        <w:rPr>
          <w:rFonts w:ascii="標楷體" w:eastAsia="標楷體" w:hAnsi="標楷體"/>
          <w:sz w:val="32"/>
          <w:szCs w:val="32"/>
        </w:rPr>
        <w:t>號碼為</w:t>
      </w:r>
      <w:r>
        <w:rPr>
          <w:rFonts w:ascii="標楷體" w:eastAsia="標楷體" w:hAnsi="標楷體"/>
          <w:sz w:val="32"/>
          <w:szCs w:val="32"/>
        </w:rPr>
        <w:t>__________________</w:t>
      </w:r>
      <w:r>
        <w:rPr>
          <w:rFonts w:ascii="標楷體" w:eastAsia="標楷體" w:hAnsi="標楷體"/>
          <w:sz w:val="32"/>
          <w:szCs w:val="32"/>
        </w:rPr>
        <w:t>】之協調人員，於派至航管單位進行空域協調期間，確實遵守下列事項：</w:t>
      </w:r>
    </w:p>
    <w:p w14:paraId="6F6172C5" w14:textId="77777777" w:rsidR="007B45DF" w:rsidRDefault="006A7FF1">
      <w:pPr>
        <w:numPr>
          <w:ilvl w:val="0"/>
          <w:numId w:val="10"/>
        </w:numPr>
        <w:spacing w:line="560" w:lineRule="exact"/>
        <w:ind w:left="643" w:hanging="643"/>
        <w:rPr>
          <w:rFonts w:ascii="標楷體" w:eastAsia="標楷體" w:hAnsi="標楷體"/>
          <w:sz w:val="32"/>
          <w:szCs w:val="32"/>
        </w:rPr>
      </w:pPr>
      <w:r>
        <w:rPr>
          <w:rFonts w:ascii="標楷體" w:eastAsia="標楷體" w:hAnsi="標楷體"/>
          <w:sz w:val="32"/>
          <w:szCs w:val="32"/>
        </w:rPr>
        <w:t>知悉交通部民用航空局飛航服務總臺屬於保安管制區域，作業期間禁止拍照、錄音、攝影等，且不得進入指定區域以外之場所。</w:t>
      </w:r>
    </w:p>
    <w:p w14:paraId="087CD985" w14:textId="77777777" w:rsidR="007B45DF" w:rsidRDefault="006A7FF1">
      <w:pPr>
        <w:numPr>
          <w:ilvl w:val="0"/>
          <w:numId w:val="10"/>
        </w:numPr>
        <w:spacing w:line="560" w:lineRule="exact"/>
        <w:ind w:left="643" w:hanging="643"/>
        <w:rPr>
          <w:rFonts w:ascii="標楷體" w:eastAsia="標楷體" w:hAnsi="標楷體"/>
          <w:sz w:val="32"/>
          <w:szCs w:val="32"/>
        </w:rPr>
      </w:pPr>
      <w:r>
        <w:rPr>
          <w:rFonts w:ascii="標楷體" w:eastAsia="標楷體" w:hAnsi="標楷體"/>
          <w:sz w:val="32"/>
          <w:szCs w:val="32"/>
        </w:rPr>
        <w:t>作業期間恪遵相關申請規定，並確實按航管人員指示內容，即時聯絡遙控無人機操作人配合辦理，若未及配合而造成其他航機延誤或相關安全事件，將負後續責</w:t>
      </w:r>
      <w:r>
        <w:rPr>
          <w:rFonts w:ascii="標楷體" w:eastAsia="標楷體" w:hAnsi="標楷體"/>
          <w:sz w:val="32"/>
          <w:szCs w:val="32"/>
        </w:rPr>
        <w:t>任。</w:t>
      </w:r>
    </w:p>
    <w:p w14:paraId="38B170CC" w14:textId="77777777" w:rsidR="007B45DF" w:rsidRDefault="006A7FF1">
      <w:pPr>
        <w:numPr>
          <w:ilvl w:val="0"/>
          <w:numId w:val="10"/>
        </w:numPr>
        <w:spacing w:line="560" w:lineRule="exact"/>
        <w:ind w:left="643" w:hanging="643"/>
        <w:rPr>
          <w:rFonts w:ascii="標楷體" w:eastAsia="標楷體" w:hAnsi="標楷體"/>
          <w:sz w:val="32"/>
          <w:szCs w:val="32"/>
        </w:rPr>
      </w:pPr>
      <w:r>
        <w:rPr>
          <w:rFonts w:ascii="標楷體" w:eastAsia="標楷體" w:hAnsi="標楷體"/>
          <w:sz w:val="32"/>
          <w:szCs w:val="32"/>
        </w:rPr>
        <w:t>確認回報予航管人員之各項資訊皆正確、屬實。</w:t>
      </w:r>
    </w:p>
    <w:p w14:paraId="0A4125C5" w14:textId="77777777" w:rsidR="007B45DF" w:rsidRDefault="006A7FF1">
      <w:pPr>
        <w:spacing w:before="180" w:line="52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14:paraId="00529A03" w14:textId="77777777" w:rsidR="007B45DF" w:rsidRDefault="006A7FF1">
      <w:pPr>
        <w:spacing w:line="520" w:lineRule="exact"/>
        <w:rPr>
          <w:rFonts w:ascii="標楷體" w:eastAsia="標楷體" w:hAnsi="標楷體"/>
          <w:sz w:val="32"/>
          <w:szCs w:val="32"/>
        </w:rPr>
      </w:pPr>
      <w:r>
        <w:rPr>
          <w:rFonts w:ascii="標楷體" w:eastAsia="標楷體" w:hAnsi="標楷體"/>
          <w:sz w:val="32"/>
          <w:szCs w:val="32"/>
        </w:rPr>
        <w:t>交通部民用航空局飛航服務總臺</w:t>
      </w:r>
    </w:p>
    <w:p w14:paraId="7BEB1557" w14:textId="77777777" w:rsidR="007B45DF" w:rsidRDefault="007B45DF">
      <w:pPr>
        <w:spacing w:line="520" w:lineRule="exact"/>
        <w:rPr>
          <w:rFonts w:ascii="標楷體" w:eastAsia="標楷體" w:hAnsi="標楷體"/>
          <w:sz w:val="32"/>
          <w:szCs w:val="32"/>
        </w:rPr>
      </w:pPr>
    </w:p>
    <w:p w14:paraId="049EA9EA" w14:textId="77777777" w:rsidR="007B45DF" w:rsidRDefault="006A7FF1">
      <w:pPr>
        <w:spacing w:line="600" w:lineRule="exact"/>
        <w:ind w:firstLine="1133"/>
        <w:rPr>
          <w:rFonts w:ascii="標楷體" w:eastAsia="標楷體" w:hAnsi="標楷體"/>
          <w:sz w:val="32"/>
          <w:szCs w:val="32"/>
        </w:rPr>
      </w:pPr>
      <w:r>
        <w:rPr>
          <w:rFonts w:ascii="標楷體" w:eastAsia="標楷體" w:hAnsi="標楷體"/>
          <w:sz w:val="32"/>
          <w:szCs w:val="32"/>
        </w:rPr>
        <w:t>立書人：</w:t>
      </w:r>
      <w:r>
        <w:rPr>
          <w:rFonts w:ascii="標楷體" w:eastAsia="標楷體" w:hAnsi="標楷體"/>
          <w:sz w:val="32"/>
          <w:szCs w:val="32"/>
        </w:rPr>
        <w:t xml:space="preserve">                </w:t>
      </w:r>
      <w:r>
        <w:rPr>
          <w:rFonts w:ascii="標楷體" w:eastAsia="標楷體" w:hAnsi="標楷體"/>
          <w:sz w:val="32"/>
          <w:szCs w:val="32"/>
        </w:rPr>
        <w:t>（簽章）</w:t>
      </w:r>
    </w:p>
    <w:p w14:paraId="55E928E2" w14:textId="77777777" w:rsidR="007B45DF" w:rsidRDefault="006A7FF1">
      <w:pPr>
        <w:spacing w:line="600" w:lineRule="exact"/>
        <w:ind w:firstLine="1133"/>
        <w:rPr>
          <w:rFonts w:ascii="標楷體" w:eastAsia="標楷體" w:hAnsi="標楷體"/>
          <w:sz w:val="32"/>
          <w:szCs w:val="32"/>
        </w:rPr>
      </w:pPr>
      <w:r>
        <w:rPr>
          <w:rFonts w:ascii="標楷體" w:eastAsia="標楷體" w:hAnsi="標楷體"/>
          <w:sz w:val="32"/>
          <w:szCs w:val="32"/>
        </w:rPr>
        <w:t>身分證字號：</w:t>
      </w:r>
    </w:p>
    <w:p w14:paraId="6CD24CC0" w14:textId="77777777" w:rsidR="007B45DF" w:rsidRDefault="006A7FF1">
      <w:pPr>
        <w:spacing w:line="600" w:lineRule="exact"/>
        <w:ind w:firstLine="1133"/>
        <w:rPr>
          <w:rFonts w:ascii="標楷體" w:eastAsia="標楷體" w:hAnsi="標楷體"/>
          <w:sz w:val="32"/>
          <w:szCs w:val="32"/>
        </w:rPr>
      </w:pPr>
      <w:r>
        <w:rPr>
          <w:rFonts w:ascii="標楷體" w:eastAsia="標楷體" w:hAnsi="標楷體"/>
          <w:sz w:val="32"/>
          <w:szCs w:val="32"/>
        </w:rPr>
        <w:t>地址：</w:t>
      </w:r>
    </w:p>
    <w:p w14:paraId="5AD75C1B" w14:textId="77777777" w:rsidR="007B45DF" w:rsidRDefault="006A7FF1">
      <w:pPr>
        <w:spacing w:line="600" w:lineRule="exact"/>
        <w:ind w:firstLine="1133"/>
        <w:rPr>
          <w:rFonts w:ascii="標楷體" w:eastAsia="標楷體" w:hAnsi="標楷體"/>
          <w:sz w:val="32"/>
          <w:szCs w:val="32"/>
        </w:rPr>
      </w:pPr>
      <w:r>
        <w:rPr>
          <w:rFonts w:ascii="標楷體" w:eastAsia="標楷體" w:hAnsi="標楷體"/>
          <w:sz w:val="32"/>
          <w:szCs w:val="32"/>
        </w:rPr>
        <w:t>連絡電話：</w:t>
      </w:r>
    </w:p>
    <w:p w14:paraId="12F5697A" w14:textId="77777777" w:rsidR="007B45DF" w:rsidRDefault="007B45DF">
      <w:pPr>
        <w:rPr>
          <w:rFonts w:ascii="標楷體" w:eastAsia="標楷體" w:hAnsi="標楷體"/>
          <w:sz w:val="32"/>
          <w:szCs w:val="32"/>
        </w:rPr>
      </w:pPr>
    </w:p>
    <w:p w14:paraId="6BDC35D9" w14:textId="77777777" w:rsidR="007B45DF" w:rsidRDefault="006A7FF1">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14:paraId="7A0ABF70" w14:textId="77777777" w:rsidR="007B45DF" w:rsidRDefault="007B45DF">
      <w:pPr>
        <w:rPr>
          <w:rFonts w:ascii="標楷體" w:eastAsia="標楷體" w:hAnsi="標楷體"/>
          <w:sz w:val="32"/>
          <w:szCs w:val="32"/>
        </w:rPr>
      </w:pPr>
    </w:p>
    <w:p w14:paraId="095F2467" w14:textId="77777777" w:rsidR="007B45DF" w:rsidRDefault="006A7FF1">
      <w:pPr>
        <w:jc w:val="center"/>
      </w:pPr>
      <w:r>
        <w:rPr>
          <w:noProof/>
        </w:rPr>
        <mc:AlternateContent>
          <mc:Choice Requires="wps">
            <w:drawing>
              <wp:anchor distT="0" distB="0" distL="114300" distR="114300" simplePos="0" relativeHeight="251675648" behindDoc="0" locked="0" layoutInCell="1" allowOverlap="1" wp14:anchorId="5DFA46B5" wp14:editId="65776785">
                <wp:simplePos x="0" y="0"/>
                <wp:positionH relativeFrom="column">
                  <wp:posOffset>0</wp:posOffset>
                </wp:positionH>
                <wp:positionV relativeFrom="paragraph">
                  <wp:posOffset>45720</wp:posOffset>
                </wp:positionV>
                <wp:extent cx="1057275" cy="329568"/>
                <wp:effectExtent l="0" t="0" r="28575" b="13332"/>
                <wp:wrapNone/>
                <wp:docPr id="14" name="文字方塊 2"/>
                <wp:cNvGraphicFramePr/>
                <a:graphic xmlns:a="http://schemas.openxmlformats.org/drawingml/2006/main">
                  <a:graphicData uri="http://schemas.microsoft.com/office/word/2010/wordprocessingShape">
                    <wps:wsp>
                      <wps:cNvSpPr txBox="1"/>
                      <wps:spPr>
                        <a:xfrm>
                          <a:off x="0" y="0"/>
                          <a:ext cx="1057275" cy="329568"/>
                        </a:xfrm>
                        <a:prstGeom prst="rect">
                          <a:avLst/>
                        </a:prstGeom>
                        <a:solidFill>
                          <a:srgbClr val="FFFFFF"/>
                        </a:solidFill>
                        <a:ln w="9528">
                          <a:solidFill>
                            <a:srgbClr val="000000"/>
                          </a:solidFill>
                          <a:prstDash val="solid"/>
                        </a:ln>
                      </wps:spPr>
                      <wps:txbx>
                        <w:txbxContent>
                          <w:p w14:paraId="2990DE95" w14:textId="77777777" w:rsidR="007B45DF" w:rsidRDefault="006A7FF1">
                            <w:pPr>
                              <w:rPr>
                                <w:rFonts w:ascii="標楷體" w:eastAsia="標楷體" w:hAnsi="標楷體"/>
                              </w:rPr>
                            </w:pPr>
                            <w:r>
                              <w:rPr>
                                <w:rFonts w:ascii="標楷體" w:eastAsia="標楷體" w:hAnsi="標楷體"/>
                              </w:rPr>
                              <w:t>附錄</w:t>
                            </w:r>
                            <w:r>
                              <w:rPr>
                                <w:rFonts w:ascii="標楷體" w:eastAsia="標楷體" w:hAnsi="標楷體"/>
                              </w:rPr>
                              <w:t>7-2</w:t>
                            </w:r>
                          </w:p>
                        </w:txbxContent>
                      </wps:txbx>
                      <wps:bodyPr vert="horz" wrap="square" lIns="91440" tIns="45720" rIns="91440" bIns="45720" anchor="t" anchorCtr="0" compatLnSpc="0">
                        <a:spAutoFit/>
                      </wps:bodyPr>
                    </wps:wsp>
                  </a:graphicData>
                </a:graphic>
              </wp:anchor>
            </w:drawing>
          </mc:Choice>
          <mc:Fallback>
            <w:pict>
              <v:shape w14:anchorId="5DFA46B5" id="_x0000_s1037" type="#_x0000_t202" style="position:absolute;left:0;text-align:left;margin-left:0;margin-top:3.6pt;width:83.25pt;height:25.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ENEAIAAAUEAAAOAAAAZHJzL2Uyb0RvYy54bWysU11uEzEQfkfiDpbfyW6WpE1W2VTQKAip&#10;AqS0B/B6vVlL/sN2shsugMQB2mcOwAE4UHsOxt5tmgJPCD/YHs/483zfjBcXnRRoz6zjWhV4PEox&#10;YorqiqttgW+u169mGDlPVEWEVqzAB+bwxfLli0VrcpbpRouKWQQgyuWtKXDjvcmTxNGGSeJG2jAF&#10;zlpbSTyYdptUlrSALkWSpelZ0mpbGaspcw5OV70TLyN+XTPqP9a1Yx6JAkNuPs42zmWYk+WC5FtL&#10;TMPpkAb5hywk4QoePUKtiCdoZ/kfUJJTq52u/Yhqmei65pRFDsBmnP7GZtMQwyIXEMeZo0zu/8HS&#10;D/tPFvEKajfBSBEJNXq4/Xr/4+7h9uf9928oCxK1xuUQuTEQ67u3uoPwx3MHh4F5V1sZVuCEwA9i&#10;H44Cs84jGi6l0/PsfIoRBd/rbD49mwWY5Om2sc6/Y1qisCmwhQJGXcn+yvk+9DEkPOa04NWaCxEN&#10;uy0vhUV7AsVexzGgPwsTCrUFnk+zWUR+5nOnEGkcf4MIKayIa/qnIsIQJhTQCXL1soSd78quV/io&#10;WamrA0gJ/wY4Ntp+waiFHiyw+7wjlmEk3iso8nw8mYSmjcYEpAPDnnrKUw9RFKAK7DHqt5e+b3To&#10;NEP8ldoYGioSpTJvdl6veZQ0JNlnNOQOvRaLMvyL0Myndox6+r3LXwAAAP//AwBQSwMEFAAGAAgA&#10;AAAhAK/eEazZAAAABQEAAA8AAABkcnMvZG93bnJldi54bWxMj8FqwzAQRO+F/oPYQG+NnNC4reN1&#10;KIVCr3UCuSrW1haxVkZSYrtfX+XUHocZZt6Uu8n24ko+GMcIq2UGgrhx2nCLcNh/PL6ACFGxVr1j&#10;QpgpwK66vytVod3IX3StYytSCYdCIXQxDoWUoenIqrB0A3Hyvp23KibpW6m9GlO57eU6y3JpleG0&#10;0KmB3jtqzvXFIozzLA9ub3iQ8Vj7/OzMz+cT4sNietuCiDTFvzDc8BM6VInp5C6sg+gR0pGI8LwG&#10;cTPzfAPihLB5XYGsSvmfvvoFAAD//wMAUEsBAi0AFAAGAAgAAAAhALaDOJL+AAAA4QEAABMAAAAA&#10;AAAAAAAAAAAAAAAAAFtDb250ZW50X1R5cGVzXS54bWxQSwECLQAUAAYACAAAACEAOP0h/9YAAACU&#10;AQAACwAAAAAAAAAAAAAAAAAvAQAAX3JlbHMvLnJlbHNQSwECLQAUAAYACAAAACEAzqjBDRACAAAF&#10;BAAADgAAAAAAAAAAAAAAAAAuAgAAZHJzL2Uyb0RvYy54bWxQSwECLQAUAAYACAAAACEAr94RrNkA&#10;AAAFAQAADwAAAAAAAAAAAAAAAABqBAAAZHJzL2Rvd25yZXYueG1sUEsFBgAAAAAEAAQA8wAAAHAF&#10;AAAAAA==&#10;" strokeweight=".26467mm">
                <v:textbox style="mso-fit-shape-to-text:t">
                  <w:txbxContent>
                    <w:p w14:paraId="2990DE95" w14:textId="77777777" w:rsidR="007B45DF" w:rsidRDefault="006A7FF1">
                      <w:pPr>
                        <w:rPr>
                          <w:rFonts w:ascii="標楷體" w:eastAsia="標楷體" w:hAnsi="標楷體"/>
                        </w:rPr>
                      </w:pPr>
                      <w:r>
                        <w:rPr>
                          <w:rFonts w:ascii="標楷體" w:eastAsia="標楷體" w:hAnsi="標楷體"/>
                        </w:rPr>
                        <w:t>附錄</w:t>
                      </w:r>
                      <w:r>
                        <w:rPr>
                          <w:rFonts w:ascii="標楷體" w:eastAsia="標楷體" w:hAnsi="標楷體"/>
                        </w:rPr>
                        <w:t>7-2</w:t>
                      </w:r>
                    </w:p>
                  </w:txbxContent>
                </v:textbox>
              </v:shape>
            </w:pict>
          </mc:Fallback>
        </mc:AlternateContent>
      </w:r>
    </w:p>
    <w:p w14:paraId="22042882" w14:textId="77777777" w:rsidR="007B45DF" w:rsidRDefault="006A7FF1">
      <w:pPr>
        <w:jc w:val="center"/>
        <w:rPr>
          <w:rFonts w:ascii="標楷體" w:eastAsia="標楷體" w:hAnsi="標楷體"/>
          <w:b/>
          <w:sz w:val="40"/>
          <w:szCs w:val="40"/>
        </w:rPr>
      </w:pPr>
      <w:r>
        <w:rPr>
          <w:rFonts w:ascii="標楷體" w:eastAsia="標楷體" w:hAnsi="標楷體"/>
          <w:b/>
          <w:sz w:val="40"/>
          <w:szCs w:val="40"/>
        </w:rPr>
        <w:t>聲</w:t>
      </w:r>
      <w:r>
        <w:rPr>
          <w:rFonts w:ascii="標楷體" w:eastAsia="標楷體" w:hAnsi="標楷體"/>
          <w:b/>
          <w:sz w:val="40"/>
          <w:szCs w:val="40"/>
        </w:rPr>
        <w:t xml:space="preserve">  </w:t>
      </w:r>
      <w:r>
        <w:rPr>
          <w:rFonts w:ascii="標楷體" w:eastAsia="標楷體" w:hAnsi="標楷體"/>
          <w:b/>
          <w:sz w:val="40"/>
          <w:szCs w:val="40"/>
        </w:rPr>
        <w:t>明</w:t>
      </w:r>
      <w:r>
        <w:rPr>
          <w:rFonts w:ascii="標楷體" w:eastAsia="標楷體" w:hAnsi="標楷體"/>
          <w:b/>
          <w:sz w:val="40"/>
          <w:szCs w:val="40"/>
        </w:rPr>
        <w:t xml:space="preserve">  </w:t>
      </w:r>
      <w:r>
        <w:rPr>
          <w:rFonts w:ascii="標楷體" w:eastAsia="標楷體" w:hAnsi="標楷體"/>
          <w:b/>
          <w:sz w:val="40"/>
          <w:szCs w:val="40"/>
        </w:rPr>
        <w:t>書</w:t>
      </w:r>
    </w:p>
    <w:p w14:paraId="1492D9B2" w14:textId="77777777" w:rsidR="007B45DF" w:rsidRDefault="006A7FF1">
      <w:pPr>
        <w:numPr>
          <w:ilvl w:val="0"/>
          <w:numId w:val="11"/>
        </w:numPr>
        <w:spacing w:line="600" w:lineRule="exact"/>
        <w:ind w:left="643" w:hanging="643"/>
        <w:rPr>
          <w:rFonts w:ascii="標楷體" w:eastAsia="標楷體" w:hAnsi="標楷體"/>
          <w:sz w:val="32"/>
          <w:szCs w:val="32"/>
        </w:rPr>
      </w:pPr>
      <w:r>
        <w:rPr>
          <w:rFonts w:ascii="標楷體" w:eastAsia="標楷體" w:hAnsi="標楷體"/>
          <w:sz w:val="32"/>
          <w:szCs w:val="32"/>
        </w:rPr>
        <w:t>立聲明書者（請填政府機關</w:t>
      </w:r>
      <w:r>
        <w:rPr>
          <w:rFonts w:ascii="標楷體" w:eastAsia="標楷體" w:hAnsi="標楷體"/>
          <w:sz w:val="32"/>
          <w:szCs w:val="32"/>
        </w:rPr>
        <w:t>(</w:t>
      </w:r>
      <w:r>
        <w:rPr>
          <w:rFonts w:ascii="標楷體" w:eastAsia="標楷體" w:hAnsi="標楷體"/>
          <w:sz w:val="32"/>
          <w:szCs w:val="32"/>
        </w:rPr>
        <w:t>構</w:t>
      </w:r>
      <w:r>
        <w:rPr>
          <w:rFonts w:ascii="標楷體" w:eastAsia="標楷體" w:hAnsi="標楷體"/>
          <w:sz w:val="32"/>
          <w:szCs w:val="32"/>
        </w:rPr>
        <w:t>)</w:t>
      </w:r>
      <w:r>
        <w:rPr>
          <w:rFonts w:ascii="標楷體" w:eastAsia="標楷體" w:hAnsi="標楷體"/>
          <w:sz w:val="32"/>
          <w:szCs w:val="32"/>
        </w:rPr>
        <w:t>、學校或法人全名）：</w:t>
      </w:r>
      <w:r>
        <w:rPr>
          <w:rFonts w:ascii="標楷體" w:eastAsia="標楷體" w:hAnsi="標楷體"/>
          <w:sz w:val="32"/>
          <w:szCs w:val="32"/>
        </w:rPr>
        <w:t>______________________________________________</w:t>
      </w:r>
    </w:p>
    <w:p w14:paraId="60B64CAA" w14:textId="77777777" w:rsidR="007B45DF" w:rsidRDefault="006A7FF1">
      <w:pPr>
        <w:numPr>
          <w:ilvl w:val="0"/>
          <w:numId w:val="11"/>
        </w:numPr>
        <w:spacing w:line="600" w:lineRule="exact"/>
        <w:ind w:left="643" w:hanging="643"/>
        <w:rPr>
          <w:rFonts w:ascii="標楷體" w:eastAsia="標楷體" w:hAnsi="標楷體"/>
          <w:sz w:val="32"/>
          <w:szCs w:val="32"/>
        </w:rPr>
      </w:pPr>
      <w:r>
        <w:rPr>
          <w:rFonts w:ascii="標楷體" w:eastAsia="標楷體" w:hAnsi="標楷體"/>
          <w:sz w:val="32"/>
          <w:szCs w:val="32"/>
        </w:rPr>
        <w:t>「交通部民用航空局遙控無人機管理資訊系統」（下稱資訊系統）活動申請案號碼：</w:t>
      </w:r>
      <w:r>
        <w:rPr>
          <w:rFonts w:ascii="標楷體" w:eastAsia="標楷體" w:hAnsi="標楷體"/>
          <w:sz w:val="32"/>
          <w:szCs w:val="32"/>
        </w:rPr>
        <w:t>____________________</w:t>
      </w:r>
    </w:p>
    <w:p w14:paraId="4CA80F24" w14:textId="77777777" w:rsidR="007B45DF" w:rsidRDefault="006A7FF1">
      <w:pPr>
        <w:numPr>
          <w:ilvl w:val="0"/>
          <w:numId w:val="11"/>
        </w:numPr>
        <w:spacing w:line="600" w:lineRule="exact"/>
        <w:ind w:left="643" w:hanging="643"/>
        <w:rPr>
          <w:rFonts w:ascii="標楷體" w:eastAsia="標楷體" w:hAnsi="標楷體"/>
          <w:sz w:val="32"/>
          <w:szCs w:val="32"/>
        </w:rPr>
      </w:pPr>
      <w:r>
        <w:rPr>
          <w:rFonts w:ascii="標楷體" w:eastAsia="標楷體" w:hAnsi="標楷體"/>
          <w:sz w:val="32"/>
          <w:szCs w:val="32"/>
        </w:rPr>
        <w:t>資訊系統原填報之協調人員：</w:t>
      </w:r>
      <w:r>
        <w:rPr>
          <w:rFonts w:ascii="標楷體" w:eastAsia="標楷體" w:hAnsi="標楷體"/>
          <w:sz w:val="32"/>
          <w:szCs w:val="32"/>
        </w:rPr>
        <w:t>_____________</w:t>
      </w:r>
      <w:r>
        <w:rPr>
          <w:rFonts w:ascii="標楷體" w:eastAsia="標楷體" w:hAnsi="標楷體"/>
          <w:sz w:val="32"/>
          <w:szCs w:val="32"/>
        </w:rPr>
        <w:t>（姓名）</w:t>
      </w:r>
    </w:p>
    <w:p w14:paraId="6659BBCE" w14:textId="77777777" w:rsidR="007B45DF" w:rsidRDefault="006A7FF1">
      <w:pPr>
        <w:numPr>
          <w:ilvl w:val="0"/>
          <w:numId w:val="11"/>
        </w:numPr>
        <w:spacing w:line="600" w:lineRule="exact"/>
        <w:ind w:left="643" w:hanging="643"/>
        <w:rPr>
          <w:rFonts w:ascii="標楷體" w:eastAsia="標楷體" w:hAnsi="標楷體"/>
          <w:sz w:val="32"/>
          <w:szCs w:val="32"/>
        </w:rPr>
      </w:pPr>
      <w:r>
        <w:rPr>
          <w:rFonts w:ascii="標楷體" w:eastAsia="標楷體" w:hAnsi="標楷體"/>
          <w:sz w:val="32"/>
          <w:szCs w:val="32"/>
        </w:rPr>
        <w:t>實際派遣之協調人員：</w:t>
      </w:r>
      <w:r>
        <w:rPr>
          <w:rFonts w:ascii="標楷體" w:eastAsia="標楷體" w:hAnsi="標楷體"/>
          <w:sz w:val="32"/>
          <w:szCs w:val="32"/>
        </w:rPr>
        <w:t>_____________</w:t>
      </w:r>
      <w:r>
        <w:rPr>
          <w:rFonts w:ascii="標楷體" w:eastAsia="標楷體" w:hAnsi="標楷體"/>
          <w:sz w:val="32"/>
          <w:szCs w:val="32"/>
        </w:rPr>
        <w:t>（姓名）</w:t>
      </w:r>
    </w:p>
    <w:p w14:paraId="1B86C4F9" w14:textId="77777777" w:rsidR="007B45DF" w:rsidRDefault="007B45DF">
      <w:pPr>
        <w:spacing w:line="440" w:lineRule="exact"/>
        <w:rPr>
          <w:rFonts w:ascii="標楷體" w:eastAsia="標楷體" w:hAnsi="標楷體"/>
          <w:sz w:val="32"/>
          <w:szCs w:val="32"/>
        </w:rPr>
      </w:pPr>
    </w:p>
    <w:p w14:paraId="1C3F56F5" w14:textId="77777777" w:rsidR="007B45DF" w:rsidRDefault="006A7FF1">
      <w:pPr>
        <w:spacing w:line="52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茲聲明本機關</w:t>
      </w:r>
      <w:r>
        <w:rPr>
          <w:rFonts w:ascii="標楷體" w:eastAsia="標楷體" w:hAnsi="標楷體"/>
          <w:sz w:val="32"/>
          <w:szCs w:val="32"/>
        </w:rPr>
        <w:t>(</w:t>
      </w:r>
      <w:r>
        <w:rPr>
          <w:rFonts w:ascii="標楷體" w:eastAsia="標楷體" w:hAnsi="標楷體"/>
          <w:sz w:val="32"/>
          <w:szCs w:val="32"/>
        </w:rPr>
        <w:t>構</w:t>
      </w:r>
      <w:r>
        <w:rPr>
          <w:rFonts w:ascii="標楷體" w:eastAsia="標楷體" w:hAnsi="標楷體"/>
          <w:sz w:val="32"/>
          <w:szCs w:val="32"/>
        </w:rPr>
        <w:t>)</w:t>
      </w:r>
      <w:r>
        <w:rPr>
          <w:rFonts w:ascii="標楷體" w:eastAsia="標楷體" w:hAnsi="標楷體"/>
          <w:sz w:val="32"/>
          <w:szCs w:val="32"/>
        </w:rPr>
        <w:t>／學校／法人對該實際派遣之協調人員，已進行各項遙控無人機法規、手冊、文件、注意事項等之訓練，確認其對本遙控</w:t>
      </w:r>
      <w:r>
        <w:rPr>
          <w:rFonts w:ascii="標楷體" w:eastAsia="標楷體" w:hAnsi="標楷體"/>
          <w:sz w:val="32"/>
          <w:szCs w:val="32"/>
        </w:rPr>
        <w:t>無人機活動申請案充分瞭解且具備協調人員能力資格，對該員於航管單位進行空域協調期間之行為，負相關責任。</w:t>
      </w:r>
    </w:p>
    <w:p w14:paraId="44F7A7F5" w14:textId="77777777" w:rsidR="007B45DF" w:rsidRDefault="006A7FF1">
      <w:pPr>
        <w:spacing w:before="180" w:line="52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p>
    <w:p w14:paraId="6BF32942" w14:textId="77777777" w:rsidR="007B45DF" w:rsidRDefault="006A7FF1">
      <w:pPr>
        <w:spacing w:line="520" w:lineRule="exact"/>
        <w:rPr>
          <w:rFonts w:ascii="標楷體" w:eastAsia="標楷體" w:hAnsi="標楷體"/>
          <w:sz w:val="32"/>
          <w:szCs w:val="32"/>
        </w:rPr>
      </w:pPr>
      <w:r>
        <w:rPr>
          <w:rFonts w:ascii="標楷體" w:eastAsia="標楷體" w:hAnsi="標楷體"/>
          <w:sz w:val="32"/>
          <w:szCs w:val="32"/>
        </w:rPr>
        <w:t>交通部民用航空局飛航服務總臺</w:t>
      </w:r>
    </w:p>
    <w:p w14:paraId="6A82BF36" w14:textId="77777777" w:rsidR="007B45DF" w:rsidRDefault="007B45DF">
      <w:pPr>
        <w:spacing w:line="520" w:lineRule="exact"/>
        <w:rPr>
          <w:rFonts w:ascii="標楷體" w:eastAsia="標楷體" w:hAnsi="標楷體"/>
          <w:sz w:val="32"/>
          <w:szCs w:val="32"/>
        </w:rPr>
      </w:pPr>
    </w:p>
    <w:p w14:paraId="34EE6CBC" w14:textId="77777777" w:rsidR="007B45DF" w:rsidRDefault="006A7FF1">
      <w:pPr>
        <w:spacing w:line="600" w:lineRule="exact"/>
        <w:rPr>
          <w:rFonts w:ascii="標楷體" w:eastAsia="標楷體" w:hAnsi="標楷體"/>
          <w:sz w:val="32"/>
          <w:szCs w:val="32"/>
        </w:rPr>
      </w:pPr>
      <w:r>
        <w:rPr>
          <w:rFonts w:ascii="標楷體" w:eastAsia="標楷體" w:hAnsi="標楷體"/>
          <w:sz w:val="32"/>
          <w:szCs w:val="32"/>
        </w:rPr>
        <w:t>立書機關</w:t>
      </w:r>
      <w:r>
        <w:rPr>
          <w:rFonts w:ascii="標楷體" w:eastAsia="標楷體" w:hAnsi="標楷體"/>
          <w:sz w:val="32"/>
          <w:szCs w:val="32"/>
        </w:rPr>
        <w:t>(</w:t>
      </w:r>
      <w:r>
        <w:rPr>
          <w:rFonts w:ascii="標楷體" w:eastAsia="標楷體" w:hAnsi="標楷體"/>
          <w:sz w:val="32"/>
          <w:szCs w:val="32"/>
        </w:rPr>
        <w:t>構</w:t>
      </w:r>
      <w:r>
        <w:rPr>
          <w:rFonts w:ascii="標楷體" w:eastAsia="標楷體" w:hAnsi="標楷體"/>
          <w:sz w:val="32"/>
          <w:szCs w:val="32"/>
        </w:rPr>
        <w:t>)</w:t>
      </w:r>
      <w:r>
        <w:rPr>
          <w:rFonts w:ascii="標楷體" w:eastAsia="標楷體" w:hAnsi="標楷體"/>
          <w:sz w:val="32"/>
          <w:szCs w:val="32"/>
        </w:rPr>
        <w:t>／學校／法人：</w:t>
      </w:r>
    </w:p>
    <w:p w14:paraId="39CE3446" w14:textId="77777777" w:rsidR="007B45DF" w:rsidRDefault="006A7FF1">
      <w:pPr>
        <w:spacing w:line="600" w:lineRule="exact"/>
      </w:pPr>
      <w:r>
        <w:rPr>
          <w:noProof/>
        </w:rPr>
        <mc:AlternateContent>
          <mc:Choice Requires="wps">
            <w:drawing>
              <wp:anchor distT="0" distB="0" distL="114300" distR="114300" simplePos="0" relativeHeight="251670528" behindDoc="1" locked="0" layoutInCell="1" allowOverlap="1" wp14:anchorId="30CB3B06" wp14:editId="7FA4299F">
                <wp:simplePos x="0" y="0"/>
                <wp:positionH relativeFrom="column">
                  <wp:posOffset>3371850</wp:posOffset>
                </wp:positionH>
                <wp:positionV relativeFrom="paragraph">
                  <wp:posOffset>307979</wp:posOffset>
                </wp:positionV>
                <wp:extent cx="2269485" cy="1752603"/>
                <wp:effectExtent l="0" t="0" r="16515" b="19047"/>
                <wp:wrapNone/>
                <wp:docPr id="15" name="文字方塊 14"/>
                <wp:cNvGraphicFramePr/>
                <a:graphic xmlns:a="http://schemas.openxmlformats.org/drawingml/2006/main">
                  <a:graphicData uri="http://schemas.microsoft.com/office/word/2010/wordprocessingShape">
                    <wps:wsp>
                      <wps:cNvSpPr txBox="1"/>
                      <wps:spPr>
                        <a:xfrm>
                          <a:off x="0" y="0"/>
                          <a:ext cx="2269485" cy="1752603"/>
                        </a:xfrm>
                        <a:prstGeom prst="rect">
                          <a:avLst/>
                        </a:prstGeom>
                        <a:solidFill>
                          <a:srgbClr val="FFFFFF"/>
                        </a:solidFill>
                        <a:ln w="9528">
                          <a:solidFill>
                            <a:srgbClr val="A5A5A5"/>
                          </a:solidFill>
                          <a:prstDash val="solid"/>
                        </a:ln>
                      </wps:spPr>
                      <wps:txbx>
                        <w:txbxContent>
                          <w:p w14:paraId="661B1BFB" w14:textId="77777777" w:rsidR="007B45DF" w:rsidRDefault="007B45DF"/>
                          <w:p w14:paraId="390D69EA" w14:textId="77777777" w:rsidR="007B45DF" w:rsidRDefault="007B45DF"/>
                          <w:p w14:paraId="52A507E7" w14:textId="77777777" w:rsidR="007B45DF" w:rsidRDefault="007B45DF"/>
                          <w:p w14:paraId="202D1737" w14:textId="77777777" w:rsidR="007B45DF" w:rsidRDefault="007B45DF"/>
                          <w:p w14:paraId="7CE05AD7" w14:textId="77777777" w:rsidR="007B45DF" w:rsidRDefault="007B45DF"/>
                          <w:p w14:paraId="4609DD58" w14:textId="77777777" w:rsidR="007B45DF" w:rsidRDefault="007B45DF"/>
                          <w:p w14:paraId="037D60E6" w14:textId="77777777" w:rsidR="007B45DF" w:rsidRDefault="006A7FF1">
                            <w:pPr>
                              <w:spacing w:line="240" w:lineRule="atLeast"/>
                              <w:jc w:val="center"/>
                              <w:rPr>
                                <w:color w:val="808080"/>
                              </w:rPr>
                            </w:pPr>
                            <w:r>
                              <w:rPr>
                                <w:color w:val="808080"/>
                              </w:rPr>
                              <w:t>（請蓋機關</w:t>
                            </w:r>
                            <w:r>
                              <w:rPr>
                                <w:color w:val="808080"/>
                              </w:rPr>
                              <w:t>(</w:t>
                            </w:r>
                            <w:r>
                              <w:rPr>
                                <w:color w:val="808080"/>
                              </w:rPr>
                              <w:t>構</w:t>
                            </w:r>
                            <w:r>
                              <w:rPr>
                                <w:color w:val="808080"/>
                              </w:rPr>
                              <w:t>)/</w:t>
                            </w:r>
                            <w:r>
                              <w:rPr>
                                <w:color w:val="808080"/>
                              </w:rPr>
                              <w:t>學校</w:t>
                            </w:r>
                            <w:r>
                              <w:rPr>
                                <w:color w:val="808080"/>
                              </w:rPr>
                              <w:t>/</w:t>
                            </w:r>
                            <w:r>
                              <w:rPr>
                                <w:color w:val="808080"/>
                              </w:rPr>
                              <w:t>法人章）</w:t>
                            </w:r>
                          </w:p>
                        </w:txbxContent>
                      </wps:txbx>
                      <wps:bodyPr vert="horz" wrap="square" lIns="91440" tIns="45720" rIns="91440" bIns="45720" anchor="t" anchorCtr="0" compatLnSpc="0">
                        <a:noAutofit/>
                      </wps:bodyPr>
                    </wps:wsp>
                  </a:graphicData>
                </a:graphic>
              </wp:anchor>
            </w:drawing>
          </mc:Choice>
          <mc:Fallback>
            <w:pict>
              <v:shape w14:anchorId="30CB3B06" id="文字方塊 14" o:spid="_x0000_s1038" type="#_x0000_t202" style="position:absolute;margin-left:265.5pt;margin-top:24.25pt;width:178.7pt;height:138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3AFAIAAAcEAAAOAAAAZHJzL2Uyb0RvYy54bWysU12O0zAQfkfiDpbfaZrQdtuo6WrZqghp&#10;BUhdDuA6TmPJf9huk3IBJA6wPHMADsCBds+xYyfbdoEnRCI5npkvn2e+Gc8vWynQnlnHtSpwOhhi&#10;xBTVJVfbAn+6Xb2aYuQ8USURWrECH5jDl4uXL+aNyVmmay1KZhGQKJc3psC19yZPEkdrJokbaMMU&#10;BCttJfFg2m1SWtIAuxRJNhxOkkbb0lhNmXPgXXZBvIj8VcWo/1BVjnkkCgy5+bjauG7CmizmJN9a&#10;YmpO+zTIP2QhCVdw6JFqSTxBO8v/oJKcWu105QdUy0RXFacs1gDVpMPfqlnXxLBYC4jjzFEm9/9o&#10;6fv9R4t4Cb0bY6SIhB493H29//n94e7X/Y9vKB0FjRrjcoCuDYB9+0a3gH/yO3CG0tvKyvCFohDE&#10;Qe3DUWHWekTBmWWT2WgKJ1GIpRfjbDJ8HXiS0+/GOv+WaYnCpsAWWhiVJfsb5zvoEySc5rTg5YoL&#10;EQ273VwLi/YE2r2KT8/+DCYUago8G2fTyPws5s4prsbh/RtFSGFJXN0dFRl6mFBQTtCr0yXsfLtp&#10;O42zAAqujS4PoCXcHKix1vYLRg1MYYHd5x2xDCPxTkGbZ+loFMY2GqPxRQaGPY9sziNEUaAqsMeo&#10;2177btRh1gzxN2ptaGhJkErpq53XFY+SnjLqc4dpi03pb0YY53M7ok73d/EIAAD//wMAUEsDBBQA&#10;BgAIAAAAIQD4jSnY4AAAAAoBAAAPAAAAZHJzL2Rvd25yZXYueG1sTI/NTsMwEITvSLyDtUjcqNP8&#10;IBOyqSoEEhwAtfAA29hNIuJ1FLtpeHvMCY6jGc18U20WO4jZTL53jLBeJSAMN0733CJ8fjzdKBA+&#10;EGsaHBuEb+NhU19eVFRqd+admfehFbGEfUkIXQhjKaVvOmPJr9xoOHpHN1kKUU6t1BOdY7kdZJok&#10;t9JSz3Gho9E8dKb52p8swtv8TC4txu38+nKkx3Tevd9lC+L11bK9BxHMEv7C8Isf0aGOTAd3Yu3F&#10;gFBk6/glIOSqABEDSqkcxAEhS/MCZF3J/xfqHwAAAP//AwBQSwECLQAUAAYACAAAACEAtoM4kv4A&#10;AADhAQAAEwAAAAAAAAAAAAAAAAAAAAAAW0NvbnRlbnRfVHlwZXNdLnhtbFBLAQItABQABgAIAAAA&#10;IQA4/SH/1gAAAJQBAAALAAAAAAAAAAAAAAAAAC8BAABfcmVscy8ucmVsc1BLAQItABQABgAIAAAA&#10;IQBF0Z3AFAIAAAcEAAAOAAAAAAAAAAAAAAAAAC4CAABkcnMvZTJvRG9jLnhtbFBLAQItABQABgAI&#10;AAAAIQD4jSnY4AAAAAoBAAAPAAAAAAAAAAAAAAAAAG4EAABkcnMvZG93bnJldi54bWxQSwUGAAAA&#10;AAQABADzAAAAewUAAAAA&#10;" strokecolor="#a5a5a5" strokeweight=".26467mm">
                <v:textbox>
                  <w:txbxContent>
                    <w:p w14:paraId="661B1BFB" w14:textId="77777777" w:rsidR="007B45DF" w:rsidRDefault="007B45DF"/>
                    <w:p w14:paraId="390D69EA" w14:textId="77777777" w:rsidR="007B45DF" w:rsidRDefault="007B45DF"/>
                    <w:p w14:paraId="52A507E7" w14:textId="77777777" w:rsidR="007B45DF" w:rsidRDefault="007B45DF"/>
                    <w:p w14:paraId="202D1737" w14:textId="77777777" w:rsidR="007B45DF" w:rsidRDefault="007B45DF"/>
                    <w:p w14:paraId="7CE05AD7" w14:textId="77777777" w:rsidR="007B45DF" w:rsidRDefault="007B45DF"/>
                    <w:p w14:paraId="4609DD58" w14:textId="77777777" w:rsidR="007B45DF" w:rsidRDefault="007B45DF"/>
                    <w:p w14:paraId="037D60E6" w14:textId="77777777" w:rsidR="007B45DF" w:rsidRDefault="006A7FF1">
                      <w:pPr>
                        <w:spacing w:line="240" w:lineRule="atLeast"/>
                        <w:jc w:val="center"/>
                        <w:rPr>
                          <w:color w:val="808080"/>
                        </w:rPr>
                      </w:pPr>
                      <w:r>
                        <w:rPr>
                          <w:color w:val="808080"/>
                        </w:rPr>
                        <w:t>（請蓋機關</w:t>
                      </w:r>
                      <w:r>
                        <w:rPr>
                          <w:color w:val="808080"/>
                        </w:rPr>
                        <w:t>(</w:t>
                      </w:r>
                      <w:r>
                        <w:rPr>
                          <w:color w:val="808080"/>
                        </w:rPr>
                        <w:t>構</w:t>
                      </w:r>
                      <w:r>
                        <w:rPr>
                          <w:color w:val="808080"/>
                        </w:rPr>
                        <w:t>)/</w:t>
                      </w:r>
                      <w:r>
                        <w:rPr>
                          <w:color w:val="808080"/>
                        </w:rPr>
                        <w:t>學校</w:t>
                      </w:r>
                      <w:r>
                        <w:rPr>
                          <w:color w:val="808080"/>
                        </w:rPr>
                        <w:t>/</w:t>
                      </w:r>
                      <w:r>
                        <w:rPr>
                          <w:color w:val="808080"/>
                        </w:rPr>
                        <w:t>法人章）</w:t>
                      </w:r>
                    </w:p>
                  </w:txbxContent>
                </v:textbox>
              </v:shape>
            </w:pict>
          </mc:Fallback>
        </mc:AlternateContent>
      </w:r>
      <w:r>
        <w:rPr>
          <w:rFonts w:ascii="標楷體" w:eastAsia="標楷體" w:hAnsi="標楷體"/>
          <w:sz w:val="32"/>
          <w:szCs w:val="32"/>
        </w:rPr>
        <w:t>統一編號：</w:t>
      </w:r>
    </w:p>
    <w:p w14:paraId="36B84250" w14:textId="77777777" w:rsidR="007B45DF" w:rsidRDefault="006A7FF1">
      <w:pPr>
        <w:spacing w:line="600" w:lineRule="exact"/>
        <w:rPr>
          <w:rFonts w:ascii="標楷體" w:eastAsia="標楷體" w:hAnsi="標楷體"/>
          <w:sz w:val="32"/>
          <w:szCs w:val="32"/>
        </w:rPr>
      </w:pPr>
      <w:r>
        <w:rPr>
          <w:rFonts w:ascii="標楷體" w:eastAsia="標楷體" w:hAnsi="標楷體"/>
          <w:sz w:val="32"/>
          <w:szCs w:val="32"/>
        </w:rPr>
        <w:t>地址：</w:t>
      </w:r>
    </w:p>
    <w:p w14:paraId="55D4CB95" w14:textId="77777777" w:rsidR="007B45DF" w:rsidRDefault="006A7FF1">
      <w:pPr>
        <w:spacing w:line="600" w:lineRule="exact"/>
        <w:rPr>
          <w:rFonts w:ascii="標楷體" w:eastAsia="標楷體" w:hAnsi="標楷體"/>
          <w:sz w:val="32"/>
          <w:szCs w:val="32"/>
        </w:rPr>
      </w:pPr>
      <w:r>
        <w:rPr>
          <w:rFonts w:ascii="標楷體" w:eastAsia="標楷體" w:hAnsi="標楷體"/>
          <w:sz w:val="32"/>
          <w:szCs w:val="32"/>
        </w:rPr>
        <w:t>電話：</w:t>
      </w:r>
    </w:p>
    <w:p w14:paraId="5F92E8C5" w14:textId="77777777" w:rsidR="007B45DF" w:rsidRDefault="007B45DF">
      <w:pPr>
        <w:spacing w:after="180" w:line="360" w:lineRule="exact"/>
        <w:rPr>
          <w:rFonts w:ascii="標楷體" w:eastAsia="標楷體" w:hAnsi="標楷體"/>
          <w:sz w:val="32"/>
          <w:szCs w:val="32"/>
        </w:rPr>
      </w:pPr>
    </w:p>
    <w:p w14:paraId="21F8BF03" w14:textId="77777777" w:rsidR="007B45DF" w:rsidRDefault="007B45DF">
      <w:pPr>
        <w:spacing w:after="180" w:line="360" w:lineRule="exact"/>
        <w:rPr>
          <w:rFonts w:ascii="標楷體" w:eastAsia="標楷體" w:hAnsi="標楷體"/>
          <w:sz w:val="32"/>
          <w:szCs w:val="32"/>
        </w:rPr>
      </w:pPr>
    </w:p>
    <w:p w14:paraId="5EC489B7" w14:textId="77777777" w:rsidR="007B45DF" w:rsidRDefault="007B45DF">
      <w:pPr>
        <w:spacing w:after="180" w:line="360" w:lineRule="exact"/>
        <w:rPr>
          <w:rFonts w:ascii="標楷體" w:eastAsia="標楷體" w:hAnsi="標楷體"/>
          <w:sz w:val="32"/>
          <w:szCs w:val="32"/>
        </w:rPr>
      </w:pPr>
    </w:p>
    <w:p w14:paraId="34E41117" w14:textId="77777777" w:rsidR="007B45DF" w:rsidRDefault="006A7FF1">
      <w:pPr>
        <w:spacing w:after="180" w:line="440" w:lineRule="exact"/>
        <w:jc w:val="center"/>
        <w:rPr>
          <w:rFonts w:ascii="標楷體" w:eastAsia="標楷體" w:hAnsi="標楷體"/>
          <w:sz w:val="32"/>
          <w:szCs w:val="32"/>
        </w:rPr>
      </w:pPr>
      <w:r>
        <w:rPr>
          <w:rFonts w:ascii="標楷體" w:eastAsia="標楷體" w:hAnsi="標楷體"/>
          <w:sz w:val="32"/>
          <w:szCs w:val="32"/>
        </w:rPr>
        <w:lastRenderedPageBreak/>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14:paraId="2C707081" w14:textId="77777777" w:rsidR="007B45DF" w:rsidRDefault="006A7FF1">
      <w:pPr>
        <w:pageBreakBefore/>
        <w:spacing w:after="180" w:line="500" w:lineRule="exact"/>
      </w:pPr>
      <w:r>
        <w:rPr>
          <w:rFonts w:ascii="標楷體" w:eastAsia="標楷體" w:hAnsi="標楷體"/>
          <w:b/>
          <w:color w:val="000000"/>
          <w:szCs w:val="24"/>
          <w:u w:val="single"/>
        </w:rPr>
        <w:lastRenderedPageBreak/>
        <w:t>附錄</w:t>
      </w:r>
      <w:r>
        <w:rPr>
          <w:rFonts w:ascii="標楷體" w:eastAsia="標楷體" w:hAnsi="標楷體"/>
          <w:b/>
          <w:color w:val="000000"/>
          <w:szCs w:val="24"/>
          <w:u w:val="single"/>
        </w:rPr>
        <w:t>8</w:t>
      </w:r>
    </w:p>
    <w:p w14:paraId="7098D3D6" w14:textId="77777777" w:rsidR="007B45DF" w:rsidRDefault="006A7FF1">
      <w:pPr>
        <w:jc w:val="center"/>
        <w:rPr>
          <w:rFonts w:ascii="標楷體" w:eastAsia="標楷體" w:hAnsi="標楷體"/>
          <w:b/>
          <w:color w:val="000000"/>
          <w:sz w:val="32"/>
          <w:szCs w:val="24"/>
        </w:rPr>
      </w:pPr>
      <w:r>
        <w:rPr>
          <w:rFonts w:ascii="標楷體" w:eastAsia="標楷體" w:hAnsi="標楷體"/>
          <w:b/>
          <w:color w:val="000000"/>
          <w:sz w:val="32"/>
          <w:szCs w:val="24"/>
        </w:rPr>
        <w:t>遙控無人機共同活動切結書</w:t>
      </w:r>
    </w:p>
    <w:p w14:paraId="3203A3D1" w14:textId="77777777" w:rsidR="007B45DF" w:rsidRDefault="006A7FF1">
      <w:pPr>
        <w:snapToGrid w:val="0"/>
        <w:spacing w:before="360" w:after="360" w:line="560" w:lineRule="exact"/>
      </w:pPr>
      <w:r>
        <w:rPr>
          <w:rFonts w:ascii="標楷體" w:eastAsia="標楷體" w:hAnsi="標楷體"/>
          <w:color w:val="000000"/>
          <w:sz w:val="28"/>
          <w:szCs w:val="28"/>
        </w:rPr>
        <w:t>立切結書人為</w:t>
      </w:r>
      <w:r>
        <w:rPr>
          <w:rFonts w:ascii="標楷體" w:eastAsia="標楷體" w:hAnsi="標楷體"/>
          <w:color w:val="000000"/>
          <w:sz w:val="28"/>
          <w:szCs w:val="24"/>
        </w:rPr>
        <w:t>辦理遙控無人機飛航活動，</w:t>
      </w:r>
      <w:r>
        <w:rPr>
          <w:rFonts w:ascii="標楷體" w:eastAsia="標楷體" w:hAnsi="標楷體"/>
          <w:color w:val="000000"/>
          <w:sz w:val="28"/>
          <w:szCs w:val="28"/>
        </w:rPr>
        <w:t>於</w:t>
      </w:r>
      <w:r>
        <w:rPr>
          <w:rFonts w:ascii="標楷體" w:eastAsia="標楷體" w:hAnsi="標楷體"/>
          <w:color w:val="000000"/>
          <w:sz w:val="28"/>
          <w:szCs w:val="28"/>
        </w:rPr>
        <w:t>(</w:t>
      </w:r>
      <w:r>
        <w:rPr>
          <w:rFonts w:ascii="標楷體" w:eastAsia="標楷體" w:hAnsi="標楷體"/>
          <w:color w:val="000000"/>
          <w:sz w:val="28"/>
          <w:szCs w:val="28"/>
        </w:rPr>
        <w:t>時段</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在</w:t>
      </w:r>
      <w:r>
        <w:rPr>
          <w:rFonts w:ascii="標楷體" w:eastAsia="標楷體" w:hAnsi="標楷體"/>
          <w:color w:val="000000"/>
          <w:sz w:val="28"/>
          <w:szCs w:val="28"/>
        </w:rPr>
        <w:t>(</w:t>
      </w:r>
      <w:r>
        <w:rPr>
          <w:rFonts w:ascii="標楷體" w:eastAsia="標楷體" w:hAnsi="標楷體"/>
          <w:color w:val="000000"/>
          <w:sz w:val="28"/>
          <w:szCs w:val="28"/>
        </w:rPr>
        <w:t>範圍</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活動，經共同協議後同意同時以遙控無人機作業，並應依民航法第</w:t>
      </w:r>
      <w:r>
        <w:rPr>
          <w:rFonts w:ascii="標楷體" w:eastAsia="標楷體" w:hAnsi="標楷體"/>
          <w:color w:val="000000"/>
          <w:sz w:val="28"/>
          <w:szCs w:val="28"/>
        </w:rPr>
        <w:t>99</w:t>
      </w:r>
      <w:r>
        <w:rPr>
          <w:rFonts w:ascii="標楷體" w:eastAsia="標楷體" w:hAnsi="標楷體"/>
          <w:color w:val="000000"/>
          <w:sz w:val="28"/>
          <w:szCs w:val="28"/>
        </w:rPr>
        <w:t>條之</w:t>
      </w:r>
      <w:r>
        <w:rPr>
          <w:rFonts w:ascii="標楷體" w:eastAsia="標楷體" w:hAnsi="標楷體"/>
          <w:color w:val="000000"/>
          <w:sz w:val="28"/>
          <w:szCs w:val="28"/>
        </w:rPr>
        <w:t>9</w:t>
      </w:r>
      <w:r>
        <w:rPr>
          <w:rFonts w:ascii="標楷體" w:eastAsia="標楷體" w:hAnsi="標楷體"/>
          <w:color w:val="000000"/>
          <w:sz w:val="28"/>
          <w:szCs w:val="28"/>
        </w:rPr>
        <w:t>第</w:t>
      </w:r>
      <w:r>
        <w:rPr>
          <w:rFonts w:ascii="標楷體" w:eastAsia="標楷體" w:hAnsi="標楷體"/>
          <w:color w:val="000000"/>
          <w:sz w:val="28"/>
          <w:szCs w:val="28"/>
        </w:rPr>
        <w:t>2</w:t>
      </w:r>
      <w:r>
        <w:rPr>
          <w:rFonts w:ascii="標楷體" w:eastAsia="標楷體" w:hAnsi="標楷體"/>
          <w:color w:val="000000"/>
          <w:sz w:val="28"/>
          <w:szCs w:val="28"/>
        </w:rPr>
        <w:t>項及遙控無人機管理規則第</w:t>
      </w:r>
      <w:r>
        <w:rPr>
          <w:rFonts w:ascii="標楷體" w:eastAsia="標楷體" w:hAnsi="標楷體"/>
          <w:color w:val="000000"/>
          <w:sz w:val="28"/>
          <w:szCs w:val="28"/>
        </w:rPr>
        <w:t>29</w:t>
      </w:r>
      <w:r>
        <w:rPr>
          <w:rFonts w:ascii="標楷體" w:eastAsia="標楷體" w:hAnsi="標楷體"/>
          <w:color w:val="000000"/>
          <w:sz w:val="28"/>
          <w:szCs w:val="28"/>
        </w:rPr>
        <w:t>條操作。</w:t>
      </w:r>
    </w:p>
    <w:p w14:paraId="50B05221" w14:textId="77777777" w:rsidR="007B45DF" w:rsidRDefault="006A7FF1">
      <w:pPr>
        <w:snapToGrid w:val="0"/>
        <w:spacing w:before="100" w:after="100" w:line="560" w:lineRule="exact"/>
        <w:jc w:val="both"/>
        <w:rPr>
          <w:rFonts w:ascii="標楷體" w:eastAsia="標楷體" w:hAnsi="標楷體"/>
          <w:color w:val="000000"/>
          <w:sz w:val="28"/>
          <w:szCs w:val="24"/>
        </w:rPr>
      </w:pPr>
      <w:r>
        <w:rPr>
          <w:rFonts w:ascii="標楷體" w:eastAsia="標楷體" w:hAnsi="標楷體"/>
          <w:color w:val="000000"/>
          <w:sz w:val="28"/>
          <w:szCs w:val="24"/>
        </w:rPr>
        <w:t>立切結書人對於本切結書之內容負相關法律責任。</w:t>
      </w:r>
    </w:p>
    <w:p w14:paraId="174BA797" w14:textId="77777777" w:rsidR="007B45DF" w:rsidRDefault="006A7FF1">
      <w:pPr>
        <w:snapToGrid w:val="0"/>
        <w:spacing w:before="100" w:after="100" w:line="560" w:lineRule="exact"/>
        <w:jc w:val="both"/>
        <w:rPr>
          <w:rFonts w:ascii="標楷體" w:eastAsia="標楷體" w:hAnsi="標楷體"/>
          <w:color w:val="000000"/>
          <w:sz w:val="28"/>
          <w:szCs w:val="24"/>
        </w:rPr>
      </w:pPr>
      <w:r>
        <w:rPr>
          <w:rFonts w:ascii="標楷體" w:eastAsia="標楷體" w:hAnsi="標楷體"/>
          <w:color w:val="000000"/>
          <w:sz w:val="28"/>
          <w:szCs w:val="24"/>
        </w:rPr>
        <w:t>此致</w:t>
      </w:r>
      <w:r>
        <w:rPr>
          <w:rFonts w:ascii="標楷體" w:eastAsia="標楷體" w:hAnsi="標楷體"/>
          <w:color w:val="000000"/>
          <w:sz w:val="28"/>
          <w:szCs w:val="24"/>
        </w:rPr>
        <w:t xml:space="preserve"> </w:t>
      </w:r>
      <w:r>
        <w:rPr>
          <w:rFonts w:ascii="標楷體" w:eastAsia="標楷體" w:hAnsi="標楷體"/>
          <w:color w:val="000000"/>
          <w:sz w:val="28"/>
          <w:szCs w:val="24"/>
        </w:rPr>
        <w:t>交通部民用航空局</w:t>
      </w:r>
    </w:p>
    <w:p w14:paraId="4C68F909" w14:textId="77777777" w:rsidR="007B45DF" w:rsidRDefault="007B45DF">
      <w:pPr>
        <w:snapToGrid w:val="0"/>
        <w:spacing w:before="100" w:after="100" w:line="560" w:lineRule="exact"/>
        <w:jc w:val="both"/>
        <w:rPr>
          <w:rFonts w:ascii="標楷體" w:eastAsia="標楷體" w:hAnsi="標楷體"/>
          <w:color w:val="000000"/>
          <w:sz w:val="28"/>
          <w:szCs w:val="24"/>
        </w:rPr>
      </w:pPr>
    </w:p>
    <w:p w14:paraId="7226BC69" w14:textId="77777777" w:rsidR="007B45DF" w:rsidRDefault="006A7FF1">
      <w:pPr>
        <w:pStyle w:val="af0"/>
        <w:spacing w:line="480" w:lineRule="exact"/>
        <w:ind w:left="560" w:hanging="560"/>
        <w:jc w:val="both"/>
        <w:rPr>
          <w:rFonts w:ascii="標楷體" w:hAnsi="標楷體"/>
          <w:color w:val="000000"/>
          <w:sz w:val="28"/>
        </w:rPr>
      </w:pPr>
      <w:r>
        <w:rPr>
          <w:rFonts w:ascii="標楷體" w:hAnsi="標楷體"/>
          <w:color w:val="000000"/>
          <w:sz w:val="28"/>
        </w:rPr>
        <w:t>申請號碼：</w:t>
      </w:r>
      <w:r>
        <w:rPr>
          <w:rFonts w:ascii="標楷體" w:hAnsi="標楷體"/>
          <w:color w:val="000000"/>
          <w:sz w:val="28"/>
        </w:rPr>
        <w:t xml:space="preserve">                </w:t>
      </w:r>
      <w:r>
        <w:rPr>
          <w:rFonts w:ascii="標楷體" w:hAnsi="標楷體"/>
          <w:color w:val="000000"/>
          <w:sz w:val="28"/>
        </w:rPr>
        <w:t xml:space="preserve">立書人：　</w:t>
      </w:r>
      <w:r>
        <w:rPr>
          <w:rFonts w:ascii="標楷體" w:hAnsi="標楷體"/>
          <w:color w:val="000000"/>
          <w:sz w:val="28"/>
        </w:rPr>
        <w:t xml:space="preserve">              </w:t>
      </w:r>
      <w:r>
        <w:rPr>
          <w:rFonts w:ascii="標楷體" w:hAnsi="標楷體"/>
          <w:color w:val="000000"/>
          <w:sz w:val="28"/>
        </w:rPr>
        <w:t>（簽名）</w:t>
      </w:r>
    </w:p>
    <w:p w14:paraId="531708CC" w14:textId="77777777" w:rsidR="007B45DF" w:rsidRDefault="006A7FF1">
      <w:pPr>
        <w:pStyle w:val="af0"/>
        <w:spacing w:line="480" w:lineRule="exact"/>
        <w:ind w:left="560" w:hanging="560"/>
        <w:jc w:val="both"/>
      </w:pPr>
      <w:r>
        <w:rPr>
          <w:rFonts w:ascii="標楷體" w:hAnsi="標楷體"/>
          <w:color w:val="000000"/>
          <w:sz w:val="28"/>
        </w:rPr>
        <w:t xml:space="preserve">                          </w:t>
      </w:r>
      <w:r>
        <w:rPr>
          <w:rFonts w:ascii="標楷體" w:hAnsi="標楷體"/>
          <w:color w:val="000000"/>
          <w:sz w:val="28"/>
        </w:rPr>
        <w:t>國民身分證統一編號：</w:t>
      </w:r>
      <w:r>
        <w:rPr>
          <w:rFonts w:ascii="標楷體" w:hAnsi="標楷體"/>
          <w:color w:val="000000"/>
          <w:sz w:val="28"/>
        </w:rPr>
        <w:t xml:space="preserve"> </w:t>
      </w:r>
    </w:p>
    <w:p w14:paraId="35B94F4E" w14:textId="77777777" w:rsidR="007B45DF" w:rsidRDefault="006A7FF1">
      <w:pPr>
        <w:pStyle w:val="af0"/>
        <w:spacing w:line="480" w:lineRule="exact"/>
        <w:ind w:left="560" w:hanging="560"/>
        <w:jc w:val="both"/>
        <w:rPr>
          <w:rFonts w:ascii="標楷體" w:hAnsi="標楷體"/>
          <w:color w:val="000000"/>
          <w:sz w:val="28"/>
        </w:rPr>
      </w:pPr>
      <w:r>
        <w:rPr>
          <w:rFonts w:ascii="標楷體" w:hAnsi="標楷體"/>
          <w:color w:val="000000"/>
          <w:sz w:val="28"/>
        </w:rPr>
        <w:t xml:space="preserve">                          </w:t>
      </w:r>
      <w:r>
        <w:rPr>
          <w:rFonts w:ascii="標楷體" w:hAnsi="標楷體"/>
          <w:color w:val="000000"/>
          <w:sz w:val="28"/>
        </w:rPr>
        <w:t>服務機關</w:t>
      </w:r>
      <w:r>
        <w:rPr>
          <w:rFonts w:ascii="標楷體" w:hAnsi="標楷體"/>
          <w:color w:val="000000"/>
          <w:sz w:val="28"/>
        </w:rPr>
        <w:t>/</w:t>
      </w:r>
      <w:r>
        <w:rPr>
          <w:rFonts w:ascii="標楷體" w:hAnsi="標楷體"/>
          <w:color w:val="000000"/>
          <w:sz w:val="28"/>
        </w:rPr>
        <w:t>公司：</w:t>
      </w:r>
      <w:r>
        <w:rPr>
          <w:rFonts w:ascii="標楷體" w:hAnsi="標楷體"/>
          <w:color w:val="000000"/>
          <w:sz w:val="28"/>
        </w:rPr>
        <w:t xml:space="preserve"> </w:t>
      </w:r>
    </w:p>
    <w:p w14:paraId="21242AF8" w14:textId="77777777" w:rsidR="007B45DF" w:rsidRDefault="007B45DF">
      <w:pPr>
        <w:pStyle w:val="af0"/>
        <w:spacing w:line="480" w:lineRule="exact"/>
        <w:ind w:left="560" w:hanging="560"/>
        <w:jc w:val="both"/>
        <w:rPr>
          <w:rFonts w:ascii="標楷體" w:hAnsi="標楷體"/>
          <w:color w:val="000000"/>
          <w:sz w:val="28"/>
        </w:rPr>
      </w:pPr>
    </w:p>
    <w:p w14:paraId="03913873" w14:textId="77777777" w:rsidR="007B45DF" w:rsidRDefault="006A7FF1">
      <w:pPr>
        <w:pStyle w:val="af0"/>
        <w:spacing w:line="480" w:lineRule="exact"/>
        <w:ind w:left="560" w:hanging="560"/>
        <w:jc w:val="both"/>
        <w:rPr>
          <w:rFonts w:ascii="標楷體" w:hAnsi="標楷體"/>
          <w:color w:val="000000"/>
          <w:sz w:val="28"/>
        </w:rPr>
      </w:pPr>
      <w:r>
        <w:rPr>
          <w:rFonts w:ascii="標楷體" w:hAnsi="標楷體"/>
          <w:color w:val="000000"/>
          <w:sz w:val="28"/>
        </w:rPr>
        <w:t>申請號碼：</w:t>
      </w:r>
      <w:r>
        <w:rPr>
          <w:rFonts w:ascii="標楷體" w:hAnsi="標楷體"/>
          <w:color w:val="000000"/>
          <w:sz w:val="28"/>
        </w:rPr>
        <w:t xml:space="preserve">                </w:t>
      </w:r>
      <w:r>
        <w:rPr>
          <w:rFonts w:ascii="標楷體" w:hAnsi="標楷體"/>
          <w:color w:val="000000"/>
          <w:sz w:val="28"/>
        </w:rPr>
        <w:t xml:space="preserve">立書人：　</w:t>
      </w:r>
      <w:r>
        <w:rPr>
          <w:rFonts w:ascii="標楷體" w:hAnsi="標楷體"/>
          <w:color w:val="000000"/>
          <w:sz w:val="28"/>
        </w:rPr>
        <w:t xml:space="preserve">       </w:t>
      </w:r>
      <w:r>
        <w:rPr>
          <w:rFonts w:ascii="標楷體" w:hAnsi="標楷體"/>
          <w:color w:val="000000"/>
          <w:sz w:val="28"/>
        </w:rPr>
        <w:t xml:space="preserve">　</w:t>
      </w:r>
      <w:r>
        <w:rPr>
          <w:rFonts w:ascii="標楷體" w:hAnsi="標楷體"/>
          <w:color w:val="000000"/>
          <w:sz w:val="28"/>
        </w:rPr>
        <w:t xml:space="preserve">     </w:t>
      </w:r>
      <w:r>
        <w:rPr>
          <w:rFonts w:ascii="標楷體" w:hAnsi="標楷體"/>
          <w:color w:val="000000"/>
          <w:sz w:val="28"/>
        </w:rPr>
        <w:t>（簽名）</w:t>
      </w:r>
    </w:p>
    <w:p w14:paraId="752F4AC6" w14:textId="77777777" w:rsidR="007B45DF" w:rsidRDefault="006A7FF1">
      <w:pPr>
        <w:pStyle w:val="af0"/>
        <w:spacing w:line="480" w:lineRule="exact"/>
        <w:ind w:left="560" w:hanging="560"/>
        <w:jc w:val="both"/>
      </w:pPr>
      <w:r>
        <w:rPr>
          <w:rFonts w:ascii="標楷體" w:hAnsi="標楷體"/>
          <w:color w:val="000000"/>
          <w:sz w:val="28"/>
        </w:rPr>
        <w:t xml:space="preserve">                          </w:t>
      </w:r>
      <w:r>
        <w:rPr>
          <w:rFonts w:ascii="標楷體" w:hAnsi="標楷體"/>
          <w:color w:val="000000"/>
          <w:sz w:val="28"/>
        </w:rPr>
        <w:t>國民身分證統一編號：</w:t>
      </w:r>
      <w:r>
        <w:rPr>
          <w:rFonts w:ascii="標楷體" w:hAnsi="標楷體"/>
          <w:color w:val="000000"/>
          <w:sz w:val="28"/>
        </w:rPr>
        <w:t xml:space="preserve">  </w:t>
      </w:r>
    </w:p>
    <w:p w14:paraId="32547435" w14:textId="77777777" w:rsidR="007B45DF" w:rsidRDefault="006A7FF1">
      <w:pPr>
        <w:pStyle w:val="af0"/>
        <w:spacing w:line="480" w:lineRule="exact"/>
        <w:ind w:left="560" w:hanging="560"/>
        <w:jc w:val="both"/>
        <w:rPr>
          <w:rFonts w:ascii="標楷體" w:hAnsi="標楷體"/>
          <w:color w:val="000000"/>
          <w:sz w:val="28"/>
        </w:rPr>
      </w:pPr>
      <w:r>
        <w:rPr>
          <w:rFonts w:ascii="標楷體" w:hAnsi="標楷體"/>
          <w:color w:val="000000"/>
          <w:sz w:val="28"/>
        </w:rPr>
        <w:t xml:space="preserve">                          </w:t>
      </w:r>
      <w:r>
        <w:rPr>
          <w:rFonts w:ascii="標楷體" w:hAnsi="標楷體"/>
          <w:color w:val="000000"/>
          <w:sz w:val="28"/>
        </w:rPr>
        <w:t>服務機關</w:t>
      </w:r>
      <w:r>
        <w:rPr>
          <w:rFonts w:ascii="標楷體" w:hAnsi="標楷體"/>
          <w:color w:val="000000"/>
          <w:sz w:val="28"/>
        </w:rPr>
        <w:t>/</w:t>
      </w:r>
      <w:r>
        <w:rPr>
          <w:rFonts w:ascii="標楷體" w:hAnsi="標楷體"/>
          <w:color w:val="000000"/>
          <w:sz w:val="28"/>
        </w:rPr>
        <w:t>公司：</w:t>
      </w:r>
      <w:r>
        <w:rPr>
          <w:rFonts w:ascii="標楷體" w:hAnsi="標楷體"/>
          <w:color w:val="000000"/>
          <w:sz w:val="28"/>
        </w:rPr>
        <w:t xml:space="preserve"> </w:t>
      </w:r>
    </w:p>
    <w:p w14:paraId="6CFAECD8" w14:textId="77777777" w:rsidR="007B45DF" w:rsidRDefault="007B45DF">
      <w:pPr>
        <w:pStyle w:val="af0"/>
        <w:spacing w:line="480" w:lineRule="exact"/>
        <w:ind w:left="560" w:hanging="560"/>
        <w:jc w:val="both"/>
        <w:rPr>
          <w:rFonts w:ascii="標楷體" w:hAnsi="標楷體"/>
          <w:color w:val="000000"/>
          <w:sz w:val="28"/>
        </w:rPr>
      </w:pPr>
    </w:p>
    <w:p w14:paraId="715D0145" w14:textId="77777777" w:rsidR="007B45DF" w:rsidRDefault="007B45DF">
      <w:pPr>
        <w:pStyle w:val="af0"/>
        <w:spacing w:line="480" w:lineRule="exact"/>
        <w:ind w:left="560" w:hanging="560"/>
        <w:jc w:val="both"/>
        <w:rPr>
          <w:rFonts w:ascii="標楷體" w:hAnsi="標楷體"/>
          <w:color w:val="000000"/>
          <w:sz w:val="28"/>
        </w:rPr>
      </w:pPr>
    </w:p>
    <w:p w14:paraId="18069600" w14:textId="77777777" w:rsidR="007B45DF" w:rsidRDefault="007B45DF">
      <w:pPr>
        <w:pStyle w:val="af0"/>
        <w:spacing w:line="480" w:lineRule="exact"/>
        <w:ind w:left="560" w:hanging="560"/>
        <w:jc w:val="both"/>
        <w:rPr>
          <w:rFonts w:ascii="標楷體" w:hAnsi="標楷體"/>
          <w:color w:val="000000"/>
          <w:sz w:val="28"/>
        </w:rPr>
      </w:pPr>
    </w:p>
    <w:p w14:paraId="4FB5410F" w14:textId="77777777" w:rsidR="007B45DF" w:rsidRDefault="007B45DF">
      <w:pPr>
        <w:pStyle w:val="af0"/>
        <w:spacing w:line="480" w:lineRule="exact"/>
        <w:ind w:left="560" w:hanging="560"/>
        <w:jc w:val="both"/>
        <w:rPr>
          <w:rFonts w:ascii="標楷體" w:hAnsi="標楷體"/>
          <w:color w:val="000000"/>
          <w:sz w:val="28"/>
        </w:rPr>
      </w:pPr>
    </w:p>
    <w:p w14:paraId="778DCC17" w14:textId="77777777" w:rsidR="007B45DF" w:rsidRDefault="006A7FF1">
      <w:pPr>
        <w:spacing w:before="180" w:after="180" w:line="560" w:lineRule="exact"/>
        <w:rPr>
          <w:rFonts w:ascii="標楷體" w:eastAsia="標楷體" w:hAnsi="標楷體"/>
          <w:color w:val="000000"/>
          <w:sz w:val="28"/>
        </w:rPr>
      </w:pPr>
      <w:r>
        <w:rPr>
          <w:rFonts w:ascii="標楷體" w:eastAsia="標楷體" w:hAnsi="標楷體"/>
          <w:color w:val="000000"/>
          <w:sz w:val="28"/>
        </w:rPr>
        <w:t>中華民國　　年　　月　　日</w:t>
      </w:r>
    </w:p>
    <w:p w14:paraId="15DB80EC" w14:textId="77777777" w:rsidR="007B45DF" w:rsidRDefault="007B45DF">
      <w:pPr>
        <w:jc w:val="center"/>
        <w:rPr>
          <w:rFonts w:ascii="標楷體" w:eastAsia="標楷體" w:hAnsi="標楷體"/>
          <w:b/>
          <w:color w:val="000000"/>
          <w:sz w:val="32"/>
          <w:szCs w:val="24"/>
        </w:rPr>
      </w:pPr>
    </w:p>
    <w:p w14:paraId="20EDAD3C" w14:textId="77777777" w:rsidR="007B45DF" w:rsidRDefault="007B45DF">
      <w:pPr>
        <w:spacing w:after="180" w:line="500" w:lineRule="exact"/>
        <w:rPr>
          <w:rFonts w:ascii="標楷體" w:eastAsia="標楷體" w:hAnsi="標楷體"/>
          <w:color w:val="000000"/>
          <w:szCs w:val="24"/>
        </w:rPr>
      </w:pPr>
    </w:p>
    <w:sectPr w:rsidR="007B45DF">
      <w:footerReference w:type="default" r:id="rId13"/>
      <w:pgSz w:w="11906" w:h="16838"/>
      <w:pgMar w:top="851" w:right="1133" w:bottom="1134" w:left="1800" w:header="720"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5A2F" w14:textId="77777777" w:rsidR="006A7FF1" w:rsidRDefault="006A7FF1">
      <w:r>
        <w:separator/>
      </w:r>
    </w:p>
  </w:endnote>
  <w:endnote w:type="continuationSeparator" w:id="0">
    <w:p w14:paraId="41B9919B" w14:textId="77777777" w:rsidR="006A7FF1" w:rsidRDefault="006A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文鼎中圓">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0970" w14:textId="77777777" w:rsidR="005F2DC3" w:rsidRDefault="006A7FF1">
    <w:pPr>
      <w:pStyle w:val="a8"/>
      <w:jc w:val="center"/>
    </w:pPr>
    <w:r>
      <w:rPr>
        <w:lang w:val="zh-TW"/>
      </w:rPr>
      <w:fldChar w:fldCharType="begin"/>
    </w:r>
    <w:r>
      <w:rPr>
        <w:lang w:val="zh-TW"/>
      </w:rPr>
      <w:instrText xml:space="preserve"> PAGE </w:instrText>
    </w:r>
    <w:r>
      <w:rPr>
        <w:lang w:val="zh-TW"/>
      </w:rPr>
      <w:fldChar w:fldCharType="separate"/>
    </w:r>
    <w:r>
      <w:rPr>
        <w:lang w:val="zh-TW"/>
      </w:rPr>
      <w:t>21</w:t>
    </w:r>
    <w:r>
      <w:rPr>
        <w:lang w:val="zh-TW"/>
      </w:rPr>
      <w:fldChar w:fldCharType="end"/>
    </w:r>
  </w:p>
  <w:p w14:paraId="3152E68E" w14:textId="77777777" w:rsidR="005F2DC3" w:rsidRDefault="006A7F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189F" w14:textId="77777777" w:rsidR="006A7FF1" w:rsidRDefault="006A7FF1">
      <w:r>
        <w:rPr>
          <w:color w:val="000000"/>
        </w:rPr>
        <w:separator/>
      </w:r>
    </w:p>
  </w:footnote>
  <w:footnote w:type="continuationSeparator" w:id="0">
    <w:p w14:paraId="5C23B396" w14:textId="77777777" w:rsidR="006A7FF1" w:rsidRDefault="006A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814"/>
    <w:multiLevelType w:val="multilevel"/>
    <w:tmpl w:val="63D8DF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ADB59D8"/>
    <w:multiLevelType w:val="multilevel"/>
    <w:tmpl w:val="D868A0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decimal"/>
      <w:lvlText w:val="(%3)"/>
      <w:lvlJc w:val="left"/>
      <w:pPr>
        <w:ind w:left="1320" w:hanging="360"/>
      </w:pPr>
    </w:lvl>
    <w:lvl w:ilvl="3">
      <w:start w:val="1"/>
      <w:numFmt w:val="lowerRoman"/>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BBC3A38"/>
    <w:multiLevelType w:val="multilevel"/>
    <w:tmpl w:val="87F2B2B2"/>
    <w:lvl w:ilvl="0">
      <w:start w:val="3"/>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350D2C"/>
    <w:multiLevelType w:val="multilevel"/>
    <w:tmpl w:val="2510560E"/>
    <w:lvl w:ilvl="0">
      <w:start w:val="1"/>
      <w:numFmt w:val="decimal"/>
      <w:lvlText w:val="2.%1"/>
      <w:lvlJc w:val="left"/>
      <w:pPr>
        <w:ind w:left="797" w:hanging="480"/>
      </w:pPr>
      <w:rPr>
        <w:b w:val="0"/>
      </w:rPr>
    </w:lvl>
    <w:lvl w:ilvl="1">
      <w:start w:val="1"/>
      <w:numFmt w:val="ideographTraditional"/>
      <w:lvlText w:val="%2、"/>
      <w:lvlJc w:val="left"/>
      <w:pPr>
        <w:ind w:left="1277" w:hanging="480"/>
      </w:pPr>
    </w:lvl>
    <w:lvl w:ilvl="2">
      <w:start w:val="1"/>
      <w:numFmt w:val="lowerRoman"/>
      <w:lvlText w:val="%3."/>
      <w:lvlJc w:val="right"/>
      <w:pPr>
        <w:ind w:left="1757" w:hanging="480"/>
      </w:pPr>
    </w:lvl>
    <w:lvl w:ilvl="3">
      <w:start w:val="1"/>
      <w:numFmt w:val="decimal"/>
      <w:lvlText w:val="%4."/>
      <w:lvlJc w:val="left"/>
      <w:pPr>
        <w:ind w:left="2237" w:hanging="480"/>
      </w:pPr>
    </w:lvl>
    <w:lvl w:ilvl="4">
      <w:start w:val="1"/>
      <w:numFmt w:val="ideographTraditional"/>
      <w:lvlText w:val="%5、"/>
      <w:lvlJc w:val="left"/>
      <w:pPr>
        <w:ind w:left="2717" w:hanging="480"/>
      </w:pPr>
    </w:lvl>
    <w:lvl w:ilvl="5">
      <w:start w:val="1"/>
      <w:numFmt w:val="lowerRoman"/>
      <w:lvlText w:val="%6."/>
      <w:lvlJc w:val="right"/>
      <w:pPr>
        <w:ind w:left="3197" w:hanging="480"/>
      </w:pPr>
    </w:lvl>
    <w:lvl w:ilvl="6">
      <w:start w:val="1"/>
      <w:numFmt w:val="decimal"/>
      <w:lvlText w:val="%7."/>
      <w:lvlJc w:val="left"/>
      <w:pPr>
        <w:ind w:left="3677" w:hanging="480"/>
      </w:pPr>
    </w:lvl>
    <w:lvl w:ilvl="7">
      <w:start w:val="1"/>
      <w:numFmt w:val="ideographTraditional"/>
      <w:lvlText w:val="%8、"/>
      <w:lvlJc w:val="left"/>
      <w:pPr>
        <w:ind w:left="4157" w:hanging="480"/>
      </w:pPr>
    </w:lvl>
    <w:lvl w:ilvl="8">
      <w:start w:val="1"/>
      <w:numFmt w:val="lowerRoman"/>
      <w:lvlText w:val="%9."/>
      <w:lvlJc w:val="right"/>
      <w:pPr>
        <w:ind w:left="4637" w:hanging="480"/>
      </w:pPr>
    </w:lvl>
  </w:abstractNum>
  <w:abstractNum w:abstractNumId="4" w15:restartNumberingAfterBreak="0">
    <w:nsid w:val="616227B1"/>
    <w:multiLevelType w:val="multilevel"/>
    <w:tmpl w:val="F9409E96"/>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B8238B8"/>
    <w:multiLevelType w:val="multilevel"/>
    <w:tmpl w:val="64CC4688"/>
    <w:lvl w:ilvl="0">
      <w:start w:val="1"/>
      <w:numFmt w:val="ideographLegalTraditional"/>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320" w:hanging="360"/>
      </w:pPr>
    </w:lvl>
    <w:lvl w:ilvl="3">
      <w:start w:val="1"/>
      <w:numFmt w:val="lowerRoman"/>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08E5264"/>
    <w:multiLevelType w:val="multilevel"/>
    <w:tmpl w:val="32E4B0F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73A24F3A"/>
    <w:multiLevelType w:val="multilevel"/>
    <w:tmpl w:val="38C09B5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5093A29"/>
    <w:multiLevelType w:val="multilevel"/>
    <w:tmpl w:val="D4067B8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7A705D29"/>
    <w:multiLevelType w:val="multilevel"/>
    <w:tmpl w:val="6014574E"/>
    <w:lvl w:ilvl="0">
      <w:start w:val="1"/>
      <w:numFmt w:val="decimal"/>
      <w:lvlText w:val="2.%1"/>
      <w:lvlJc w:val="left"/>
      <w:pPr>
        <w:ind w:left="1331"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3.%8"/>
      <w:lvlJc w:val="left"/>
      <w:pPr>
        <w:ind w:left="3840" w:hanging="480"/>
      </w:pPr>
    </w:lvl>
    <w:lvl w:ilvl="8">
      <w:start w:val="1"/>
      <w:numFmt w:val="lowerRoman"/>
      <w:lvlText w:val="%9."/>
      <w:lvlJc w:val="right"/>
      <w:pPr>
        <w:ind w:left="4320" w:hanging="480"/>
      </w:pPr>
    </w:lvl>
  </w:abstractNum>
  <w:abstractNum w:abstractNumId="10" w15:restartNumberingAfterBreak="0">
    <w:nsid w:val="7C7B607C"/>
    <w:multiLevelType w:val="multilevel"/>
    <w:tmpl w:val="9976EC2C"/>
    <w:styleLink w:val="LFO1"/>
    <w:lvl w:ilvl="0">
      <w:start w:val="1"/>
      <w:numFmt w:val="taiwaneseCountingThousand"/>
      <w:pStyle w:val="a"/>
      <w:lvlText w:val="%1、"/>
      <w:lvlJc w:val="left"/>
      <w:pPr>
        <w:ind w:left="709" w:hanging="709"/>
      </w:pPr>
      <w:rPr>
        <w:rFonts w:ascii="標楷體" w:eastAsia="標楷體" w:hAnsi="標楷體"/>
        <w:lang w:val="en-US"/>
      </w:rPr>
    </w:lvl>
    <w:lvl w:ilvl="1">
      <w:start w:val="1"/>
      <w:numFmt w:val="taiwaneseCountingThousand"/>
      <w:lvlText w:val="(%2)"/>
      <w:lvlJc w:val="left"/>
      <w:pPr>
        <w:ind w:left="1429" w:hanging="709"/>
      </w:pPr>
      <w:rPr>
        <w:color w:val="auto"/>
      </w:rPr>
    </w:lvl>
    <w:lvl w:ilvl="2">
      <w:start w:val="1"/>
      <w:numFmt w:val="decimal"/>
      <w:lvlText w:val="%3."/>
      <w:lvlJc w:val="left"/>
      <w:pPr>
        <w:ind w:left="1418" w:hanging="284"/>
      </w:pPr>
    </w:lvl>
    <w:lvl w:ilvl="3">
      <w:start w:val="1"/>
      <w:numFmt w:val="decimal"/>
      <w:lvlText w:val="(%4)"/>
      <w:lvlJc w:val="left"/>
      <w:pPr>
        <w:ind w:left="1985" w:hanging="567"/>
      </w:pPr>
    </w:lvl>
    <w:lvl w:ilvl="4">
      <w:start w:val="1"/>
      <w:numFmt w:val="decimal"/>
      <w:lvlText w:val="(%5)"/>
      <w:lvlJc w:val="left"/>
      <w:pPr>
        <w:ind w:left="3119" w:hanging="567"/>
      </w:pPr>
    </w:lvl>
    <w:lvl w:ilvl="5">
      <w:start w:val="1"/>
      <w:numFmt w:val="lowerLetter"/>
      <w:lvlText w:val="(%6)"/>
      <w:lvlJc w:val="left"/>
      <w:pPr>
        <w:ind w:left="3686" w:hanging="567"/>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num w:numId="1">
    <w:abstractNumId w:val="10"/>
  </w:num>
  <w:num w:numId="2">
    <w:abstractNumId w:val="9"/>
  </w:num>
  <w:num w:numId="3">
    <w:abstractNumId w:val="3"/>
  </w:num>
  <w:num w:numId="4">
    <w:abstractNumId w:val="2"/>
  </w:num>
  <w:num w:numId="5">
    <w:abstractNumId w:val="4"/>
  </w:num>
  <w:num w:numId="6">
    <w:abstractNumId w:val="0"/>
  </w:num>
  <w:num w:numId="7">
    <w:abstractNumId w:val="5"/>
  </w:num>
  <w:num w:numId="8">
    <w:abstractNumId w:val="7"/>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1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45DF"/>
    <w:rsid w:val="006A7FF1"/>
    <w:rsid w:val="007B45DF"/>
    <w:rsid w:val="00C248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73BEF"/>
  <w15:docId w15:val="{58DC7B35-D9A6-46CD-A93F-A001BC23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szCs w:val="22"/>
      <w:lang w:bidi="ar-SA"/>
    </w:rPr>
  </w:style>
  <w:style w:type="paragraph" w:styleId="2">
    <w:name w:val="heading 2"/>
    <w:basedOn w:val="a0"/>
    <w:uiPriority w:val="9"/>
    <w:unhideWhenUsed/>
    <w:qFormat/>
    <w:pPr>
      <w:widowControl/>
      <w:spacing w:before="100" w:after="100"/>
      <w:outlineLvl w:val="1"/>
    </w:pPr>
    <w:rPr>
      <w:rFonts w:ascii="新細明體" w:hAnsi="新細明體" w:cs="新細明體"/>
      <w:b/>
      <w:bCs/>
      <w:kern w:val="0"/>
      <w:sz w:val="36"/>
      <w:szCs w:val="36"/>
    </w:rPr>
  </w:style>
  <w:style w:type="paragraph" w:styleId="3">
    <w:name w:val="heading 3"/>
    <w:basedOn w:val="a0"/>
    <w:next w:val="a0"/>
    <w:uiPriority w:val="9"/>
    <w:unhideWhenUsed/>
    <w:qFormat/>
    <w:pPr>
      <w:keepNext/>
      <w:spacing w:line="720" w:lineRule="auto"/>
      <w:outlineLvl w:val="2"/>
    </w:pPr>
    <w:rPr>
      <w:rFonts w:ascii="Calibri Light" w:hAnsi="Calibri Light"/>
      <w:b/>
      <w:bCs/>
      <w:sz w:val="36"/>
      <w:szCs w:val="36"/>
    </w:rPr>
  </w:style>
  <w:style w:type="paragraph" w:styleId="4">
    <w:name w:val="heading 4"/>
    <w:basedOn w:val="a0"/>
    <w:next w:val="a0"/>
    <w:uiPriority w:val="9"/>
    <w:semiHidden/>
    <w:unhideWhenUsed/>
    <w:qFormat/>
    <w:pPr>
      <w:keepNext/>
      <w:spacing w:line="720" w:lineRule="auto"/>
      <w:outlineLvl w:val="3"/>
    </w:pPr>
    <w:rPr>
      <w:rFonts w:ascii="Calibri Light" w:hAnsi="Calibri Light"/>
      <w:sz w:val="36"/>
      <w:szCs w:val="36"/>
    </w:rPr>
  </w:style>
  <w:style w:type="paragraph" w:styleId="5">
    <w:name w:val="heading 5"/>
    <w:basedOn w:val="a0"/>
    <w:next w:val="a0"/>
    <w:uiPriority w:val="9"/>
    <w:semiHidden/>
    <w:unhideWhenUsed/>
    <w:qFormat/>
    <w:pPr>
      <w:keepNext/>
      <w:spacing w:line="720" w:lineRule="auto"/>
      <w:ind w:left="200"/>
      <w:outlineLvl w:val="4"/>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pPr>
      <w:widowControl/>
      <w:spacing w:before="100" w:after="100"/>
    </w:pPr>
    <w:rPr>
      <w:rFonts w:ascii="新細明體" w:hAnsi="新細明體" w:cs="新細明體"/>
      <w:kern w:val="0"/>
      <w:szCs w:val="24"/>
    </w:rPr>
  </w:style>
  <w:style w:type="character" w:customStyle="1" w:styleId="20">
    <w:name w:val="標題 2 字元"/>
    <w:rPr>
      <w:rFonts w:ascii="新細明體" w:hAnsi="新細明體" w:cs="新細明體"/>
      <w:b/>
      <w:bCs/>
      <w:sz w:val="36"/>
      <w:szCs w:val="36"/>
    </w:rPr>
  </w:style>
  <w:style w:type="character" w:customStyle="1" w:styleId="50">
    <w:name w:val="標題 5 字元"/>
    <w:rPr>
      <w:rFonts w:ascii="Calibri Light" w:eastAsia="新細明體" w:hAnsi="Calibri Light" w:cs="Times New Roman"/>
      <w:b/>
      <w:bCs/>
      <w:kern w:val="3"/>
      <w:sz w:val="36"/>
      <w:szCs w:val="36"/>
    </w:rPr>
  </w:style>
  <w:style w:type="paragraph" w:styleId="a4">
    <w:name w:val="List Paragraph"/>
    <w:basedOn w:val="a0"/>
    <w:pPr>
      <w:ind w:left="480"/>
    </w:pPr>
  </w:style>
  <w:style w:type="character" w:styleId="a5">
    <w:name w:val="Hyperlink"/>
    <w:rPr>
      <w:color w:val="0000FF"/>
      <w:u w:val="single"/>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rPr>
      <w:kern w:val="3"/>
    </w:rPr>
  </w:style>
  <w:style w:type="paragraph" w:styleId="aa">
    <w:name w:val="Note Heading"/>
    <w:basedOn w:val="a0"/>
    <w:next w:val="a0"/>
    <w:pPr>
      <w:spacing w:line="360" w:lineRule="atLeast"/>
      <w:jc w:val="center"/>
    </w:pPr>
    <w:rPr>
      <w:rFonts w:ascii="Times New Roman" w:hAnsi="Times New Roman"/>
      <w:kern w:val="0"/>
      <w:sz w:val="28"/>
      <w:szCs w:val="20"/>
    </w:rPr>
  </w:style>
  <w:style w:type="character" w:customStyle="1" w:styleId="ab">
    <w:name w:val="註釋標題 字元"/>
    <w:rPr>
      <w:rFonts w:ascii="Times New Roman" w:hAnsi="Times New Roman"/>
      <w:sz w:val="28"/>
    </w:rPr>
  </w:style>
  <w:style w:type="paragraph" w:customStyle="1" w:styleId="a">
    <w:name w:val="中文編號"/>
    <w:basedOn w:val="a0"/>
    <w:pPr>
      <w:numPr>
        <w:numId w:val="1"/>
      </w:numPr>
    </w:pPr>
    <w:rPr>
      <w:rFonts w:ascii="Arial" w:eastAsia="文鼎中圓" w:hAnsi="Arial"/>
      <w:sz w:val="28"/>
      <w:szCs w:val="28"/>
    </w:rPr>
  </w:style>
  <w:style w:type="character" w:styleId="ac">
    <w:name w:val="FollowedHyperlink"/>
    <w:rPr>
      <w:color w:val="954F72"/>
      <w:u w:val="single"/>
    </w:rPr>
  </w:style>
  <w:style w:type="paragraph" w:styleId="ad">
    <w:name w:val="Balloon Text"/>
    <w:basedOn w:val="a0"/>
    <w:rPr>
      <w:rFonts w:ascii="Calibri Light"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40">
    <w:name w:val="標題 4 字元"/>
    <w:rPr>
      <w:rFonts w:ascii="Calibri Light" w:eastAsia="新細明體" w:hAnsi="Calibri Light" w:cs="Times New Roman"/>
      <w:kern w:val="3"/>
      <w:sz w:val="36"/>
      <w:szCs w:val="36"/>
    </w:rPr>
  </w:style>
  <w:style w:type="character" w:customStyle="1" w:styleId="30">
    <w:name w:val="標題 3 字元"/>
    <w:rPr>
      <w:rFonts w:ascii="Calibri Light" w:eastAsia="新細明體" w:hAnsi="Calibri Light" w:cs="Times New Roman"/>
      <w:b/>
      <w:bCs/>
      <w:kern w:val="3"/>
      <w:sz w:val="36"/>
      <w:szCs w:val="36"/>
    </w:rPr>
  </w:style>
  <w:style w:type="character" w:customStyle="1" w:styleId="numbering">
    <w:name w:val="numbering"/>
  </w:style>
  <w:style w:type="character" w:styleId="af">
    <w:name w:val="Emphasis"/>
    <w:rPr>
      <w:i/>
      <w:iCs/>
    </w:rPr>
  </w:style>
  <w:style w:type="paragraph" w:styleId="af0">
    <w:name w:val="Body Text"/>
    <w:basedOn w:val="a0"/>
    <w:pPr>
      <w:spacing w:line="360" w:lineRule="atLeast"/>
    </w:pPr>
    <w:rPr>
      <w:rFonts w:ascii="Times New Roman" w:eastAsia="標楷體" w:hAnsi="Times New Roman"/>
      <w:kern w:val="0"/>
      <w:sz w:val="40"/>
      <w:szCs w:val="20"/>
    </w:rPr>
  </w:style>
  <w:style w:type="character" w:customStyle="1" w:styleId="af1">
    <w:name w:val="本文 字元"/>
    <w:basedOn w:val="a1"/>
    <w:rPr>
      <w:rFonts w:ascii="Times New Roman" w:eastAsia="標楷體" w:hAnsi="Times New Roman"/>
      <w:sz w:val="40"/>
      <w:lang w:bidi="ar-SA"/>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aip.caa.gov.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aip.caa.gov.tw/" TargetMode="External"/><Relationship Id="rId12" Type="http://schemas.openxmlformats.org/officeDocument/2006/relationships/hyperlink" Target="http://eaip.ca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ip.caa.gov.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1621</Words>
  <Characters>9246</Characters>
  <Application>Microsoft Office Word</Application>
  <DocSecurity>0</DocSecurity>
  <Lines>77</Lines>
  <Paragraphs>21</Paragraphs>
  <ScaleCrop>false</ScaleCrop>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熊時平</dc:creator>
  <dc:description/>
  <cp:lastModifiedBy>pow814@gmail.com</cp:lastModifiedBy>
  <cp:revision>2</cp:revision>
  <cp:lastPrinted>2020-03-25T10:29:00Z</cp:lastPrinted>
  <dcterms:created xsi:type="dcterms:W3CDTF">2021-07-07T07:17:00Z</dcterms:created>
  <dcterms:modified xsi:type="dcterms:W3CDTF">2021-07-07T07:17:00Z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附錄8</vt:lpwstr>
  </property>
</Properties>
</file>