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07E" w:rsidRDefault="007C39C7">
      <w:pPr>
        <w:pStyle w:val="Default"/>
        <w:spacing w:line="440" w:lineRule="exact"/>
        <w:jc w:val="center"/>
        <w:rPr>
          <w:rFonts w:cs="Arial"/>
          <w:color w:val="auto"/>
          <w:sz w:val="32"/>
          <w:szCs w:val="32"/>
          <w:lang w:val="en"/>
        </w:rPr>
      </w:pPr>
      <w:r>
        <w:rPr>
          <w:rFonts w:cs="Arial"/>
          <w:color w:val="auto"/>
          <w:sz w:val="32"/>
          <w:szCs w:val="32"/>
          <w:lang w:val="en"/>
        </w:rPr>
        <w:t>臺南市高級中等以下學校因應新型冠狀病毒COVID-19（武漢肺炎）</w:t>
      </w:r>
    </w:p>
    <w:p w:rsidR="00FF407E" w:rsidRDefault="007C39C7">
      <w:pPr>
        <w:pStyle w:val="Default"/>
        <w:spacing w:line="440" w:lineRule="exact"/>
        <w:jc w:val="center"/>
      </w:pPr>
      <w:r>
        <w:rPr>
          <w:rFonts w:cs="Arial"/>
          <w:color w:val="auto"/>
          <w:sz w:val="32"/>
          <w:szCs w:val="32"/>
          <w:lang w:val="en"/>
        </w:rPr>
        <w:t>停課學生學習與評</w:t>
      </w:r>
      <w:r>
        <w:rPr>
          <w:rFonts w:cs="新細明體"/>
          <w:color w:val="auto"/>
          <w:sz w:val="32"/>
          <w:szCs w:val="32"/>
          <w:lang w:val="en"/>
        </w:rPr>
        <w:t>量</w:t>
      </w:r>
      <w:r>
        <w:rPr>
          <w:rFonts w:cs="Arial"/>
          <w:color w:val="auto"/>
          <w:sz w:val="32"/>
          <w:szCs w:val="32"/>
          <w:lang w:val="en"/>
        </w:rPr>
        <w:t>處理原則</w:t>
      </w:r>
    </w:p>
    <w:p w:rsidR="00FF407E" w:rsidRDefault="007C39C7">
      <w:pPr>
        <w:pStyle w:val="aa"/>
        <w:numPr>
          <w:ilvl w:val="0"/>
          <w:numId w:val="1"/>
        </w:numPr>
        <w:spacing w:before="240" w:line="440" w:lineRule="exact"/>
        <w:ind w:left="567" w:hanging="567"/>
      </w:pPr>
      <w:r>
        <w:rPr>
          <w:rFonts w:ascii="標楷體" w:eastAsia="標楷體" w:hAnsi="標楷體"/>
          <w:sz w:val="28"/>
          <w:szCs w:val="28"/>
        </w:rPr>
        <w:t>依據：</w:t>
      </w:r>
    </w:p>
    <w:p w:rsidR="00FF407E" w:rsidRDefault="007C39C7">
      <w:pPr>
        <w:pStyle w:val="aa"/>
        <w:numPr>
          <w:ilvl w:val="1"/>
          <w:numId w:val="1"/>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中央流行疫情指揮中心109 年 2 月 19 日肺中指字第 1090030066 號函「校園因應新型冠狀病毒COVID-19（武漢肺炎）疫情停課標準」。</w:t>
      </w:r>
    </w:p>
    <w:p w:rsidR="00FF407E" w:rsidRDefault="007C39C7">
      <w:pPr>
        <w:pStyle w:val="aa"/>
        <w:numPr>
          <w:ilvl w:val="1"/>
          <w:numId w:val="1"/>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教育部資訊及科技教育司109年2月27日訂定線上課程教學與學習參考指引。</w:t>
      </w:r>
    </w:p>
    <w:p w:rsidR="00FF407E" w:rsidRDefault="007C39C7">
      <w:pPr>
        <w:pStyle w:val="aa"/>
        <w:numPr>
          <w:ilvl w:val="1"/>
          <w:numId w:val="1"/>
        </w:numPr>
        <w:spacing w:line="440" w:lineRule="exact"/>
        <w:ind w:left="851" w:right="-1" w:hanging="567"/>
        <w:jc w:val="both"/>
      </w:pPr>
      <w:r>
        <w:rPr>
          <w:rFonts w:ascii="標楷體" w:eastAsia="標楷體" w:hAnsi="標楷體"/>
          <w:sz w:val="28"/>
          <w:szCs w:val="28"/>
          <w:lang w:val="en"/>
        </w:rPr>
        <w:t>教育部109年2月15日函頒之「因應嚴重特殊傳染性肺炎疫情國民中小學及教保服務機構停課與課業學習及成績評量實施原則」。</w:t>
      </w:r>
    </w:p>
    <w:p w:rsidR="00FF407E" w:rsidRDefault="007C39C7">
      <w:pPr>
        <w:pStyle w:val="aa"/>
        <w:numPr>
          <w:ilvl w:val="1"/>
          <w:numId w:val="1"/>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臺南市政府教育局所屬學校因應</w:t>
      </w:r>
      <w:bookmarkStart w:id="0" w:name="_Hlk32384188"/>
      <w:r>
        <w:rPr>
          <w:rFonts w:ascii="標楷體" w:eastAsia="標楷體" w:hAnsi="標楷體" w:cs="Arial"/>
          <w:sz w:val="28"/>
          <w:szCs w:val="28"/>
        </w:rPr>
        <w:t>新型冠狀病毒COVID-19(武漢肺炎)停課復課補課及輔導</w:t>
      </w:r>
      <w:bookmarkEnd w:id="0"/>
      <w:r>
        <w:rPr>
          <w:rFonts w:ascii="標楷體" w:eastAsia="標楷體" w:hAnsi="標楷體" w:cs="Arial"/>
          <w:sz w:val="28"/>
          <w:szCs w:val="28"/>
        </w:rPr>
        <w:t>處理原則。</w:t>
      </w:r>
    </w:p>
    <w:p w:rsidR="00FF407E" w:rsidRDefault="007C39C7">
      <w:pPr>
        <w:pStyle w:val="aa"/>
        <w:numPr>
          <w:ilvl w:val="0"/>
          <w:numId w:val="1"/>
        </w:numPr>
        <w:spacing w:before="240" w:line="440" w:lineRule="exact"/>
        <w:ind w:left="567" w:hanging="567"/>
        <w:rPr>
          <w:rFonts w:ascii="標楷體" w:eastAsia="標楷體" w:hAnsi="標楷體"/>
          <w:sz w:val="28"/>
          <w:szCs w:val="28"/>
          <w:lang w:val="en"/>
        </w:rPr>
      </w:pPr>
      <w:r>
        <w:rPr>
          <w:rFonts w:ascii="標楷體" w:eastAsia="標楷體" w:hAnsi="標楷體"/>
          <w:sz w:val="28"/>
          <w:szCs w:val="28"/>
          <w:lang w:val="en"/>
        </w:rPr>
        <w:t>目的：</w:t>
      </w:r>
    </w:p>
    <w:p w:rsidR="00FF407E" w:rsidRDefault="007C39C7">
      <w:pPr>
        <w:pStyle w:val="aa"/>
        <w:numPr>
          <w:ilvl w:val="0"/>
          <w:numId w:val="2"/>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 xml:space="preserve">協助本市所屬學校因應疫情停課，預先規劃停課及補課作業。 </w:t>
      </w:r>
    </w:p>
    <w:p w:rsidR="00FF407E" w:rsidRDefault="007C39C7">
      <w:pPr>
        <w:pStyle w:val="aa"/>
        <w:numPr>
          <w:ilvl w:val="0"/>
          <w:numId w:val="2"/>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引導教師協助學生於停課期間進行自主學習，保障學生學習權益。</w:t>
      </w:r>
    </w:p>
    <w:p w:rsidR="00FF407E" w:rsidRDefault="007C39C7">
      <w:pPr>
        <w:pStyle w:val="aa"/>
        <w:numPr>
          <w:ilvl w:val="0"/>
          <w:numId w:val="1"/>
        </w:numPr>
        <w:spacing w:before="240" w:line="440" w:lineRule="exact"/>
        <w:ind w:left="567" w:hanging="567"/>
        <w:rPr>
          <w:rFonts w:ascii="標楷體" w:eastAsia="標楷體" w:hAnsi="標楷體"/>
          <w:sz w:val="28"/>
          <w:szCs w:val="28"/>
          <w:lang w:val="en"/>
        </w:rPr>
      </w:pPr>
      <w:r>
        <w:rPr>
          <w:rFonts w:ascii="標楷體" w:eastAsia="標楷體" w:hAnsi="標楷體"/>
          <w:sz w:val="28"/>
          <w:szCs w:val="28"/>
          <w:lang w:val="en"/>
        </w:rPr>
        <w:t>停課前準備工作</w:t>
      </w:r>
    </w:p>
    <w:p w:rsidR="00FF407E" w:rsidRDefault="007C39C7">
      <w:pPr>
        <w:pStyle w:val="aa"/>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建立應變機制</w:t>
      </w:r>
    </w:p>
    <w:p w:rsidR="00FF407E" w:rsidRDefault="007C39C7">
      <w:pPr>
        <w:pStyle w:val="aa"/>
        <w:numPr>
          <w:ilvl w:val="0"/>
          <w:numId w:val="4"/>
        </w:numPr>
        <w:spacing w:line="440" w:lineRule="exact"/>
        <w:ind w:left="1134" w:hanging="708"/>
        <w:jc w:val="both"/>
        <w:rPr>
          <w:rFonts w:ascii="標楷體" w:eastAsia="標楷體" w:hAnsi="標楷體"/>
          <w:sz w:val="28"/>
          <w:szCs w:val="28"/>
          <w:lang w:val="en"/>
        </w:rPr>
      </w:pPr>
      <w:bookmarkStart w:id="1" w:name="_Hlk35854446"/>
      <w:r>
        <w:rPr>
          <w:rFonts w:ascii="標楷體" w:eastAsia="標楷體" w:hAnsi="標楷體"/>
          <w:sz w:val="28"/>
          <w:szCs w:val="28"/>
          <w:lang w:val="en"/>
        </w:rPr>
        <w:t>組成應變組織與聯絡窗口</w:t>
      </w:r>
    </w:p>
    <w:p w:rsidR="00FF407E" w:rsidRDefault="007C39C7">
      <w:pPr>
        <w:pStyle w:val="aa"/>
        <w:spacing w:line="440" w:lineRule="exact"/>
        <w:ind w:left="1134"/>
        <w:jc w:val="both"/>
      </w:pPr>
      <w:r>
        <w:rPr>
          <w:rFonts w:ascii="標楷體" w:eastAsia="標楷體" w:hAnsi="標楷體"/>
          <w:sz w:val="28"/>
          <w:szCs w:val="28"/>
          <w:lang w:val="en"/>
        </w:rPr>
        <w:t>各校應跨處室組成</w:t>
      </w:r>
      <w:r>
        <w:rPr>
          <w:rFonts w:ascii="標楷體" w:eastAsia="標楷體" w:hAnsi="標楷體" w:cs="Arial"/>
          <w:sz w:val="28"/>
          <w:szCs w:val="28"/>
          <w:lang w:val="en"/>
        </w:rPr>
        <w:t>學生</w:t>
      </w:r>
      <w:bookmarkEnd w:id="1"/>
      <w:r>
        <w:rPr>
          <w:rFonts w:ascii="標楷體" w:eastAsia="標楷體" w:hAnsi="標楷體"/>
          <w:sz w:val="28"/>
          <w:szCs w:val="28"/>
          <w:lang w:val="en"/>
        </w:rPr>
        <w:t>學習應變小組（以下簡稱學習應變小組），由校長擔任召集人統籌事務推動及人力資源調配，並指派教務（導）主任為專責聯絡窗口與本局聯繫，以利資源調度。</w:t>
      </w:r>
    </w:p>
    <w:p w:rsidR="00FF407E" w:rsidRDefault="007C39C7">
      <w:pPr>
        <w:pStyle w:val="aa"/>
        <w:numPr>
          <w:ilvl w:val="0"/>
          <w:numId w:val="4"/>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建立溝通平臺及管道</w:t>
      </w:r>
    </w:p>
    <w:p w:rsidR="00FF407E" w:rsidRDefault="007C39C7">
      <w:pPr>
        <w:pStyle w:val="aa"/>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 xml:space="preserve">學校應建立並暢通停課期間親師生之溝通管道，以利臨時停課後各項聯繫事項。 </w:t>
      </w:r>
    </w:p>
    <w:p w:rsidR="00FF407E" w:rsidRDefault="007C39C7">
      <w:pPr>
        <w:pStyle w:val="aa"/>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整備資訊設備</w:t>
      </w:r>
    </w:p>
    <w:p w:rsidR="00FF407E" w:rsidRDefault="007C39C7">
      <w:pPr>
        <w:pStyle w:val="aa"/>
        <w:numPr>
          <w:ilvl w:val="0"/>
          <w:numId w:val="5"/>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盤點現有設備</w:t>
      </w:r>
    </w:p>
    <w:p w:rsidR="00FF407E" w:rsidRDefault="007C39C7">
      <w:pPr>
        <w:pStyle w:val="aa"/>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學校應盤點校內資訊設備並備妥相關所需設備(含近期已經補助各校之前瞻設備、電腦教室PC、班級PC、行政PC、平板電腦及無線AP等，以各校財管系統登錄在案之資訊設備為總量)，以利教師授(備)課及學生學習。</w:t>
      </w:r>
    </w:p>
    <w:p w:rsidR="00FF407E" w:rsidRDefault="007C39C7">
      <w:pPr>
        <w:pStyle w:val="aa"/>
        <w:numPr>
          <w:ilvl w:val="0"/>
          <w:numId w:val="5"/>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建立師生借用原則</w:t>
      </w:r>
    </w:p>
    <w:p w:rsidR="00FF407E" w:rsidRDefault="007C39C7">
      <w:pPr>
        <w:pStyle w:val="aa"/>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lastRenderedPageBreak/>
        <w:t>資訊設備以原校借用為原則，學校優先依序借予停課期間缺乏資訊設備及網路服務之學生、教師、行政人員。</w:t>
      </w:r>
    </w:p>
    <w:p w:rsidR="00FF407E" w:rsidRDefault="007C39C7">
      <w:pPr>
        <w:pStyle w:val="aa"/>
        <w:numPr>
          <w:ilvl w:val="0"/>
          <w:numId w:val="5"/>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申請支援管道</w:t>
      </w:r>
    </w:p>
    <w:p w:rsidR="00FF407E" w:rsidRDefault="007C39C7">
      <w:pPr>
        <w:pStyle w:val="aa"/>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學校資訊設備及網路服務不敷需求時，可向本局資訊中心提出申請。</w:t>
      </w:r>
    </w:p>
    <w:p w:rsidR="00FF407E" w:rsidRDefault="007C39C7">
      <w:pPr>
        <w:pStyle w:val="aa"/>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規劃停課期間線上學習方式</w:t>
      </w:r>
    </w:p>
    <w:p w:rsidR="00FF407E" w:rsidRDefault="007C39C7">
      <w:pPr>
        <w:pStyle w:val="aa"/>
        <w:numPr>
          <w:ilvl w:val="0"/>
          <w:numId w:val="6"/>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建立自主學習專區</w:t>
      </w:r>
    </w:p>
    <w:p w:rsidR="00FF407E" w:rsidRDefault="007C39C7">
      <w:pPr>
        <w:pStyle w:val="aa"/>
        <w:spacing w:line="440" w:lineRule="exact"/>
        <w:ind w:left="1134"/>
        <w:jc w:val="both"/>
        <w:rPr>
          <w:rFonts w:ascii="標楷體" w:eastAsia="標楷體" w:hAnsi="標楷體"/>
          <w:sz w:val="28"/>
          <w:szCs w:val="28"/>
          <w:lang w:val="en"/>
        </w:rPr>
      </w:pPr>
      <w:bookmarkStart w:id="2" w:name="_Hlk35854532"/>
      <w:r>
        <w:rPr>
          <w:rFonts w:ascii="標楷體" w:eastAsia="標楷體" w:hAnsi="標楷體"/>
          <w:sz w:val="28"/>
          <w:szCs w:val="28"/>
          <w:lang w:val="en"/>
        </w:rPr>
        <w:t>於學校網站首頁建置自主學習專區，</w:t>
      </w:r>
      <w:bookmarkEnd w:id="2"/>
      <w:r>
        <w:rPr>
          <w:rFonts w:ascii="標楷體" w:eastAsia="標楷體" w:hAnsi="標楷體"/>
          <w:sz w:val="28"/>
          <w:szCs w:val="28"/>
          <w:lang w:val="en"/>
        </w:rPr>
        <w:t>並將停課期間之課程調整計畫，如：停課學習內容、線上課程教學與學習課表、數位學習平臺網站連結等，掛置於專區中，以利親師生運用。各班導師應建立與家長暢通溝通管道以利訊息傳遞。</w:t>
      </w:r>
    </w:p>
    <w:p w:rsidR="00FF407E" w:rsidRDefault="007C39C7">
      <w:pPr>
        <w:pStyle w:val="aa"/>
        <w:numPr>
          <w:ilvl w:val="0"/>
          <w:numId w:val="6"/>
        </w:numPr>
        <w:spacing w:line="440" w:lineRule="exact"/>
        <w:ind w:left="1134" w:hanging="708"/>
        <w:jc w:val="both"/>
      </w:pPr>
      <w:r>
        <w:rPr>
          <w:rFonts w:ascii="標楷體" w:eastAsia="標楷體" w:hAnsi="標楷體"/>
          <w:sz w:val="28"/>
          <w:szCs w:val="28"/>
          <w:lang w:val="en"/>
        </w:rPr>
        <w:t>規劃線上學習模式</w:t>
      </w:r>
    </w:p>
    <w:p w:rsidR="00FF407E" w:rsidRDefault="007C39C7">
      <w:pPr>
        <w:pStyle w:val="aa"/>
        <w:numPr>
          <w:ilvl w:val="1"/>
          <w:numId w:val="6"/>
        </w:numPr>
        <w:tabs>
          <w:tab w:val="left" w:pos="-567"/>
        </w:tabs>
        <w:spacing w:line="380" w:lineRule="exact"/>
        <w:ind w:left="1276" w:hanging="283"/>
        <w:jc w:val="both"/>
        <w:rPr>
          <w:rFonts w:ascii="標楷體" w:eastAsia="標楷體" w:hAnsi="標楷體" w:cs="Arial"/>
          <w:sz w:val="28"/>
          <w:szCs w:val="28"/>
        </w:rPr>
      </w:pPr>
      <w:r>
        <w:rPr>
          <w:rFonts w:ascii="標楷體" w:eastAsia="標楷體" w:hAnsi="標楷體" w:cs="Arial"/>
          <w:sz w:val="28"/>
          <w:szCs w:val="28"/>
        </w:rPr>
        <w:t>學生線上自學（非同步模式）</w:t>
      </w:r>
    </w:p>
    <w:p w:rsidR="00FF407E" w:rsidRDefault="007C39C7">
      <w:pPr>
        <w:pStyle w:val="aa"/>
        <w:numPr>
          <w:ilvl w:val="2"/>
          <w:numId w:val="6"/>
        </w:numPr>
        <w:tabs>
          <w:tab w:val="left" w:pos="-1134"/>
        </w:tabs>
        <w:spacing w:line="380" w:lineRule="exact"/>
        <w:ind w:left="1843" w:hanging="567"/>
        <w:jc w:val="both"/>
        <w:rPr>
          <w:rFonts w:ascii="標楷體" w:eastAsia="標楷體" w:hAnsi="標楷體" w:cs="Arial"/>
          <w:sz w:val="28"/>
          <w:szCs w:val="28"/>
        </w:rPr>
      </w:pPr>
      <w:r>
        <w:rPr>
          <w:rFonts w:ascii="標楷體" w:eastAsia="標楷體" w:hAnsi="標楷體" w:cs="Arial"/>
          <w:sz w:val="28"/>
          <w:szCs w:val="28"/>
        </w:rPr>
        <w:t>利用可記錄學習歷程之平台(建議優先使用)</w:t>
      </w:r>
    </w:p>
    <w:p w:rsidR="00FF407E" w:rsidRDefault="007C39C7">
      <w:pPr>
        <w:pStyle w:val="aa"/>
        <w:tabs>
          <w:tab w:val="left" w:pos="-1134"/>
        </w:tabs>
        <w:spacing w:line="380" w:lineRule="exact"/>
        <w:ind w:left="1843" w:hanging="1"/>
        <w:jc w:val="both"/>
        <w:rPr>
          <w:rFonts w:ascii="標楷體" w:eastAsia="標楷體" w:hAnsi="標楷體" w:cs="Arial"/>
          <w:sz w:val="28"/>
          <w:szCs w:val="28"/>
        </w:rPr>
      </w:pPr>
      <w:r>
        <w:rPr>
          <w:rFonts w:ascii="標楷體" w:eastAsia="標楷體" w:hAnsi="標楷體" w:cs="Arial"/>
          <w:sz w:val="28"/>
          <w:szCs w:val="28"/>
        </w:rPr>
        <w:t>教師利用如因材網、均一教育平台或學習吧等平台，規劃並進行學生學習任務指派與評量。</w:t>
      </w:r>
    </w:p>
    <w:p w:rsidR="00FF407E" w:rsidRDefault="007C39C7">
      <w:pPr>
        <w:pStyle w:val="aa"/>
        <w:numPr>
          <w:ilvl w:val="2"/>
          <w:numId w:val="6"/>
        </w:numPr>
        <w:tabs>
          <w:tab w:val="left" w:pos="-1134"/>
        </w:tabs>
        <w:spacing w:line="380" w:lineRule="exact"/>
        <w:ind w:left="1843" w:hanging="567"/>
        <w:jc w:val="both"/>
        <w:rPr>
          <w:rFonts w:ascii="標楷體" w:eastAsia="標楷體" w:hAnsi="標楷體" w:cs="Arial"/>
          <w:sz w:val="28"/>
          <w:szCs w:val="28"/>
        </w:rPr>
      </w:pPr>
      <w:r>
        <w:rPr>
          <w:rFonts w:ascii="標楷體" w:eastAsia="標楷體" w:hAnsi="標楷體" w:cs="Arial"/>
          <w:sz w:val="28"/>
          <w:szCs w:val="28"/>
        </w:rPr>
        <w:t>利用無紀錄學習歷程之平台</w:t>
      </w:r>
    </w:p>
    <w:p w:rsidR="00FF407E" w:rsidRDefault="007C39C7">
      <w:pPr>
        <w:pStyle w:val="aa"/>
        <w:tabs>
          <w:tab w:val="left" w:pos="-1134"/>
        </w:tabs>
        <w:spacing w:line="380" w:lineRule="exact"/>
        <w:ind w:left="1843"/>
        <w:jc w:val="both"/>
        <w:rPr>
          <w:rFonts w:ascii="標楷體" w:eastAsia="標楷體" w:hAnsi="標楷體" w:cs="Arial"/>
          <w:sz w:val="28"/>
          <w:szCs w:val="28"/>
        </w:rPr>
      </w:pPr>
      <w:r>
        <w:rPr>
          <w:rFonts w:ascii="標楷體" w:eastAsia="標楷體" w:hAnsi="標楷體" w:cs="Arial"/>
          <w:sz w:val="28"/>
          <w:szCs w:val="28"/>
        </w:rPr>
        <w:t>教師引導學生使用三家出版社建置的線上學習資源、線上自學平台或本市國教輔導團所整理各學科知識地圖所連結之線上微教學影片資源，進行自主學習。</w:t>
      </w:r>
    </w:p>
    <w:p w:rsidR="00FF407E" w:rsidRDefault="007C39C7">
      <w:pPr>
        <w:pStyle w:val="aa"/>
        <w:tabs>
          <w:tab w:val="left" w:pos="-425"/>
        </w:tabs>
        <w:spacing w:line="380" w:lineRule="exact"/>
        <w:ind w:left="1134" w:firstLine="140"/>
        <w:jc w:val="both"/>
      </w:pPr>
      <w:r>
        <w:rPr>
          <w:rFonts w:ascii="標楷體" w:eastAsia="標楷體" w:hAnsi="標楷體" w:cs="Arial"/>
          <w:sz w:val="28"/>
          <w:szCs w:val="28"/>
        </w:rPr>
        <w:t xml:space="preserve">詳可參閱網站 </w:t>
      </w:r>
      <w:hyperlink r:id="rId7" w:tgtFrame="_top">
        <w:r>
          <w:rPr>
            <w:rStyle w:val="a5"/>
            <w:rFonts w:ascii="標楷體" w:eastAsia="標楷體" w:hAnsi="標楷體" w:cs="Arial"/>
            <w:color w:val="auto"/>
            <w:sz w:val="28"/>
            <w:szCs w:val="28"/>
          </w:rPr>
          <w:t>http://www.tn.edu.tw/hlearning/</w:t>
        </w:r>
      </w:hyperlink>
      <w:r>
        <w:rPr>
          <w:rFonts w:ascii="標楷體" w:eastAsia="標楷體" w:hAnsi="標楷體" w:cs="Arial"/>
          <w:sz w:val="28"/>
          <w:szCs w:val="28"/>
        </w:rPr>
        <w:t>。</w:t>
      </w:r>
    </w:p>
    <w:p w:rsidR="00FF407E" w:rsidRDefault="007C39C7">
      <w:pPr>
        <w:pStyle w:val="aa"/>
        <w:numPr>
          <w:ilvl w:val="1"/>
          <w:numId w:val="6"/>
        </w:numPr>
        <w:tabs>
          <w:tab w:val="left" w:pos="-567"/>
        </w:tabs>
        <w:spacing w:before="108" w:line="380" w:lineRule="exact"/>
        <w:ind w:left="1276" w:hanging="284"/>
        <w:jc w:val="both"/>
        <w:rPr>
          <w:rFonts w:ascii="標楷體" w:eastAsia="標楷體" w:hAnsi="標楷體" w:cs="Arial"/>
          <w:sz w:val="28"/>
          <w:szCs w:val="28"/>
        </w:rPr>
      </w:pPr>
      <w:r>
        <w:rPr>
          <w:rFonts w:ascii="標楷體" w:eastAsia="標楷體" w:hAnsi="標楷體" w:cs="Arial"/>
          <w:sz w:val="28"/>
          <w:szCs w:val="28"/>
        </w:rPr>
        <w:t>教師直播教學（同步模式）</w:t>
      </w:r>
    </w:p>
    <w:p w:rsidR="00FF407E" w:rsidRDefault="007C39C7">
      <w:pPr>
        <w:pStyle w:val="aa"/>
        <w:numPr>
          <w:ilvl w:val="2"/>
          <w:numId w:val="6"/>
        </w:numPr>
        <w:tabs>
          <w:tab w:val="left" w:pos="-1134"/>
        </w:tabs>
        <w:spacing w:line="380" w:lineRule="exact"/>
        <w:ind w:left="1843" w:hanging="567"/>
        <w:jc w:val="both"/>
        <w:rPr>
          <w:rFonts w:ascii="標楷體" w:eastAsia="標楷體" w:hAnsi="標楷體" w:cs="Arial"/>
          <w:sz w:val="28"/>
          <w:szCs w:val="28"/>
        </w:rPr>
      </w:pPr>
      <w:r>
        <w:rPr>
          <w:rFonts w:ascii="標楷體" w:eastAsia="標楷體" w:hAnsi="標楷體" w:cs="Arial"/>
          <w:sz w:val="28"/>
          <w:szCs w:val="28"/>
        </w:rPr>
        <w:t>視訊互動式(建議優先使用)</w:t>
      </w:r>
    </w:p>
    <w:p w:rsidR="00FF407E" w:rsidRDefault="007C39C7">
      <w:pPr>
        <w:pStyle w:val="aa"/>
        <w:tabs>
          <w:tab w:val="left" w:pos="-1134"/>
        </w:tabs>
        <w:spacing w:line="380" w:lineRule="exact"/>
        <w:ind w:left="1843"/>
        <w:jc w:val="both"/>
        <w:rPr>
          <w:rFonts w:ascii="標楷體" w:eastAsia="標楷體" w:hAnsi="標楷體" w:cs="Arial"/>
          <w:sz w:val="28"/>
          <w:szCs w:val="28"/>
        </w:rPr>
      </w:pPr>
      <w:r>
        <w:rPr>
          <w:rFonts w:ascii="標楷體" w:eastAsia="標楷體" w:hAnsi="標楷體" w:cs="Arial"/>
          <w:sz w:val="28"/>
          <w:szCs w:val="28"/>
        </w:rPr>
        <w:t>利用可視訊互動、文件管理、評量的線上互動平台如：Micosoft Teams、ZOOM、Google Hangouts Meets等，進行互動教學與形成性評量。</w:t>
      </w:r>
    </w:p>
    <w:p w:rsidR="00FF407E" w:rsidRDefault="007C39C7">
      <w:pPr>
        <w:pStyle w:val="aa"/>
        <w:numPr>
          <w:ilvl w:val="2"/>
          <w:numId w:val="6"/>
        </w:numPr>
        <w:tabs>
          <w:tab w:val="left" w:pos="-1134"/>
        </w:tabs>
        <w:spacing w:line="380" w:lineRule="exact"/>
        <w:ind w:left="1843" w:hanging="567"/>
        <w:jc w:val="both"/>
        <w:rPr>
          <w:rFonts w:ascii="標楷體" w:eastAsia="標楷體" w:hAnsi="標楷體" w:cs="Arial"/>
          <w:sz w:val="28"/>
          <w:szCs w:val="28"/>
        </w:rPr>
      </w:pPr>
      <w:r>
        <w:rPr>
          <w:rFonts w:ascii="標楷體" w:eastAsia="標楷體" w:hAnsi="標楷體" w:cs="Arial"/>
          <w:sz w:val="28"/>
          <w:szCs w:val="28"/>
        </w:rPr>
        <w:t>文字互動式</w:t>
      </w:r>
    </w:p>
    <w:p w:rsidR="00FF407E" w:rsidRDefault="007C39C7">
      <w:pPr>
        <w:pStyle w:val="aa"/>
        <w:tabs>
          <w:tab w:val="left" w:pos="-567"/>
        </w:tabs>
        <w:spacing w:line="380" w:lineRule="exact"/>
        <w:ind w:left="1276" w:firstLine="566"/>
        <w:jc w:val="both"/>
        <w:rPr>
          <w:rFonts w:ascii="標楷體" w:eastAsia="標楷體" w:hAnsi="標楷體" w:cs="Arial"/>
          <w:sz w:val="28"/>
          <w:szCs w:val="28"/>
        </w:rPr>
      </w:pPr>
      <w:r>
        <w:rPr>
          <w:rFonts w:ascii="標楷體" w:eastAsia="標楷體" w:hAnsi="標楷體" w:cs="Arial"/>
          <w:sz w:val="28"/>
          <w:szCs w:val="28"/>
        </w:rPr>
        <w:t>利用Facebook、Youtube、Google　Classroom、學習吧等。</w:t>
      </w:r>
    </w:p>
    <w:p w:rsidR="00FF407E" w:rsidRDefault="007C39C7">
      <w:pPr>
        <w:pStyle w:val="aa"/>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辦理教育訓練</w:t>
      </w:r>
    </w:p>
    <w:p w:rsidR="00FF407E" w:rsidRDefault="007C39C7">
      <w:pPr>
        <w:pStyle w:val="aa"/>
        <w:numPr>
          <w:ilvl w:val="0"/>
          <w:numId w:val="7"/>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熟悉平台工具</w:t>
      </w:r>
    </w:p>
    <w:p w:rsidR="00FF407E" w:rsidRDefault="007C39C7">
      <w:pPr>
        <w:pStyle w:val="aa"/>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學校應儘速規劃時間協助師生熟悉使用線上學習平臺及工具，以利課程進行。建議學校擇一平臺使用，避免學生面對不同課程需使用不同介面。</w:t>
      </w:r>
    </w:p>
    <w:p w:rsidR="00FF407E" w:rsidRDefault="007C39C7">
      <w:pPr>
        <w:pStyle w:val="aa"/>
        <w:numPr>
          <w:ilvl w:val="0"/>
          <w:numId w:val="7"/>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確認師生帳號</w:t>
      </w:r>
    </w:p>
    <w:p w:rsidR="00FF407E" w:rsidRDefault="007C39C7">
      <w:pPr>
        <w:pStyle w:val="aa"/>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各校資訊組長或資訊執秘應確認學校師生之OpenID帳號運作正常，如有尚未申請者盡速協助上網申請，以利停課期間師生能順利登入使用相關之學習平台。</w:t>
      </w:r>
    </w:p>
    <w:p w:rsidR="00FF407E" w:rsidRDefault="007C39C7">
      <w:pPr>
        <w:pStyle w:val="aa"/>
        <w:numPr>
          <w:ilvl w:val="0"/>
          <w:numId w:val="8"/>
        </w:numPr>
        <w:tabs>
          <w:tab w:val="left" w:pos="-567"/>
        </w:tabs>
        <w:spacing w:line="380" w:lineRule="exact"/>
        <w:ind w:left="1276" w:hanging="142"/>
        <w:jc w:val="both"/>
      </w:pPr>
      <w:r>
        <w:rPr>
          <w:rFonts w:ascii="標楷體" w:eastAsia="標楷體" w:hAnsi="標楷體"/>
          <w:sz w:val="28"/>
          <w:szCs w:val="28"/>
        </w:rPr>
        <w:t>教師認證：</w:t>
      </w:r>
      <w:hyperlink r:id="rId8" w:tgtFrame="_top">
        <w:r>
          <w:rPr>
            <w:rStyle w:val="a5"/>
            <w:rFonts w:ascii="標楷體" w:eastAsia="標楷體" w:hAnsi="標楷體"/>
            <w:color w:val="auto"/>
            <w:sz w:val="28"/>
            <w:szCs w:val="28"/>
          </w:rPr>
          <w:t>https://epassport.tn.edu.tw</w:t>
        </w:r>
      </w:hyperlink>
    </w:p>
    <w:p w:rsidR="00FF407E" w:rsidRDefault="007C39C7">
      <w:pPr>
        <w:pStyle w:val="aa"/>
        <w:numPr>
          <w:ilvl w:val="0"/>
          <w:numId w:val="8"/>
        </w:numPr>
        <w:tabs>
          <w:tab w:val="left" w:pos="-567"/>
        </w:tabs>
        <w:spacing w:line="380" w:lineRule="exact"/>
        <w:ind w:left="1276" w:hanging="142"/>
        <w:jc w:val="both"/>
      </w:pPr>
      <w:r>
        <w:rPr>
          <w:rFonts w:ascii="標楷體" w:eastAsia="標楷體" w:hAnsi="標楷體"/>
          <w:sz w:val="28"/>
          <w:szCs w:val="28"/>
        </w:rPr>
        <w:t>學生認證：</w:t>
      </w:r>
      <w:hyperlink r:id="rId9" w:tgtFrame="_top">
        <w:r>
          <w:rPr>
            <w:rStyle w:val="a5"/>
            <w:rFonts w:ascii="標楷體" w:eastAsia="標楷體" w:hAnsi="標楷體"/>
            <w:color w:val="auto"/>
            <w:sz w:val="28"/>
            <w:szCs w:val="28"/>
          </w:rPr>
          <w:t>https://estdpassport.tn.edu.tw</w:t>
        </w:r>
      </w:hyperlink>
    </w:p>
    <w:p w:rsidR="00FF407E" w:rsidRDefault="007C39C7">
      <w:pPr>
        <w:pStyle w:val="aa"/>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預擬停課期間學生學習計畫</w:t>
      </w:r>
    </w:p>
    <w:p w:rsidR="00FF407E" w:rsidRDefault="007C39C7" w:rsidP="006E670C">
      <w:pPr>
        <w:pStyle w:val="aa"/>
        <w:numPr>
          <w:ilvl w:val="0"/>
          <w:numId w:val="9"/>
        </w:numPr>
        <w:spacing w:line="440" w:lineRule="exact"/>
        <w:ind w:left="426" w:firstLine="0"/>
        <w:jc w:val="both"/>
        <w:rPr>
          <w:rFonts w:ascii="標楷體" w:eastAsia="標楷體" w:hAnsi="標楷體"/>
          <w:sz w:val="28"/>
          <w:szCs w:val="28"/>
          <w:lang w:val="en"/>
        </w:rPr>
      </w:pPr>
      <w:r>
        <w:rPr>
          <w:rFonts w:ascii="標楷體" w:eastAsia="標楷體" w:hAnsi="標楷體"/>
          <w:sz w:val="28"/>
          <w:szCs w:val="28"/>
          <w:lang w:val="en"/>
        </w:rPr>
        <w:t>計畫內容</w:t>
      </w:r>
    </w:p>
    <w:p w:rsidR="00FF407E" w:rsidRDefault="007C39C7">
      <w:pPr>
        <w:pStyle w:val="aa"/>
        <w:spacing w:line="440" w:lineRule="exact"/>
        <w:ind w:left="1133"/>
        <w:jc w:val="both"/>
        <w:rPr>
          <w:rFonts w:ascii="標楷體" w:eastAsia="標楷體" w:hAnsi="標楷體"/>
          <w:sz w:val="28"/>
          <w:szCs w:val="28"/>
          <w:lang w:val="en"/>
        </w:rPr>
      </w:pPr>
      <w:r>
        <w:rPr>
          <w:rFonts w:ascii="標楷體" w:eastAsia="標楷體" w:hAnsi="標楷體"/>
          <w:sz w:val="28"/>
          <w:szCs w:val="28"/>
          <w:lang w:val="en"/>
        </w:rPr>
        <w:t>應包含實施平臺、實施方式、評量及對未能線上補課學生之學習措施。並請填妥附表1送本局審查，經核定後應向親師生充分說明，並公告學校自主學習專區周知。</w:t>
      </w:r>
    </w:p>
    <w:p w:rsidR="00FF407E" w:rsidRDefault="007C39C7" w:rsidP="006E670C">
      <w:pPr>
        <w:pStyle w:val="aa"/>
        <w:numPr>
          <w:ilvl w:val="0"/>
          <w:numId w:val="9"/>
        </w:numPr>
        <w:spacing w:line="440" w:lineRule="exact"/>
        <w:ind w:left="426" w:firstLine="0"/>
        <w:jc w:val="both"/>
        <w:rPr>
          <w:rFonts w:ascii="標楷體" w:eastAsia="標楷體" w:hAnsi="標楷體"/>
          <w:sz w:val="28"/>
          <w:szCs w:val="28"/>
          <w:lang w:val="en"/>
        </w:rPr>
      </w:pPr>
      <w:r>
        <w:rPr>
          <w:rFonts w:ascii="標楷體" w:eastAsia="標楷體" w:hAnsi="標楷體"/>
          <w:sz w:val="28"/>
          <w:szCs w:val="28"/>
          <w:lang w:val="en"/>
        </w:rPr>
        <w:t>實施方式運作檢核</w:t>
      </w:r>
    </w:p>
    <w:p w:rsidR="00FF407E" w:rsidRDefault="007C39C7">
      <w:pPr>
        <w:pStyle w:val="aa"/>
        <w:spacing w:line="440" w:lineRule="exact"/>
        <w:ind w:left="-2" w:firstLine="1134"/>
        <w:jc w:val="both"/>
        <w:rPr>
          <w:rFonts w:ascii="標楷體" w:eastAsia="標楷體" w:hAnsi="標楷體"/>
          <w:sz w:val="28"/>
          <w:szCs w:val="28"/>
          <w:lang w:val="en"/>
        </w:rPr>
      </w:pPr>
      <w:r>
        <w:rPr>
          <w:rFonts w:ascii="標楷體" w:eastAsia="標楷體" w:hAnsi="標楷體"/>
          <w:sz w:val="28"/>
          <w:szCs w:val="28"/>
          <w:lang w:val="en"/>
        </w:rPr>
        <w:t>各校應於計畫核定後一周內模擬全校運作機制。</w:t>
      </w:r>
    </w:p>
    <w:p w:rsidR="00FF407E" w:rsidRDefault="007C39C7">
      <w:pPr>
        <w:pStyle w:val="aa"/>
        <w:numPr>
          <w:ilvl w:val="0"/>
          <w:numId w:val="1"/>
        </w:numPr>
        <w:spacing w:before="240" w:line="440" w:lineRule="exact"/>
        <w:ind w:left="567" w:hanging="567"/>
        <w:rPr>
          <w:rFonts w:ascii="標楷體" w:eastAsia="標楷體" w:hAnsi="標楷體"/>
          <w:sz w:val="28"/>
          <w:szCs w:val="28"/>
          <w:lang w:val="en"/>
        </w:rPr>
      </w:pPr>
      <w:r>
        <w:rPr>
          <w:rFonts w:ascii="標楷體" w:eastAsia="標楷體" w:hAnsi="標楷體"/>
          <w:sz w:val="28"/>
          <w:szCs w:val="28"/>
          <w:lang w:val="en"/>
        </w:rPr>
        <w:t>停課期間運作方式</w:t>
      </w:r>
    </w:p>
    <w:p w:rsidR="00FF407E" w:rsidRDefault="007C39C7">
      <w:pPr>
        <w:pStyle w:val="aa"/>
        <w:numPr>
          <w:ilvl w:val="0"/>
          <w:numId w:val="10"/>
        </w:numPr>
        <w:spacing w:line="440" w:lineRule="exact"/>
        <w:ind w:left="851" w:right="-1" w:hanging="567"/>
        <w:jc w:val="both"/>
        <w:rPr>
          <w:rFonts w:ascii="標楷體" w:eastAsia="標楷體" w:hAnsi="標楷體" w:cs="Arial"/>
          <w:sz w:val="28"/>
          <w:szCs w:val="28"/>
          <w:lang w:val="en"/>
        </w:rPr>
      </w:pPr>
      <w:r>
        <w:rPr>
          <w:rFonts w:ascii="標楷體" w:eastAsia="標楷體" w:hAnsi="標楷體" w:cs="Arial"/>
          <w:sz w:val="28"/>
          <w:szCs w:val="28"/>
          <w:lang w:val="en"/>
        </w:rPr>
        <w:t>實施程序</w:t>
      </w:r>
    </w:p>
    <w:p w:rsidR="00FF407E" w:rsidRDefault="007C39C7">
      <w:pPr>
        <w:pStyle w:val="aa"/>
        <w:numPr>
          <w:ilvl w:val="0"/>
          <w:numId w:val="11"/>
        </w:numPr>
        <w:spacing w:line="440" w:lineRule="exact"/>
        <w:ind w:left="1134" w:hanging="708"/>
        <w:jc w:val="both"/>
        <w:rPr>
          <w:rFonts w:ascii="標楷體" w:eastAsia="標楷體" w:hAnsi="標楷體" w:cs="Arial"/>
          <w:sz w:val="28"/>
          <w:szCs w:val="28"/>
          <w:lang w:val="en"/>
        </w:rPr>
      </w:pPr>
      <w:r>
        <w:rPr>
          <w:rFonts w:ascii="標楷體" w:eastAsia="標楷體" w:hAnsi="標楷體" w:cs="Arial"/>
          <w:sz w:val="28"/>
          <w:szCs w:val="28"/>
          <w:lang w:val="en"/>
        </w:rPr>
        <w:t>確認停課期間學習規劃</w:t>
      </w:r>
    </w:p>
    <w:p w:rsidR="00FF407E" w:rsidRDefault="007C39C7">
      <w:pPr>
        <w:pStyle w:val="a9"/>
        <w:spacing w:line="440" w:lineRule="exact"/>
        <w:ind w:left="1135" w:right="0" w:hanging="2"/>
      </w:pPr>
      <w:r>
        <w:rPr>
          <w:rFonts w:cs="Arial"/>
          <w:lang w:val="en"/>
        </w:rPr>
        <w:t>學校接獲停課通知，校長應立即召開學習應變小組會議，確認停課期間學生在家學習規劃，</w:t>
      </w:r>
      <w:r>
        <w:rPr>
          <w:rFonts w:cs="Arial"/>
          <w:bCs/>
          <w:lang w:val="en"/>
        </w:rPr>
        <w:t>並經課程發展委員會審查通過後(可採線上會議)</w:t>
      </w:r>
      <w:r>
        <w:rPr>
          <w:rFonts w:cs="Arial"/>
          <w:lang w:val="en"/>
        </w:rPr>
        <w:t>，公告於學校網頁自主學習專區，並利用親師生溝通管道，確認獲得資訊之完整。</w:t>
      </w:r>
    </w:p>
    <w:p w:rsidR="00FF407E" w:rsidRDefault="007C39C7">
      <w:pPr>
        <w:pStyle w:val="aa"/>
        <w:numPr>
          <w:ilvl w:val="0"/>
          <w:numId w:val="11"/>
        </w:numPr>
        <w:spacing w:line="440" w:lineRule="exact"/>
        <w:ind w:left="1134" w:hanging="708"/>
        <w:jc w:val="both"/>
        <w:rPr>
          <w:rFonts w:ascii="標楷體" w:eastAsia="標楷體" w:hAnsi="標楷體" w:cs="Arial"/>
          <w:sz w:val="28"/>
          <w:szCs w:val="28"/>
          <w:lang w:val="en"/>
        </w:rPr>
      </w:pPr>
      <w:r>
        <w:rPr>
          <w:rFonts w:ascii="標楷體" w:eastAsia="標楷體" w:hAnsi="標楷體" w:cs="Arial"/>
          <w:sz w:val="28"/>
          <w:szCs w:val="28"/>
          <w:lang w:val="en"/>
        </w:rPr>
        <w:t>送局備查：於停課後2日內將規劃結果(附表2)送局備查。</w:t>
      </w:r>
    </w:p>
    <w:p w:rsidR="00FF407E" w:rsidRDefault="007C39C7">
      <w:pPr>
        <w:pStyle w:val="aa"/>
        <w:numPr>
          <w:ilvl w:val="0"/>
          <w:numId w:val="10"/>
        </w:numPr>
        <w:spacing w:line="440" w:lineRule="exact"/>
        <w:ind w:left="851" w:right="-1" w:hanging="567"/>
        <w:jc w:val="both"/>
        <w:rPr>
          <w:rFonts w:ascii="標楷體" w:eastAsia="標楷體" w:hAnsi="標楷體" w:cs="Arial"/>
          <w:sz w:val="28"/>
          <w:szCs w:val="28"/>
          <w:lang w:val="en"/>
        </w:rPr>
      </w:pPr>
      <w:r>
        <w:rPr>
          <w:rFonts w:ascii="標楷體" w:eastAsia="標楷體" w:hAnsi="標楷體" w:cs="Arial"/>
          <w:sz w:val="28"/>
          <w:szCs w:val="28"/>
          <w:lang w:val="en"/>
        </w:rPr>
        <w:t>實施原則</w:t>
      </w:r>
    </w:p>
    <w:p w:rsidR="00FF407E" w:rsidRDefault="007C39C7">
      <w:pPr>
        <w:pStyle w:val="aa"/>
        <w:numPr>
          <w:ilvl w:val="0"/>
          <w:numId w:val="12"/>
        </w:numPr>
        <w:spacing w:line="440" w:lineRule="exact"/>
        <w:ind w:left="1134" w:hanging="708"/>
        <w:jc w:val="both"/>
      </w:pPr>
      <w:r>
        <w:rPr>
          <w:rFonts w:ascii="標楷體" w:eastAsia="標楷體" w:hAnsi="標楷體" w:cs="Arial"/>
          <w:sz w:val="28"/>
          <w:szCs w:val="28"/>
          <w:lang w:val="en"/>
        </w:rPr>
        <w:t>落實家長說明</w:t>
      </w:r>
    </w:p>
    <w:p w:rsidR="00FF407E" w:rsidRDefault="007C39C7">
      <w:pPr>
        <w:pStyle w:val="aa"/>
        <w:spacing w:line="440" w:lineRule="exact"/>
        <w:ind w:left="1134" w:hanging="1"/>
        <w:jc w:val="both"/>
      </w:pPr>
      <w:r>
        <w:rPr>
          <w:rFonts w:ascii="標楷體" w:eastAsia="標楷體" w:hAnsi="標楷體" w:cs="Arial"/>
          <w:sz w:val="28"/>
          <w:szCs w:val="28"/>
          <w:lang w:val="en"/>
        </w:rPr>
        <w:t>學校應事先向家長說明學生線上自主學習或教師直播教學均屬正式課程的部分節數，並</w:t>
      </w:r>
      <w:r>
        <w:rPr>
          <w:rFonts w:ascii="標楷體" w:eastAsia="標楷體" w:hAnsi="標楷體" w:cs="Arial"/>
          <w:sz w:val="28"/>
          <w:szCs w:val="28"/>
        </w:rPr>
        <w:t>提供家長學習課程表，</w:t>
      </w:r>
      <w:r>
        <w:rPr>
          <w:rFonts w:ascii="標楷體" w:eastAsia="標楷體" w:hAnsi="標楷體" w:cs="Arial"/>
          <w:sz w:val="28"/>
          <w:szCs w:val="28"/>
          <w:lang w:val="en"/>
        </w:rPr>
        <w:t>對未確實參與學生，學校於復課後將適時施以補救教學。</w:t>
      </w:r>
    </w:p>
    <w:p w:rsidR="00FF407E" w:rsidRDefault="007C39C7">
      <w:pPr>
        <w:pStyle w:val="aa"/>
        <w:numPr>
          <w:ilvl w:val="0"/>
          <w:numId w:val="12"/>
        </w:numPr>
        <w:spacing w:line="440" w:lineRule="exact"/>
        <w:ind w:left="1134" w:hanging="708"/>
        <w:jc w:val="both"/>
        <w:rPr>
          <w:rFonts w:ascii="標楷體" w:eastAsia="標楷體" w:hAnsi="標楷體" w:cs="Arial"/>
          <w:sz w:val="28"/>
          <w:szCs w:val="28"/>
        </w:rPr>
      </w:pPr>
      <w:r>
        <w:rPr>
          <w:rFonts w:ascii="標楷體" w:eastAsia="標楷體" w:hAnsi="標楷體" w:cs="Arial"/>
          <w:sz w:val="28"/>
          <w:szCs w:val="28"/>
        </w:rPr>
        <w:t>學生線上自學：以可記錄學生學習歷程者為優先。</w:t>
      </w:r>
    </w:p>
    <w:p w:rsidR="00FF407E" w:rsidRDefault="007C39C7">
      <w:pPr>
        <w:pStyle w:val="a9"/>
        <w:spacing w:line="440" w:lineRule="exact"/>
        <w:ind w:left="1133" w:right="0" w:firstLine="1"/>
      </w:pPr>
      <w:r>
        <w:rPr>
          <w:rFonts w:cs="Arial"/>
          <w:lang w:val="en"/>
        </w:rPr>
        <w:t>為積極協助本市師生熟習</w:t>
      </w:r>
      <w:r>
        <w:rPr>
          <w:rFonts w:ascii="新細明體" w:hAnsi="新細明體" w:cs="Arial"/>
          <w:lang w:val="en"/>
        </w:rPr>
        <w:t>「</w:t>
      </w:r>
      <w:r>
        <w:rPr>
          <w:rFonts w:cs="Arial"/>
        </w:rPr>
        <w:t>可記錄學習歷程線上學習平台</w:t>
      </w:r>
      <w:r>
        <w:rPr>
          <w:rFonts w:ascii="新細明體" w:hAnsi="新細明體" w:cs="Arial"/>
        </w:rPr>
        <w:t>」</w:t>
      </w:r>
      <w:r>
        <w:rPr>
          <w:rFonts w:cs="Arial"/>
        </w:rPr>
        <w:t>，鼓勵本市所屬學校可採用此種模式實施。</w:t>
      </w:r>
    </w:p>
    <w:p w:rsidR="00FF407E" w:rsidRDefault="007C39C7">
      <w:pPr>
        <w:pStyle w:val="aa"/>
        <w:numPr>
          <w:ilvl w:val="0"/>
          <w:numId w:val="12"/>
        </w:numPr>
        <w:spacing w:line="440" w:lineRule="exact"/>
        <w:ind w:left="1134" w:hanging="708"/>
        <w:jc w:val="both"/>
        <w:rPr>
          <w:rFonts w:ascii="標楷體" w:eastAsia="標楷體" w:hAnsi="標楷體" w:cs="Arial"/>
          <w:sz w:val="28"/>
          <w:szCs w:val="28"/>
        </w:rPr>
      </w:pPr>
      <w:r>
        <w:rPr>
          <w:rFonts w:ascii="標楷體" w:eastAsia="標楷體" w:hAnsi="標楷體" w:cs="Arial"/>
          <w:sz w:val="28"/>
          <w:szCs w:val="28"/>
        </w:rPr>
        <w:t>教師直播教學</w:t>
      </w:r>
    </w:p>
    <w:p w:rsidR="00FF407E" w:rsidRDefault="007C39C7">
      <w:pPr>
        <w:pStyle w:val="aa"/>
        <w:numPr>
          <w:ilvl w:val="0"/>
          <w:numId w:val="13"/>
        </w:numPr>
        <w:spacing w:line="440" w:lineRule="exact"/>
        <w:ind w:left="1276" w:hanging="424"/>
        <w:jc w:val="both"/>
      </w:pPr>
      <w:r>
        <w:rPr>
          <w:rFonts w:ascii="標楷體" w:eastAsia="標楷體" w:hAnsi="標楷體" w:cs="Arial"/>
          <w:sz w:val="28"/>
          <w:szCs w:val="28"/>
        </w:rPr>
        <w:t>掌握學生出席</w:t>
      </w:r>
      <w:r>
        <w:rPr>
          <w:rFonts w:ascii="標楷體" w:eastAsia="標楷體" w:hAnsi="標楷體"/>
          <w:sz w:val="28"/>
          <w:szCs w:val="28"/>
        </w:rPr>
        <w:t>狀況</w:t>
      </w:r>
    </w:p>
    <w:p w:rsidR="00FF407E" w:rsidRDefault="007C39C7">
      <w:pPr>
        <w:pStyle w:val="aa"/>
        <w:spacing w:line="440" w:lineRule="exact"/>
        <w:ind w:left="1276"/>
        <w:jc w:val="both"/>
        <w:rPr>
          <w:rFonts w:ascii="標楷體" w:eastAsia="標楷體" w:hAnsi="標楷體"/>
          <w:sz w:val="28"/>
          <w:szCs w:val="28"/>
        </w:rPr>
      </w:pPr>
      <w:r>
        <w:rPr>
          <w:rFonts w:ascii="標楷體" w:eastAsia="標楷體" w:hAnsi="標楷體"/>
          <w:sz w:val="28"/>
          <w:szCs w:val="28"/>
        </w:rPr>
        <w:t>出席學生數需達1/2，使得採計折抵實體課程節數。教師於授課時應掌握學生學習情形，如有學生未依規定進行線上學習，應於課程結束當日通知家長，了解學生缺課原因做成紀錄。</w:t>
      </w:r>
    </w:p>
    <w:p w:rsidR="00FF407E" w:rsidRDefault="007C39C7">
      <w:pPr>
        <w:pStyle w:val="aa"/>
        <w:numPr>
          <w:ilvl w:val="0"/>
          <w:numId w:val="13"/>
        </w:numPr>
        <w:spacing w:line="440" w:lineRule="exact"/>
        <w:ind w:left="1276" w:hanging="424"/>
        <w:jc w:val="both"/>
      </w:pPr>
      <w:r>
        <w:rPr>
          <w:rFonts w:ascii="標楷體" w:eastAsia="標楷體" w:hAnsi="標楷體" w:cs="Arial"/>
          <w:sz w:val="28"/>
          <w:szCs w:val="28"/>
        </w:rPr>
        <w:t>掌握即時性及互動性並進行評量</w:t>
      </w:r>
    </w:p>
    <w:p w:rsidR="00FF407E" w:rsidRDefault="007C39C7">
      <w:pPr>
        <w:pStyle w:val="aa"/>
        <w:spacing w:line="440" w:lineRule="exact"/>
        <w:ind w:left="1276"/>
        <w:jc w:val="both"/>
        <w:rPr>
          <w:rFonts w:ascii="標楷體" w:eastAsia="標楷體" w:hAnsi="標楷體" w:cs="Arial"/>
          <w:sz w:val="28"/>
          <w:szCs w:val="28"/>
        </w:rPr>
      </w:pPr>
      <w:r>
        <w:rPr>
          <w:rFonts w:ascii="標楷體" w:eastAsia="標楷體" w:hAnsi="標楷體" w:cs="Arial"/>
          <w:sz w:val="28"/>
          <w:szCs w:val="28"/>
        </w:rPr>
        <w:t>運用視訊互動式或文字互動式進行教學，授課教師應符合師生間即時性及互動性原則，並進行線上形成性評量。如以已先錄製之教學影片作為授課，仍應同時提供線上即時問答以掌握學生學習狀況。直播需包含指定任務或分派作業、實施評量與回饋等項目，並將實施歷程資料(如線上平臺學習歷程記錄、學習單檔案、出缺席紀錄…等)留校備查。</w:t>
      </w:r>
    </w:p>
    <w:p w:rsidR="00FF407E" w:rsidRDefault="007C39C7">
      <w:pPr>
        <w:pStyle w:val="aa"/>
        <w:numPr>
          <w:ilvl w:val="0"/>
          <w:numId w:val="8"/>
        </w:numPr>
        <w:spacing w:line="440" w:lineRule="exact"/>
        <w:ind w:left="1276" w:hanging="425"/>
        <w:jc w:val="both"/>
        <w:rPr>
          <w:rFonts w:ascii="標楷體" w:eastAsia="標楷體" w:hAnsi="標楷體" w:cs="Arial"/>
          <w:sz w:val="28"/>
          <w:szCs w:val="28"/>
        </w:rPr>
      </w:pPr>
      <w:r>
        <w:rPr>
          <w:rFonts w:ascii="標楷體" w:eastAsia="標楷體" w:hAnsi="標楷體" w:cs="Arial"/>
          <w:sz w:val="28"/>
          <w:szCs w:val="28"/>
        </w:rPr>
        <w:t>授課對象</w:t>
      </w:r>
    </w:p>
    <w:p w:rsidR="006E670C" w:rsidRDefault="006E670C" w:rsidP="006E670C">
      <w:pPr>
        <w:pStyle w:val="aa"/>
        <w:spacing w:line="440" w:lineRule="exact"/>
        <w:ind w:left="1276"/>
        <w:jc w:val="both"/>
        <w:rPr>
          <w:rFonts w:ascii="標楷體" w:eastAsia="標楷體" w:hAnsi="標楷體" w:cs="Arial" w:hint="eastAsia"/>
          <w:sz w:val="28"/>
          <w:szCs w:val="28"/>
        </w:rPr>
      </w:pPr>
      <w:r>
        <w:rPr>
          <w:rFonts w:ascii="標楷體" w:eastAsia="標楷體" w:hAnsi="標楷體" w:cs="Arial"/>
          <w:sz w:val="28"/>
          <w:szCs w:val="28"/>
        </w:rPr>
        <w:t>教師每節課授課時應以原任教班級為對象，不得併班上課，如科任教師任教同學年不同班級，為求保持學習品質，應各班分別線上補課，不得同時間合併多班授課，實施混齡教學之學校得依原混齡班級課程授課，不受上述限制。</w:t>
      </w:r>
    </w:p>
    <w:p w:rsidR="006E670C" w:rsidRDefault="006E670C" w:rsidP="006E670C">
      <w:pPr>
        <w:pStyle w:val="aa"/>
        <w:numPr>
          <w:ilvl w:val="0"/>
          <w:numId w:val="8"/>
        </w:numPr>
        <w:spacing w:line="440" w:lineRule="exact"/>
        <w:ind w:left="1276" w:hanging="425"/>
        <w:jc w:val="both"/>
        <w:rPr>
          <w:rFonts w:ascii="標楷體" w:eastAsia="標楷體" w:hAnsi="標楷體" w:cs="Arial"/>
          <w:sz w:val="28"/>
          <w:szCs w:val="28"/>
        </w:rPr>
      </w:pPr>
      <w:r>
        <w:rPr>
          <w:rFonts w:ascii="標楷體" w:eastAsia="標楷體" w:hAnsi="標楷體" w:cs="Arial" w:hint="eastAsia"/>
          <w:sz w:val="28"/>
          <w:szCs w:val="28"/>
        </w:rPr>
        <w:t>授課時間</w:t>
      </w:r>
    </w:p>
    <w:p w:rsidR="006E670C" w:rsidRPr="006E670C" w:rsidRDefault="006E670C" w:rsidP="006E670C">
      <w:pPr>
        <w:pStyle w:val="aa"/>
        <w:spacing w:line="440" w:lineRule="exact"/>
        <w:ind w:left="1276"/>
        <w:jc w:val="both"/>
        <w:rPr>
          <w:rFonts w:ascii="標楷體" w:eastAsia="標楷體" w:hAnsi="標楷體" w:cs="Arial" w:hint="eastAsia"/>
          <w:sz w:val="28"/>
          <w:szCs w:val="28"/>
        </w:rPr>
      </w:pPr>
      <w:r>
        <w:rPr>
          <w:rFonts w:ascii="標楷體" w:eastAsia="標楷體" w:hAnsi="標楷體" w:cs="Arial"/>
          <w:sz w:val="28"/>
          <w:szCs w:val="28"/>
        </w:rPr>
        <w:t>為維護學生視力健康，每日實施時間國小不得超過4節課，國高中不得超過6節課，每節課之間應至少休息20分鐘</w:t>
      </w:r>
      <w:r>
        <w:rPr>
          <w:rFonts w:ascii="標楷體" w:eastAsia="標楷體" w:hAnsi="標楷體" w:cs="Arial" w:hint="eastAsia"/>
          <w:sz w:val="28"/>
          <w:szCs w:val="28"/>
        </w:rPr>
        <w:t>。</w:t>
      </w:r>
    </w:p>
    <w:p w:rsidR="006E670C" w:rsidRDefault="006E670C">
      <w:pPr>
        <w:pStyle w:val="aa"/>
        <w:numPr>
          <w:ilvl w:val="0"/>
          <w:numId w:val="8"/>
        </w:numPr>
        <w:spacing w:line="440" w:lineRule="exact"/>
        <w:ind w:left="1276" w:hanging="425"/>
        <w:jc w:val="both"/>
        <w:rPr>
          <w:rFonts w:ascii="標楷體" w:eastAsia="標楷體" w:hAnsi="標楷體" w:cs="Arial"/>
          <w:sz w:val="28"/>
          <w:szCs w:val="28"/>
        </w:rPr>
      </w:pPr>
      <w:r>
        <w:rPr>
          <w:rFonts w:ascii="標楷體" w:eastAsia="標楷體" w:hAnsi="標楷體" w:cs="Arial"/>
          <w:sz w:val="28"/>
          <w:szCs w:val="28"/>
        </w:rPr>
        <w:t>落實行政檢</w:t>
      </w:r>
    </w:p>
    <w:p w:rsidR="00FF407E" w:rsidRDefault="007C39C7">
      <w:pPr>
        <w:pStyle w:val="aa"/>
        <w:spacing w:line="440" w:lineRule="exact"/>
        <w:ind w:left="1276"/>
        <w:jc w:val="both"/>
        <w:rPr>
          <w:rFonts w:ascii="標楷體" w:eastAsia="標楷體" w:hAnsi="標楷體" w:cs="Arial"/>
          <w:sz w:val="28"/>
          <w:szCs w:val="28"/>
        </w:rPr>
      </w:pPr>
      <w:r>
        <w:rPr>
          <w:rFonts w:ascii="標楷體" w:eastAsia="標楷體" w:hAnsi="標楷體" w:cs="Arial"/>
          <w:sz w:val="28"/>
          <w:szCs w:val="28"/>
        </w:rPr>
        <w:t>學校於教師實施線上教學時，學習應落實巡堂並做成巡堂紀錄，如有未依課表實施教學，應立即要求教師改進，如臨時發生不可抗力的因素以致無法如期實施教學，須另行安排時間補課。</w:t>
      </w:r>
    </w:p>
    <w:p w:rsidR="00FF407E" w:rsidRDefault="007C39C7">
      <w:pPr>
        <w:pStyle w:val="aa"/>
        <w:numPr>
          <w:ilvl w:val="0"/>
          <w:numId w:val="12"/>
        </w:numPr>
        <w:spacing w:line="440" w:lineRule="exact"/>
        <w:ind w:left="1134" w:hanging="708"/>
        <w:jc w:val="both"/>
      </w:pPr>
      <w:r>
        <w:rPr>
          <w:rFonts w:ascii="標楷體" w:eastAsia="標楷體" w:hAnsi="標楷體"/>
          <w:sz w:val="28"/>
          <w:szCs w:val="28"/>
        </w:rPr>
        <w:t>配合學生學習進度與效果</w:t>
      </w:r>
    </w:p>
    <w:p w:rsidR="00FF407E" w:rsidRDefault="007C39C7">
      <w:pPr>
        <w:pStyle w:val="aa"/>
        <w:numPr>
          <w:ilvl w:val="0"/>
          <w:numId w:val="14"/>
        </w:numPr>
        <w:spacing w:line="440" w:lineRule="exact"/>
        <w:ind w:left="1276" w:hanging="425"/>
        <w:jc w:val="both"/>
      </w:pPr>
      <w:r>
        <w:rPr>
          <w:rFonts w:ascii="標楷體" w:eastAsia="標楷體" w:hAnsi="標楷體"/>
          <w:sz w:val="28"/>
          <w:szCs w:val="28"/>
        </w:rPr>
        <w:t>課程應考量教師及學生作息與學生最佳學習效果，將停課期間自主學習進度與正式課程進度做結合</w:t>
      </w:r>
      <w:r>
        <w:rPr>
          <w:rFonts w:ascii="標楷體" w:eastAsia="標楷體" w:hAnsi="標楷體"/>
          <w:sz w:val="28"/>
          <w:szCs w:val="28"/>
          <w:lang w:val="en"/>
        </w:rPr>
        <w:t>。</w:t>
      </w:r>
    </w:p>
    <w:p w:rsidR="00FF407E" w:rsidRDefault="007C39C7">
      <w:pPr>
        <w:pStyle w:val="aa"/>
        <w:numPr>
          <w:ilvl w:val="0"/>
          <w:numId w:val="14"/>
        </w:numPr>
        <w:spacing w:line="440" w:lineRule="exact"/>
        <w:ind w:left="1276" w:hanging="424"/>
        <w:jc w:val="both"/>
        <w:rPr>
          <w:rFonts w:ascii="標楷體" w:eastAsia="標楷體" w:hAnsi="標楷體"/>
          <w:sz w:val="28"/>
          <w:szCs w:val="28"/>
          <w:lang w:val="en"/>
        </w:rPr>
      </w:pPr>
      <w:r>
        <w:rPr>
          <w:rFonts w:ascii="標楷體" w:eastAsia="標楷體" w:hAnsi="標楷體"/>
          <w:sz w:val="28"/>
          <w:szCs w:val="28"/>
          <w:lang w:val="en"/>
        </w:rPr>
        <w:t>課程由授課教師共同討論訂定，於分配課程內容與進度時，應以完成學習目標與重點實際所需時數為優先考量，不受各領域每周授課時數限制。</w:t>
      </w:r>
    </w:p>
    <w:p w:rsidR="00FF407E" w:rsidRDefault="007C39C7">
      <w:pPr>
        <w:pStyle w:val="aa"/>
        <w:numPr>
          <w:ilvl w:val="0"/>
          <w:numId w:val="12"/>
        </w:numPr>
        <w:spacing w:line="440" w:lineRule="exact"/>
        <w:ind w:left="1134" w:hanging="708"/>
        <w:jc w:val="both"/>
        <w:rPr>
          <w:rFonts w:ascii="標楷體" w:eastAsia="標楷體" w:hAnsi="標楷體" w:cs="Arial"/>
          <w:sz w:val="28"/>
          <w:szCs w:val="28"/>
        </w:rPr>
      </w:pPr>
      <w:r>
        <w:rPr>
          <w:rFonts w:ascii="標楷體" w:eastAsia="標楷體" w:hAnsi="標楷體" w:cs="Arial"/>
          <w:sz w:val="28"/>
          <w:szCs w:val="28"/>
        </w:rPr>
        <w:t>未能參與線上補課之學生，學校及教師應提供紙本或其他管道教學資源，以維護學生學習權益。</w:t>
      </w:r>
    </w:p>
    <w:p w:rsidR="00FF407E" w:rsidRDefault="007C39C7">
      <w:pPr>
        <w:pStyle w:val="aa"/>
        <w:numPr>
          <w:ilvl w:val="0"/>
          <w:numId w:val="1"/>
        </w:numPr>
        <w:spacing w:before="240" w:line="440" w:lineRule="exact"/>
        <w:ind w:left="567" w:hanging="567"/>
        <w:rPr>
          <w:rFonts w:ascii="標楷體" w:eastAsia="標楷體" w:hAnsi="標楷體"/>
          <w:sz w:val="28"/>
          <w:szCs w:val="28"/>
          <w:lang w:val="en"/>
        </w:rPr>
      </w:pPr>
      <w:r>
        <w:rPr>
          <w:rFonts w:ascii="標楷體" w:eastAsia="標楷體" w:hAnsi="標楷體"/>
          <w:sz w:val="28"/>
          <w:szCs w:val="28"/>
          <w:lang w:val="en"/>
        </w:rPr>
        <w:t>復課期間</w:t>
      </w:r>
    </w:p>
    <w:p w:rsidR="00FF407E" w:rsidRDefault="007C39C7">
      <w:pPr>
        <w:pStyle w:val="aa"/>
        <w:numPr>
          <w:ilvl w:val="0"/>
          <w:numId w:val="15"/>
        </w:numPr>
        <w:spacing w:line="440" w:lineRule="exact"/>
        <w:ind w:left="851" w:right="-1" w:hanging="567"/>
        <w:jc w:val="both"/>
      </w:pPr>
      <w:r>
        <w:rPr>
          <w:rFonts w:ascii="標楷體" w:eastAsia="標楷體" w:hAnsi="標楷體" w:cs="Arial"/>
          <w:sz w:val="28"/>
          <w:szCs w:val="28"/>
          <w:lang w:val="en"/>
        </w:rPr>
        <w:t>復課後應召開課發會審查停課期間學生線上學習歷程(學校可參考附表3自行修正)，進行復課後實體補課與線上學習時數折抵確認，</w:t>
      </w:r>
      <w:r>
        <w:rPr>
          <w:rFonts w:ascii="標楷體" w:eastAsia="標楷體" w:hAnsi="標楷體"/>
          <w:sz w:val="28"/>
          <w:szCs w:val="28"/>
          <w:lang w:val="en"/>
        </w:rPr>
        <w:t>補課計畫(附表4)經課發會審查後，應於復課後1週內完成並送局備查。</w:t>
      </w:r>
    </w:p>
    <w:p w:rsidR="00FF407E" w:rsidRDefault="007C39C7">
      <w:pPr>
        <w:pStyle w:val="aa"/>
        <w:numPr>
          <w:ilvl w:val="0"/>
          <w:numId w:val="15"/>
        </w:numPr>
        <w:spacing w:line="440" w:lineRule="exact"/>
        <w:ind w:left="851" w:right="-1" w:hanging="567"/>
        <w:jc w:val="both"/>
        <w:rPr>
          <w:rFonts w:ascii="標楷體" w:eastAsia="標楷體" w:hAnsi="標楷體" w:cs="Arial"/>
          <w:sz w:val="28"/>
          <w:szCs w:val="28"/>
          <w:lang w:val="en"/>
        </w:rPr>
      </w:pPr>
      <w:r>
        <w:rPr>
          <w:rFonts w:ascii="標楷體" w:eastAsia="標楷體" w:hAnsi="標楷體" w:cs="Arial"/>
          <w:sz w:val="28"/>
          <w:szCs w:val="28"/>
          <w:lang w:val="en"/>
        </w:rPr>
        <w:t>停課期間線上學習時數折抵原則</w:t>
      </w:r>
    </w:p>
    <w:p w:rsidR="00FF407E" w:rsidRDefault="007C39C7">
      <w:pPr>
        <w:pStyle w:val="aa"/>
        <w:numPr>
          <w:ilvl w:val="0"/>
          <w:numId w:val="16"/>
        </w:numPr>
        <w:spacing w:line="440" w:lineRule="exact"/>
        <w:ind w:left="1134" w:hanging="708"/>
        <w:jc w:val="both"/>
        <w:rPr>
          <w:rFonts w:ascii="標楷體" w:eastAsia="標楷體" w:hAnsi="標楷體" w:cs="Arial"/>
          <w:sz w:val="28"/>
          <w:szCs w:val="28"/>
        </w:rPr>
      </w:pPr>
      <w:r>
        <w:rPr>
          <w:rFonts w:ascii="標楷體" w:eastAsia="標楷體" w:hAnsi="標楷體" w:cs="Arial"/>
          <w:sz w:val="28"/>
          <w:szCs w:val="28"/>
        </w:rPr>
        <w:t>學生線上自學折抵方式</w:t>
      </w:r>
    </w:p>
    <w:p w:rsidR="00FF407E" w:rsidRDefault="007C39C7">
      <w:pPr>
        <w:pStyle w:val="aa"/>
        <w:numPr>
          <w:ilvl w:val="0"/>
          <w:numId w:val="17"/>
        </w:numPr>
        <w:spacing w:line="440" w:lineRule="exact"/>
        <w:ind w:left="1134" w:hanging="283"/>
        <w:jc w:val="both"/>
        <w:rPr>
          <w:rFonts w:ascii="標楷體" w:eastAsia="標楷體" w:hAnsi="標楷體" w:cs="Arial"/>
          <w:sz w:val="28"/>
          <w:szCs w:val="28"/>
        </w:rPr>
      </w:pPr>
      <w:r>
        <w:rPr>
          <w:rFonts w:ascii="標楷體" w:eastAsia="標楷體" w:hAnsi="標楷體" w:cs="Arial"/>
          <w:sz w:val="28"/>
          <w:szCs w:val="28"/>
        </w:rPr>
        <w:t>利用可記錄學習歷程平台</w:t>
      </w:r>
    </w:p>
    <w:p w:rsidR="00FF407E" w:rsidRDefault="007C39C7">
      <w:pPr>
        <w:pStyle w:val="aa"/>
        <w:spacing w:line="440" w:lineRule="exact"/>
        <w:ind w:left="1134"/>
        <w:jc w:val="both"/>
        <w:rPr>
          <w:rFonts w:ascii="標楷體" w:eastAsia="標楷體" w:hAnsi="標楷體" w:cs="Arial"/>
          <w:sz w:val="28"/>
          <w:szCs w:val="28"/>
        </w:rPr>
      </w:pPr>
      <w:r>
        <w:rPr>
          <w:rFonts w:ascii="標楷體" w:eastAsia="標楷體" w:hAnsi="標楷體" w:cs="Arial"/>
          <w:sz w:val="28"/>
          <w:szCs w:val="28"/>
        </w:rPr>
        <w:t>學生確實依學習計畫進行學習並通過評量，最高可折抵教師應授課總節數之70%(例如：同一科目應補課節數原為10節，最高可折抵7節，折抵節數有小數者四捨五入)。</w:t>
      </w:r>
    </w:p>
    <w:p w:rsidR="00FF407E" w:rsidRDefault="007C39C7">
      <w:pPr>
        <w:pStyle w:val="aa"/>
        <w:numPr>
          <w:ilvl w:val="0"/>
          <w:numId w:val="17"/>
        </w:numPr>
        <w:spacing w:line="440" w:lineRule="exact"/>
        <w:ind w:left="1134" w:hanging="283"/>
        <w:jc w:val="both"/>
        <w:rPr>
          <w:rFonts w:ascii="標楷體" w:eastAsia="標楷體" w:hAnsi="標楷體" w:cs="Arial"/>
          <w:sz w:val="28"/>
          <w:szCs w:val="28"/>
        </w:rPr>
      </w:pPr>
      <w:r>
        <w:rPr>
          <w:rFonts w:ascii="標楷體" w:eastAsia="標楷體" w:hAnsi="標楷體" w:cs="Arial"/>
          <w:sz w:val="28"/>
          <w:szCs w:val="28"/>
        </w:rPr>
        <w:t>利用無紀錄學習歷程平台</w:t>
      </w:r>
    </w:p>
    <w:p w:rsidR="00FF407E" w:rsidRDefault="007C39C7">
      <w:pPr>
        <w:pStyle w:val="aa"/>
        <w:spacing w:line="440" w:lineRule="exact"/>
        <w:ind w:left="1134" w:hanging="1"/>
        <w:jc w:val="both"/>
      </w:pPr>
      <w:r>
        <w:rPr>
          <w:rFonts w:ascii="標楷體" w:eastAsia="標楷體" w:hAnsi="標楷體" w:cs="Arial"/>
          <w:sz w:val="28"/>
          <w:szCs w:val="28"/>
        </w:rPr>
        <w:t>學生完成指定任務、分派作業或評量，最高可折抵應授課總節數之20%；復課後經</w:t>
      </w:r>
      <w:r>
        <w:rPr>
          <w:rFonts w:ascii="標楷體" w:eastAsia="標楷體" w:hAnsi="標楷體"/>
          <w:sz w:val="28"/>
          <w:szCs w:val="28"/>
        </w:rPr>
        <w:t>學校依定期評量之命題及審題機制，針對停課期間學生學習範圍進行總結性評量結果，全班達精熟學習者(高國中70分、國小80分)超過8成，</w:t>
      </w:r>
      <w:r>
        <w:rPr>
          <w:rFonts w:ascii="標楷體" w:eastAsia="標楷體" w:hAnsi="標楷體"/>
          <w:bCs/>
          <w:sz w:val="28"/>
          <w:szCs w:val="28"/>
        </w:rPr>
        <w:t>最高</w:t>
      </w:r>
      <w:r>
        <w:rPr>
          <w:rFonts w:ascii="標楷體" w:eastAsia="標楷體" w:hAnsi="標楷體"/>
          <w:sz w:val="28"/>
          <w:szCs w:val="28"/>
        </w:rPr>
        <w:t>可</w:t>
      </w:r>
      <w:r>
        <w:rPr>
          <w:rFonts w:ascii="標楷體" w:eastAsia="標楷體" w:hAnsi="標楷體"/>
          <w:bCs/>
          <w:sz w:val="28"/>
          <w:szCs w:val="28"/>
        </w:rPr>
        <w:t>折抵授課時數50%。</w:t>
      </w:r>
    </w:p>
    <w:p w:rsidR="00FF407E" w:rsidRDefault="007C39C7">
      <w:pPr>
        <w:pStyle w:val="aa"/>
        <w:numPr>
          <w:ilvl w:val="0"/>
          <w:numId w:val="16"/>
        </w:numPr>
        <w:spacing w:line="440" w:lineRule="exact"/>
        <w:ind w:left="1134" w:hanging="708"/>
        <w:jc w:val="both"/>
        <w:rPr>
          <w:rFonts w:ascii="標楷體" w:eastAsia="標楷體" w:hAnsi="標楷體" w:cs="Arial"/>
          <w:sz w:val="28"/>
          <w:szCs w:val="28"/>
        </w:rPr>
      </w:pPr>
      <w:r>
        <w:rPr>
          <w:rFonts w:ascii="標楷體" w:eastAsia="標楷體" w:hAnsi="標楷體" w:cs="Arial"/>
          <w:sz w:val="28"/>
          <w:szCs w:val="28"/>
        </w:rPr>
        <w:t>教師進行直播教學</w:t>
      </w:r>
    </w:p>
    <w:p w:rsidR="00FF407E" w:rsidRDefault="007C39C7">
      <w:pPr>
        <w:pStyle w:val="aa"/>
        <w:spacing w:line="440" w:lineRule="exact"/>
        <w:ind w:left="1134" w:hanging="1"/>
        <w:jc w:val="both"/>
      </w:pPr>
      <w:r>
        <w:rPr>
          <w:rFonts w:ascii="標楷體" w:eastAsia="標楷體" w:hAnsi="標楷體" w:cs="Arial"/>
          <w:sz w:val="28"/>
          <w:szCs w:val="28"/>
        </w:rPr>
        <w:t>經學習應變小組確認均達成直播教學實施方式之相關規定，授課科目最高可採計70%(例如：同一科目應補課節數原為8節，最高可折抵6節，折抵節數有小數者四捨五入)。復課後經</w:t>
      </w:r>
      <w:r>
        <w:rPr>
          <w:rFonts w:ascii="標楷體" w:eastAsia="標楷體" w:hAnsi="標楷體"/>
          <w:sz w:val="28"/>
          <w:szCs w:val="28"/>
        </w:rPr>
        <w:t>學校依定期評量之命題及審題機制，針對停課期間學生學習範圍進行總結性評量結果，全班達精熟學習者(高國中70分、國小80分)超過8成，</w:t>
      </w:r>
      <w:r>
        <w:rPr>
          <w:rFonts w:ascii="標楷體" w:eastAsia="標楷體" w:hAnsi="標楷體"/>
          <w:bCs/>
          <w:sz w:val="28"/>
          <w:szCs w:val="28"/>
        </w:rPr>
        <w:t>最高</w:t>
      </w:r>
      <w:r>
        <w:rPr>
          <w:rFonts w:ascii="標楷體" w:eastAsia="標楷體" w:hAnsi="標楷體"/>
          <w:sz w:val="28"/>
          <w:szCs w:val="28"/>
        </w:rPr>
        <w:t>可</w:t>
      </w:r>
      <w:r>
        <w:rPr>
          <w:rFonts w:ascii="標楷體" w:eastAsia="標楷體" w:hAnsi="標楷體"/>
          <w:bCs/>
          <w:sz w:val="28"/>
          <w:szCs w:val="28"/>
        </w:rPr>
        <w:t>折抵授課時數100%。</w:t>
      </w:r>
    </w:p>
    <w:p w:rsidR="00FF407E" w:rsidRDefault="007C39C7">
      <w:pPr>
        <w:pStyle w:val="a9"/>
        <w:spacing w:line="440" w:lineRule="exact"/>
        <w:ind w:left="0" w:right="0" w:firstLine="426"/>
        <w:rPr>
          <w:rFonts w:cs="Arial"/>
        </w:rPr>
      </w:pPr>
      <w:r>
        <w:rPr>
          <w:rFonts w:cs="Arial"/>
        </w:rPr>
        <w:t>(三)停課期間上述學習方式可合併採用，最高折抵70%節數。</w:t>
      </w:r>
    </w:p>
    <w:p w:rsidR="00FF407E" w:rsidRDefault="007C39C7">
      <w:pPr>
        <w:pStyle w:val="aa"/>
        <w:numPr>
          <w:ilvl w:val="0"/>
          <w:numId w:val="15"/>
        </w:numPr>
        <w:spacing w:line="440" w:lineRule="exact"/>
        <w:ind w:left="851" w:right="-1" w:hanging="567"/>
        <w:jc w:val="both"/>
        <w:rPr>
          <w:rFonts w:ascii="標楷體" w:eastAsia="標楷體" w:hAnsi="標楷體" w:cs="Arial"/>
          <w:sz w:val="28"/>
          <w:szCs w:val="28"/>
          <w:lang w:val="en"/>
        </w:rPr>
      </w:pPr>
      <w:r>
        <w:rPr>
          <w:rFonts w:ascii="標楷體" w:eastAsia="標楷體" w:hAnsi="標楷體" w:cs="Arial"/>
          <w:sz w:val="28"/>
          <w:szCs w:val="28"/>
          <w:lang w:val="en"/>
        </w:rPr>
        <w:t>實體補課原則</w:t>
      </w:r>
    </w:p>
    <w:p w:rsidR="00FF407E" w:rsidRDefault="007C39C7">
      <w:pPr>
        <w:pStyle w:val="aa"/>
        <w:numPr>
          <w:ilvl w:val="0"/>
          <w:numId w:val="18"/>
        </w:numPr>
        <w:spacing w:line="440" w:lineRule="exact"/>
        <w:ind w:left="1134" w:hanging="708"/>
        <w:jc w:val="both"/>
        <w:rPr>
          <w:rFonts w:ascii="標楷體" w:eastAsia="標楷體" w:hAnsi="標楷體" w:cs="Arial"/>
          <w:sz w:val="28"/>
          <w:szCs w:val="28"/>
        </w:rPr>
      </w:pPr>
      <w:r>
        <w:rPr>
          <w:rFonts w:ascii="標楷體" w:eastAsia="標楷體" w:hAnsi="標楷體" w:cs="Arial"/>
          <w:sz w:val="28"/>
          <w:szCs w:val="28"/>
        </w:rPr>
        <w:t>擬定補課計畫表</w:t>
      </w:r>
    </w:p>
    <w:p w:rsidR="00FF407E" w:rsidRDefault="007C39C7">
      <w:pPr>
        <w:pStyle w:val="aa"/>
        <w:tabs>
          <w:tab w:val="left" w:pos="-424"/>
        </w:tabs>
        <w:spacing w:line="380" w:lineRule="exact"/>
        <w:ind w:left="1133" w:firstLine="1"/>
        <w:jc w:val="both"/>
        <w:rPr>
          <w:rFonts w:ascii="標楷體" w:eastAsia="標楷體" w:hAnsi="標楷體"/>
          <w:sz w:val="28"/>
          <w:szCs w:val="28"/>
          <w:lang w:val="en"/>
        </w:rPr>
      </w:pPr>
      <w:r>
        <w:rPr>
          <w:rFonts w:ascii="標楷體" w:eastAsia="標楷體" w:hAnsi="標楷體"/>
          <w:sz w:val="28"/>
          <w:szCs w:val="28"/>
          <w:lang w:val="en"/>
        </w:rPr>
        <w:t>補課課程應於復課後2個月內完成為原則，並公告家長及學生知悉。實體補課之規劃以年級為單位，並以最多補課節數之教師為填寫原則，若已完成者時數折抵教師可無須到校進行實體補課。</w:t>
      </w:r>
    </w:p>
    <w:p w:rsidR="00FF407E" w:rsidRDefault="007C39C7">
      <w:pPr>
        <w:pStyle w:val="aa"/>
        <w:numPr>
          <w:ilvl w:val="0"/>
          <w:numId w:val="18"/>
        </w:numPr>
        <w:spacing w:line="440" w:lineRule="exact"/>
        <w:ind w:left="1134" w:hanging="708"/>
        <w:jc w:val="both"/>
      </w:pPr>
      <w:r>
        <w:rPr>
          <w:rFonts w:ascii="標楷體" w:eastAsia="標楷體" w:hAnsi="標楷體"/>
          <w:sz w:val="28"/>
          <w:szCs w:val="28"/>
          <w:lang w:val="en"/>
        </w:rPr>
        <w:t>安排補課時間</w:t>
      </w:r>
    </w:p>
    <w:p w:rsidR="00FF407E" w:rsidRDefault="007C39C7">
      <w:pPr>
        <w:pStyle w:val="a9"/>
        <w:tabs>
          <w:tab w:val="left" w:pos="-424"/>
        </w:tabs>
        <w:spacing w:line="380" w:lineRule="exact"/>
        <w:ind w:left="1133" w:right="0" w:firstLine="0"/>
      </w:pPr>
      <w:r>
        <w:rPr>
          <w:lang w:val="en"/>
        </w:rPr>
        <w:t>可安排於早自習、週六日、寒暑假及課餘時間，且基於學生休息，不宜利用午休時間。另倘以週六日方式辦理，應顧及師生身心健康，僅得擇1日辦理。</w:t>
      </w:r>
    </w:p>
    <w:p w:rsidR="00FF407E" w:rsidRDefault="007C39C7">
      <w:pPr>
        <w:pStyle w:val="aa"/>
        <w:numPr>
          <w:ilvl w:val="0"/>
          <w:numId w:val="19"/>
        </w:numPr>
        <w:spacing w:line="440" w:lineRule="exact"/>
        <w:ind w:left="1134" w:firstLine="0"/>
        <w:jc w:val="both"/>
      </w:pPr>
      <w:r>
        <w:rPr>
          <w:rFonts w:ascii="標楷體" w:eastAsia="標楷體" w:hAnsi="標楷體"/>
          <w:sz w:val="28"/>
          <w:szCs w:val="28"/>
          <w:lang w:val="en"/>
        </w:rPr>
        <w:t>國小</w:t>
      </w:r>
      <w:r>
        <w:rPr>
          <w:rFonts w:ascii="微軟正黑體" w:eastAsia="微軟正黑體" w:hAnsi="微軟正黑體"/>
          <w:sz w:val="28"/>
          <w:szCs w:val="28"/>
          <w:lang w:val="en"/>
        </w:rPr>
        <w:t>：</w:t>
      </w:r>
      <w:r>
        <w:rPr>
          <w:rFonts w:ascii="標楷體" w:eastAsia="標楷體" w:hAnsi="標楷體"/>
          <w:sz w:val="28"/>
          <w:szCs w:val="28"/>
          <w:lang w:val="en"/>
        </w:rPr>
        <w:t>安排於未排課之下午時段，且最晚不超過17時。</w:t>
      </w:r>
    </w:p>
    <w:p w:rsidR="00FF407E" w:rsidRDefault="007C39C7">
      <w:pPr>
        <w:pStyle w:val="aa"/>
        <w:numPr>
          <w:ilvl w:val="0"/>
          <w:numId w:val="19"/>
        </w:numPr>
        <w:spacing w:line="440" w:lineRule="exact"/>
        <w:ind w:left="1134" w:firstLine="0"/>
        <w:jc w:val="both"/>
        <w:rPr>
          <w:rFonts w:ascii="標楷體" w:eastAsia="標楷體" w:hAnsi="標楷體"/>
          <w:sz w:val="28"/>
          <w:szCs w:val="28"/>
          <w:lang w:val="en"/>
        </w:rPr>
      </w:pPr>
      <w:r>
        <w:rPr>
          <w:rFonts w:ascii="標楷體" w:eastAsia="標楷體" w:hAnsi="標楷體"/>
          <w:sz w:val="28"/>
          <w:szCs w:val="28"/>
          <w:lang w:val="en"/>
        </w:rPr>
        <w:t>國、高中：最晚不超過18時。</w:t>
      </w:r>
    </w:p>
    <w:p w:rsidR="00FF407E" w:rsidRDefault="007C39C7">
      <w:pPr>
        <w:pStyle w:val="aa"/>
        <w:numPr>
          <w:ilvl w:val="0"/>
          <w:numId w:val="18"/>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正式課程為主</w:t>
      </w:r>
    </w:p>
    <w:p w:rsidR="00FF407E" w:rsidRDefault="007C39C7">
      <w:pPr>
        <w:pStyle w:val="aa"/>
        <w:spacing w:line="440" w:lineRule="exact"/>
        <w:ind w:left="1134" w:hanging="1"/>
        <w:jc w:val="both"/>
        <w:rPr>
          <w:rFonts w:ascii="標楷體" w:eastAsia="標楷體" w:hAnsi="標楷體"/>
          <w:sz w:val="28"/>
          <w:szCs w:val="28"/>
          <w:lang w:val="en"/>
        </w:rPr>
      </w:pPr>
      <w:r>
        <w:rPr>
          <w:rFonts w:ascii="標楷體" w:eastAsia="標楷體" w:hAnsi="標楷體"/>
          <w:sz w:val="28"/>
          <w:szCs w:val="28"/>
          <w:lang w:val="en"/>
        </w:rPr>
        <w:t>以正式課程補課為主。其餘如國小課後照顧班、國中第8節課業輔導或相關課後社團及課程等活動不進行補課。</w:t>
      </w:r>
    </w:p>
    <w:p w:rsidR="00FF407E" w:rsidRDefault="007C39C7">
      <w:pPr>
        <w:pStyle w:val="aa"/>
        <w:numPr>
          <w:ilvl w:val="0"/>
          <w:numId w:val="15"/>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確保學生學習成效</w:t>
      </w:r>
    </w:p>
    <w:p w:rsidR="00FF407E" w:rsidRDefault="007C39C7">
      <w:pPr>
        <w:pStyle w:val="aa"/>
        <w:spacing w:line="440" w:lineRule="exact"/>
        <w:ind w:left="851" w:right="-1" w:hanging="1"/>
        <w:jc w:val="both"/>
        <w:rPr>
          <w:rFonts w:ascii="標楷體" w:eastAsia="標楷體" w:hAnsi="標楷體"/>
          <w:sz w:val="28"/>
          <w:szCs w:val="28"/>
          <w:lang w:val="en"/>
        </w:rPr>
      </w:pPr>
      <w:r>
        <w:rPr>
          <w:rFonts w:ascii="標楷體" w:eastAsia="標楷體" w:hAnsi="標楷體"/>
          <w:sz w:val="28"/>
          <w:szCs w:val="28"/>
          <w:lang w:val="en"/>
        </w:rPr>
        <w:t>無論採線上自主學習或教師直播教學，學生於停課期間之學習內容未達精熟者，學校應協助規劃教師進行學習扶助。</w:t>
      </w:r>
    </w:p>
    <w:p w:rsidR="00FF407E" w:rsidRDefault="007C39C7">
      <w:pPr>
        <w:pStyle w:val="aa"/>
        <w:numPr>
          <w:ilvl w:val="0"/>
          <w:numId w:val="1"/>
        </w:numPr>
        <w:spacing w:before="240" w:line="440" w:lineRule="exact"/>
        <w:ind w:left="567" w:hanging="567"/>
        <w:rPr>
          <w:rFonts w:ascii="標楷體" w:eastAsia="標楷體" w:hAnsi="標楷體"/>
          <w:sz w:val="28"/>
          <w:szCs w:val="28"/>
          <w:lang w:val="en"/>
        </w:rPr>
      </w:pPr>
      <w:r>
        <w:rPr>
          <w:rFonts w:ascii="標楷體" w:eastAsia="標楷體" w:hAnsi="標楷體"/>
          <w:sz w:val="28"/>
          <w:szCs w:val="28"/>
          <w:lang w:val="en"/>
        </w:rPr>
        <w:t>評量原則：以實際分數計算為原則。</w:t>
      </w:r>
    </w:p>
    <w:p w:rsidR="00FF407E" w:rsidRDefault="007C39C7">
      <w:pPr>
        <w:pStyle w:val="aa"/>
        <w:numPr>
          <w:ilvl w:val="0"/>
          <w:numId w:val="20"/>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停課期間若遇定期評量，該次定期評量時間得順延或取消，由學校課發會討論決議之；評量範圍得視實際授課進度進行調整。</w:t>
      </w:r>
    </w:p>
    <w:p w:rsidR="00FF407E" w:rsidRDefault="007C39C7">
      <w:pPr>
        <w:pStyle w:val="aa"/>
        <w:numPr>
          <w:ilvl w:val="0"/>
          <w:numId w:val="20"/>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 xml:space="preserve">部分班級停課，學生無法參加定期評量者，考量公平性，需依命題審題規定另行辦理定期評量。 </w:t>
      </w:r>
    </w:p>
    <w:p w:rsidR="00FF407E" w:rsidRDefault="007C39C7">
      <w:pPr>
        <w:pStyle w:val="aa"/>
        <w:numPr>
          <w:ilvl w:val="0"/>
          <w:numId w:val="1"/>
        </w:numPr>
        <w:spacing w:line="420" w:lineRule="exact"/>
        <w:ind w:left="567" w:hanging="567"/>
        <w:rPr>
          <w:rFonts w:ascii="標楷體" w:eastAsia="標楷體" w:hAnsi="標楷體"/>
          <w:sz w:val="28"/>
          <w:szCs w:val="28"/>
          <w:lang w:val="en"/>
        </w:rPr>
      </w:pPr>
      <w:r>
        <w:rPr>
          <w:rFonts w:ascii="標楷體" w:eastAsia="標楷體" w:hAnsi="標楷體"/>
          <w:sz w:val="28"/>
          <w:szCs w:val="28"/>
          <w:lang w:val="en"/>
        </w:rPr>
        <w:t>學校宜結合科技産業或民間單位提供之資源與服務，以利親師生進行線上自主教學與學習。</w:t>
      </w:r>
    </w:p>
    <w:p w:rsidR="00FF407E" w:rsidRDefault="007C39C7">
      <w:pPr>
        <w:pStyle w:val="aa"/>
        <w:numPr>
          <w:ilvl w:val="0"/>
          <w:numId w:val="1"/>
        </w:numPr>
        <w:spacing w:line="420" w:lineRule="exact"/>
        <w:ind w:left="567" w:hanging="567"/>
        <w:rPr>
          <w:rFonts w:ascii="標楷體" w:eastAsia="標楷體" w:hAnsi="標楷體"/>
          <w:sz w:val="28"/>
          <w:szCs w:val="28"/>
          <w:lang w:val="en"/>
        </w:rPr>
      </w:pPr>
      <w:r>
        <w:rPr>
          <w:rFonts w:ascii="標楷體" w:eastAsia="標楷體" w:hAnsi="標楷體"/>
          <w:sz w:val="28"/>
          <w:szCs w:val="28"/>
          <w:lang w:val="en"/>
        </w:rPr>
        <w:t>本原則經本局核定後實施，修正時亦同。</w:t>
      </w:r>
      <w:r>
        <w:br w:type="page"/>
      </w:r>
    </w:p>
    <w:p w:rsidR="00FF407E" w:rsidRDefault="00952712" w:rsidP="00076B0A">
      <w:pPr>
        <w:pStyle w:val="a9"/>
        <w:spacing w:line="440" w:lineRule="exact"/>
        <w:ind w:left="0" w:right="0" w:firstLine="0"/>
        <w:rPr>
          <w:sz w:val="20"/>
          <w:szCs w:val="20"/>
          <w:lang w:val="en"/>
        </w:rPr>
      </w:pPr>
      <w:r>
        <w:rPr>
          <w:noProof/>
          <w:lang w:val="en-US" w:bidi="ar-SA"/>
        </w:rPr>
        <mc:AlternateContent>
          <mc:Choice Requires="wps">
            <w:drawing>
              <wp:anchor distT="0" distB="0" distL="0" distR="0" simplePos="0" relativeHeight="251650048" behindDoc="0" locked="0" layoutInCell="1" allowOverlap="1">
                <wp:simplePos x="0" y="0"/>
                <wp:positionH relativeFrom="column">
                  <wp:posOffset>89535</wp:posOffset>
                </wp:positionH>
                <wp:positionV relativeFrom="paragraph">
                  <wp:posOffset>-149860</wp:posOffset>
                </wp:positionV>
                <wp:extent cx="933450" cy="389255"/>
                <wp:effectExtent l="0" t="0" r="0" b="0"/>
                <wp:wrapNone/>
                <wp:docPr id="1" name="文字方塊 2"/>
                <wp:cNvGraphicFramePr/>
                <a:graphic xmlns:a="http://schemas.openxmlformats.org/drawingml/2006/main">
                  <a:graphicData uri="http://schemas.microsoft.com/office/word/2010/wordprocessingShape">
                    <wps:wsp>
                      <wps:cNvSpPr txBox="1"/>
                      <wps:spPr>
                        <a:xfrm>
                          <a:off x="0" y="0"/>
                          <a:ext cx="933450" cy="389255"/>
                        </a:xfrm>
                        <a:prstGeom prst="rect">
                          <a:avLst/>
                        </a:prstGeom>
                        <a:ln w="9525">
                          <a:solidFill>
                            <a:srgbClr val="000000"/>
                          </a:solidFill>
                        </a:ln>
                      </wps:spPr>
                      <wps:txbx>
                        <w:txbxContent>
                          <w:p w:rsidR="00FF407E" w:rsidRDefault="007C39C7">
                            <w:pPr>
                              <w:pStyle w:val="a9"/>
                            </w:pPr>
                            <w:r>
                              <w:t>附表1</w:t>
                            </w:r>
                          </w:p>
                        </w:txbxContent>
                      </wps:txbx>
                      <wps:bodyPr wrap="square" lIns="91440" tIns="45720" rIns="91440" bIns="45720" anchor="t">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7.05pt;margin-top:-11.8pt;width:73.5pt;height:30.65pt;z-index:25165004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" filled="f">
                <v:textbox>
                  <w:txbxContent>
                    <w:p w:rsidR="00FF407E" w:rsidRDefault="007C39C7">
                      <w:pPr>
                        <w:pStyle w:val="a9"/>
                      </w:pPr>
                      <w:r>
                        <w:t>附表1</w:t>
                      </w:r>
                    </w:p>
                  </w:txbxContent>
                </v:textbox>
              </v:shape>
            </w:pict>
          </mc:Fallback>
        </mc:AlternateContent>
      </w:r>
    </w:p>
    <w:p w:rsidR="00FF407E" w:rsidRDefault="007C39C7">
      <w:pPr>
        <w:pStyle w:val="a9"/>
        <w:spacing w:line="440" w:lineRule="exact"/>
        <w:ind w:left="826" w:right="0" w:hanging="826"/>
        <w:jc w:val="center"/>
      </w:pPr>
      <w:r>
        <w:rPr>
          <w:lang w:val="en"/>
        </w:rPr>
        <w:t>臺南市</w:t>
      </w:r>
      <w:r w:rsidR="00076B0A">
        <w:rPr>
          <w:rFonts w:hint="eastAsia"/>
        </w:rPr>
        <w:t>官田</w:t>
      </w:r>
      <w:r>
        <w:t>國中因應新型冠狀病毒COVID-19（武漢肺炎）停課期間</w:t>
      </w:r>
    </w:p>
    <w:p w:rsidR="00FF407E" w:rsidRDefault="007C39C7">
      <w:pPr>
        <w:pStyle w:val="a9"/>
        <w:jc w:val="center"/>
        <w:rPr>
          <w:lang w:val="en"/>
        </w:rPr>
      </w:pPr>
      <w:r>
        <w:rPr>
          <w:lang w:val="en"/>
        </w:rPr>
        <w:t>學校規劃學生線上學習方式一覽表(停課前規劃)</w:t>
      </w:r>
    </w:p>
    <w:tbl>
      <w:tblPr>
        <w:tblW w:w="10148"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135"/>
        <w:gridCol w:w="910"/>
        <w:gridCol w:w="2687"/>
        <w:gridCol w:w="2713"/>
        <w:gridCol w:w="2703"/>
      </w:tblGrid>
      <w:tr w:rsidR="00FF407E" w:rsidTr="00952712">
        <w:trPr>
          <w:trHeight w:val="539"/>
        </w:trPr>
        <w:tc>
          <w:tcPr>
            <w:tcW w:w="2045"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spacing w:line="440" w:lineRule="exact"/>
              <w:jc w:val="center"/>
              <w:rPr>
                <w:szCs w:val="24"/>
                <w:lang w:val="en"/>
              </w:rPr>
            </w:pPr>
            <w:r>
              <w:rPr>
                <w:szCs w:val="24"/>
                <w:lang w:val="en"/>
              </w:rPr>
              <w:t>學習領域</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spacing w:line="440" w:lineRule="exact"/>
              <w:jc w:val="center"/>
              <w:rPr>
                <w:szCs w:val="24"/>
                <w:lang w:val="en"/>
              </w:rPr>
            </w:pPr>
            <w:r>
              <w:rPr>
                <w:szCs w:val="24"/>
                <w:lang w:val="en"/>
              </w:rPr>
              <w:t>年級</w:t>
            </w: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spacing w:line="440" w:lineRule="exact"/>
              <w:jc w:val="center"/>
              <w:rPr>
                <w:szCs w:val="24"/>
                <w:lang w:val="en"/>
              </w:rPr>
            </w:pPr>
            <w:r>
              <w:rPr>
                <w:szCs w:val="24"/>
                <w:lang w:val="en"/>
              </w:rPr>
              <w:t>年級</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spacing w:line="440" w:lineRule="exact"/>
              <w:jc w:val="center"/>
              <w:rPr>
                <w:szCs w:val="24"/>
                <w:lang w:val="en"/>
              </w:rPr>
            </w:pPr>
            <w:r>
              <w:rPr>
                <w:szCs w:val="24"/>
                <w:lang w:val="en"/>
              </w:rPr>
              <w:t>年級</w:t>
            </w:r>
          </w:p>
        </w:tc>
      </w:tr>
      <w:tr w:rsidR="00FF407E" w:rsidTr="00952712">
        <w:trPr>
          <w:trHeight w:val="759"/>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rsidP="00952712">
            <w:pPr>
              <w:pStyle w:val="a9"/>
              <w:spacing w:line="240" w:lineRule="exact"/>
              <w:ind w:left="113" w:right="34" w:firstLine="0"/>
              <w:jc w:val="center"/>
              <w:rPr>
                <w:sz w:val="20"/>
                <w:szCs w:val="20"/>
                <w:lang w:val="en"/>
              </w:rPr>
            </w:pPr>
            <w:r>
              <w:rPr>
                <w:sz w:val="20"/>
                <w:szCs w:val="20"/>
                <w:lang w:val="en"/>
              </w:rPr>
              <w:t>國語文</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spacing w:line="320" w:lineRule="exact"/>
              <w:jc w:val="center"/>
              <w:rPr>
                <w:sz w:val="20"/>
                <w:szCs w:val="18"/>
                <w:lang w:val="en"/>
              </w:rPr>
            </w:pPr>
            <w:r>
              <w:rPr>
                <w:sz w:val="20"/>
                <w:szCs w:val="18"/>
                <w:lang w:val="en"/>
              </w:rPr>
              <w:t>方式</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pPr>
              <w:pStyle w:val="a9"/>
              <w:spacing w:line="320" w:lineRule="exact"/>
            </w:pPr>
            <w:r>
              <w:rPr>
                <w:rFonts w:ascii="Wingdings" w:eastAsia="Wingdings" w:hAnsi="Wingdings" w:cs="Wingdings"/>
                <w:sz w:val="22"/>
                <w:lang w:val="en"/>
              </w:rPr>
              <w:t></w:t>
            </w:r>
            <w:r>
              <w:rPr>
                <w:sz w:val="22"/>
                <w:lang w:val="en"/>
              </w:rPr>
              <w:t>1.學生自學</w:t>
            </w:r>
          </w:p>
          <w:p w:rsidR="00FF407E" w:rsidRDefault="007C39C7">
            <w:pPr>
              <w:pStyle w:val="a9"/>
              <w:spacing w:line="320" w:lineRule="exact"/>
            </w:pPr>
            <w:r>
              <w:rPr>
                <w:rFonts w:ascii="Wingdings" w:eastAsia="Wingdings" w:hAnsi="Wingdings" w:cs="Wingdings"/>
                <w:sz w:val="22"/>
                <w:lang w:val="en"/>
              </w:rPr>
              <w:t></w:t>
            </w:r>
            <w:r>
              <w:rPr>
                <w:sz w:val="22"/>
                <w:lang w:val="en"/>
              </w:rPr>
              <w:t>2.教師直播</w:t>
            </w: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pPr>
              <w:pStyle w:val="a9"/>
              <w:spacing w:line="320" w:lineRule="exact"/>
            </w:pPr>
            <w:r>
              <w:rPr>
                <w:rFonts w:ascii="Wingdings" w:eastAsia="Wingdings" w:hAnsi="Wingdings" w:cs="Wingdings"/>
                <w:sz w:val="22"/>
                <w:lang w:val="en"/>
              </w:rPr>
              <w:t></w:t>
            </w:r>
            <w:r>
              <w:rPr>
                <w:sz w:val="22"/>
                <w:lang w:val="en"/>
              </w:rPr>
              <w:t>1.學生自學</w:t>
            </w:r>
          </w:p>
          <w:p w:rsidR="00FF407E" w:rsidRDefault="007C39C7">
            <w:pPr>
              <w:pStyle w:val="a9"/>
              <w:spacing w:line="300" w:lineRule="exact"/>
            </w:pPr>
            <w:r>
              <w:rPr>
                <w:rFonts w:ascii="Wingdings" w:eastAsia="Wingdings" w:hAnsi="Wingdings" w:cs="Wingdings"/>
                <w:sz w:val="22"/>
                <w:lang w:val="en"/>
              </w:rPr>
              <w:t></w:t>
            </w:r>
            <w:r>
              <w:rPr>
                <w:sz w:val="22"/>
                <w:lang w:val="en"/>
              </w:rPr>
              <w:t>2.教師直播</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pPr>
              <w:pStyle w:val="a9"/>
              <w:spacing w:line="320" w:lineRule="exact"/>
            </w:pPr>
            <w:r>
              <w:rPr>
                <w:rFonts w:ascii="Wingdings" w:eastAsia="Wingdings" w:hAnsi="Wingdings" w:cs="Wingdings"/>
                <w:sz w:val="22"/>
                <w:lang w:val="en"/>
              </w:rPr>
              <w:t></w:t>
            </w:r>
            <w:r>
              <w:rPr>
                <w:sz w:val="22"/>
                <w:lang w:val="en"/>
              </w:rPr>
              <w:t>1.學生自學</w:t>
            </w:r>
          </w:p>
          <w:p w:rsidR="00FF407E" w:rsidRDefault="007C39C7">
            <w:pPr>
              <w:pStyle w:val="a9"/>
              <w:spacing w:line="300" w:lineRule="exact"/>
            </w:pPr>
            <w:r>
              <w:rPr>
                <w:rFonts w:ascii="Wingdings" w:eastAsia="Wingdings" w:hAnsi="Wingdings" w:cs="Wingdings"/>
                <w:sz w:val="22"/>
                <w:lang w:val="en"/>
              </w:rPr>
              <w:t></w:t>
            </w:r>
            <w:r>
              <w:rPr>
                <w:sz w:val="22"/>
                <w:lang w:val="en"/>
              </w:rPr>
              <w:t>2.教師直播</w:t>
            </w:r>
          </w:p>
        </w:tc>
      </w:tr>
      <w:tr w:rsidR="00FF407E" w:rsidTr="00952712">
        <w:trPr>
          <w:trHeight w:val="675"/>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tc>
        <w:tc>
          <w:tcPr>
            <w:tcW w:w="9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spacing w:line="320" w:lineRule="exact"/>
              <w:jc w:val="center"/>
              <w:rPr>
                <w:sz w:val="20"/>
                <w:szCs w:val="18"/>
                <w:lang w:val="en"/>
              </w:rPr>
            </w:pPr>
            <w:r>
              <w:rPr>
                <w:sz w:val="20"/>
                <w:szCs w:val="18"/>
                <w:lang w:val="en"/>
              </w:rPr>
              <w:t>平臺</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pPr>
              <w:pStyle w:val="a9"/>
              <w:spacing w:line="300" w:lineRule="exact"/>
              <w:rPr>
                <w:sz w:val="22"/>
                <w:lang w:val="en"/>
              </w:rPr>
            </w:pPr>
            <w:r>
              <w:rPr>
                <w:sz w:val="22"/>
                <w:lang w:val="en"/>
              </w:rPr>
              <w:t>1.</w:t>
            </w:r>
          </w:p>
          <w:p w:rsidR="00FF407E" w:rsidRDefault="007C39C7">
            <w:pPr>
              <w:pStyle w:val="a9"/>
              <w:spacing w:line="300" w:lineRule="exact"/>
              <w:rPr>
                <w:sz w:val="22"/>
                <w:lang w:val="en"/>
              </w:rPr>
            </w:pPr>
            <w:r>
              <w:rPr>
                <w:sz w:val="22"/>
                <w:lang w:val="en"/>
              </w:rPr>
              <w:t>2.</w:t>
            </w: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pPr>
              <w:pStyle w:val="a9"/>
              <w:spacing w:line="320" w:lineRule="exact"/>
              <w:rPr>
                <w:sz w:val="22"/>
                <w:lang w:val="en"/>
              </w:rPr>
            </w:pPr>
            <w:r>
              <w:rPr>
                <w:sz w:val="22"/>
                <w:lang w:val="en"/>
              </w:rPr>
              <w:t>1.</w:t>
            </w:r>
          </w:p>
          <w:p w:rsidR="00FF407E" w:rsidRDefault="007C39C7">
            <w:pPr>
              <w:pStyle w:val="a9"/>
              <w:spacing w:line="300" w:lineRule="exact"/>
              <w:rPr>
                <w:sz w:val="22"/>
                <w:lang w:val="en"/>
              </w:rPr>
            </w:pPr>
            <w:r>
              <w:rPr>
                <w:sz w:val="22"/>
                <w:lang w:val="en"/>
              </w:rPr>
              <w:t>2.</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pPr>
              <w:pStyle w:val="a9"/>
              <w:spacing w:line="320" w:lineRule="exact"/>
              <w:rPr>
                <w:sz w:val="22"/>
                <w:lang w:val="en"/>
              </w:rPr>
            </w:pPr>
            <w:r>
              <w:rPr>
                <w:sz w:val="22"/>
                <w:lang w:val="en"/>
              </w:rPr>
              <w:t>1.</w:t>
            </w:r>
          </w:p>
          <w:p w:rsidR="00FF407E" w:rsidRDefault="007C39C7">
            <w:pPr>
              <w:pStyle w:val="a9"/>
              <w:spacing w:line="300" w:lineRule="exact"/>
              <w:rPr>
                <w:sz w:val="22"/>
                <w:lang w:val="en"/>
              </w:rPr>
            </w:pPr>
            <w:r>
              <w:rPr>
                <w:sz w:val="22"/>
                <w:lang w:val="en"/>
              </w:rPr>
              <w:t>2.</w:t>
            </w:r>
          </w:p>
        </w:tc>
      </w:tr>
      <w:tr w:rsidR="00FF407E" w:rsidTr="00952712">
        <w:trPr>
          <w:cantSplit/>
          <w:trHeight w:val="567"/>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rsidP="00952712">
            <w:pPr>
              <w:pStyle w:val="a9"/>
              <w:spacing w:line="240" w:lineRule="exact"/>
              <w:ind w:left="113" w:right="34" w:firstLine="0"/>
              <w:jc w:val="center"/>
              <w:rPr>
                <w:sz w:val="20"/>
                <w:szCs w:val="20"/>
                <w:lang w:val="en"/>
              </w:rPr>
            </w:pPr>
            <w:r>
              <w:rPr>
                <w:sz w:val="20"/>
                <w:szCs w:val="20"/>
                <w:lang w:val="en"/>
              </w:rPr>
              <w:t>英語文</w:t>
            </w:r>
          </w:p>
          <w:p w:rsidR="00FF407E" w:rsidRDefault="007C39C7" w:rsidP="00952712">
            <w:pPr>
              <w:pStyle w:val="a9"/>
              <w:spacing w:line="240" w:lineRule="exact"/>
              <w:ind w:left="113" w:right="170" w:firstLine="0"/>
              <w:rPr>
                <w:sz w:val="20"/>
                <w:szCs w:val="20"/>
                <w:lang w:val="en"/>
              </w:rPr>
            </w:pPr>
            <w:r>
              <w:rPr>
                <w:sz w:val="20"/>
                <w:szCs w:val="20"/>
                <w:lang w:val="en"/>
              </w:rPr>
              <w:t>(範例)</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spacing w:line="320" w:lineRule="exact"/>
              <w:jc w:val="center"/>
              <w:rPr>
                <w:sz w:val="20"/>
                <w:szCs w:val="18"/>
                <w:lang w:val="en"/>
              </w:rPr>
            </w:pPr>
            <w:r>
              <w:rPr>
                <w:sz w:val="20"/>
                <w:szCs w:val="18"/>
                <w:lang w:val="en"/>
              </w:rPr>
              <w:t>平臺</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pPr>
              <w:pStyle w:val="a9"/>
              <w:spacing w:line="320" w:lineRule="exact"/>
              <w:rPr>
                <w:sz w:val="22"/>
                <w:lang w:val="en"/>
              </w:rPr>
            </w:pPr>
            <w:r>
              <w:rPr>
                <w:sz w:val="22"/>
                <w:lang w:val="en"/>
              </w:rPr>
              <w:t>■1.學生自學</w:t>
            </w:r>
          </w:p>
          <w:p w:rsidR="00FF407E" w:rsidRDefault="007C39C7">
            <w:pPr>
              <w:pStyle w:val="a9"/>
              <w:spacing w:line="240" w:lineRule="exact"/>
            </w:pPr>
            <w:r>
              <w:rPr>
                <w:sz w:val="22"/>
                <w:lang w:val="en"/>
              </w:rPr>
              <w:t>■2.教師直播</w:t>
            </w: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pPr>
              <w:pStyle w:val="a9"/>
              <w:spacing w:line="320" w:lineRule="exact"/>
            </w:pPr>
            <w:r>
              <w:rPr>
                <w:rFonts w:ascii="Wingdings" w:eastAsia="Wingdings" w:hAnsi="Wingdings" w:cs="Wingdings"/>
                <w:sz w:val="22"/>
                <w:lang w:val="en"/>
              </w:rPr>
              <w:t></w:t>
            </w:r>
            <w:r>
              <w:rPr>
                <w:sz w:val="22"/>
                <w:lang w:val="en"/>
              </w:rPr>
              <w:t>學生自學</w:t>
            </w:r>
          </w:p>
          <w:p w:rsidR="00FF407E" w:rsidRDefault="007C39C7">
            <w:pPr>
              <w:pStyle w:val="a9"/>
              <w:spacing w:line="240" w:lineRule="exact"/>
            </w:pPr>
            <w:r>
              <w:rPr>
                <w:sz w:val="22"/>
                <w:lang w:val="en"/>
              </w:rPr>
              <w:t>■教師直播</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pPr>
              <w:pStyle w:val="a9"/>
              <w:spacing w:line="320" w:lineRule="exact"/>
            </w:pPr>
            <w:r>
              <w:rPr>
                <w:rFonts w:ascii="Wingdings" w:eastAsia="Wingdings" w:hAnsi="Wingdings" w:cs="Wingdings"/>
                <w:sz w:val="22"/>
                <w:lang w:val="en"/>
              </w:rPr>
              <w:t></w:t>
            </w:r>
            <w:r>
              <w:rPr>
                <w:sz w:val="22"/>
                <w:lang w:val="en"/>
              </w:rPr>
              <w:t>1.學生自學</w:t>
            </w:r>
          </w:p>
          <w:p w:rsidR="00FF407E" w:rsidRDefault="007C39C7">
            <w:pPr>
              <w:pStyle w:val="a9"/>
              <w:spacing w:line="240" w:lineRule="exact"/>
            </w:pPr>
            <w:r>
              <w:rPr>
                <w:sz w:val="22"/>
                <w:lang w:val="en"/>
              </w:rPr>
              <w:t>■2.教師直播</w:t>
            </w:r>
          </w:p>
        </w:tc>
      </w:tr>
      <w:tr w:rsidR="00FF407E" w:rsidTr="00952712">
        <w:trPr>
          <w:cantSplit/>
          <w:trHeight w:val="567"/>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tc>
        <w:tc>
          <w:tcPr>
            <w:tcW w:w="9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spacing w:line="320" w:lineRule="exact"/>
              <w:jc w:val="center"/>
              <w:rPr>
                <w:sz w:val="20"/>
                <w:szCs w:val="18"/>
                <w:lang w:val="en"/>
              </w:rPr>
            </w:pPr>
            <w:r>
              <w:rPr>
                <w:sz w:val="20"/>
                <w:szCs w:val="18"/>
                <w:lang w:val="en"/>
              </w:rPr>
              <w:t>方式</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pPr>
              <w:pStyle w:val="a9"/>
              <w:spacing w:line="300" w:lineRule="exact"/>
              <w:rPr>
                <w:sz w:val="22"/>
                <w:lang w:val="en"/>
              </w:rPr>
            </w:pPr>
            <w:r>
              <w:rPr>
                <w:sz w:val="22"/>
                <w:lang w:val="en"/>
              </w:rPr>
              <w:t>1.因材網、翰林</w:t>
            </w:r>
          </w:p>
          <w:p w:rsidR="00FF407E" w:rsidRDefault="007C39C7">
            <w:pPr>
              <w:pStyle w:val="a9"/>
              <w:spacing w:line="240" w:lineRule="exact"/>
            </w:pPr>
            <w:r>
              <w:rPr>
                <w:sz w:val="22"/>
                <w:lang w:val="en"/>
              </w:rPr>
              <w:t>2.teams</w:t>
            </w: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pPr>
              <w:pStyle w:val="a9"/>
              <w:spacing w:line="320" w:lineRule="exact"/>
              <w:rPr>
                <w:sz w:val="22"/>
                <w:lang w:val="en"/>
              </w:rPr>
            </w:pPr>
            <w:r>
              <w:rPr>
                <w:sz w:val="22"/>
                <w:lang w:val="en"/>
              </w:rPr>
              <w:t>1.X</w:t>
            </w:r>
          </w:p>
          <w:p w:rsidR="00FF407E" w:rsidRDefault="007C39C7">
            <w:pPr>
              <w:pStyle w:val="a9"/>
              <w:spacing w:line="240" w:lineRule="exact"/>
            </w:pPr>
            <w:r>
              <w:rPr>
                <w:sz w:val="22"/>
                <w:lang w:val="en"/>
              </w:rPr>
              <w:t>2.ZOOM</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pPr>
              <w:pStyle w:val="a9"/>
              <w:spacing w:line="320" w:lineRule="exact"/>
              <w:rPr>
                <w:sz w:val="22"/>
                <w:lang w:val="en"/>
              </w:rPr>
            </w:pPr>
            <w:r>
              <w:rPr>
                <w:sz w:val="22"/>
                <w:lang w:val="en"/>
              </w:rPr>
              <w:t>1.學習吧</w:t>
            </w:r>
          </w:p>
          <w:p w:rsidR="00FF407E" w:rsidRDefault="007C39C7">
            <w:pPr>
              <w:pStyle w:val="a9"/>
              <w:spacing w:line="240" w:lineRule="exact"/>
            </w:pPr>
            <w:r>
              <w:rPr>
                <w:sz w:val="22"/>
                <w:lang w:val="en"/>
              </w:rPr>
              <w:t>2.X</w:t>
            </w:r>
          </w:p>
        </w:tc>
      </w:tr>
      <w:tr w:rsidR="00FF407E" w:rsidTr="00952712">
        <w:trPr>
          <w:cantSplit/>
          <w:trHeight w:val="567"/>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spacing w:line="240" w:lineRule="exact"/>
              <w:jc w:val="center"/>
              <w:rPr>
                <w:sz w:val="20"/>
                <w:szCs w:val="20"/>
                <w:lang w:val="en"/>
              </w:rPr>
            </w:pPr>
            <w:r>
              <w:rPr>
                <w:sz w:val="20"/>
                <w:szCs w:val="20"/>
                <w:lang w:val="en"/>
              </w:rPr>
              <w:t>數學</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spacing w:line="320" w:lineRule="exact"/>
              <w:jc w:val="center"/>
              <w:rPr>
                <w:sz w:val="20"/>
                <w:szCs w:val="18"/>
                <w:lang w:val="en"/>
              </w:rPr>
            </w:pPr>
            <w:r>
              <w:rPr>
                <w:sz w:val="20"/>
                <w:szCs w:val="18"/>
                <w:lang w:val="en"/>
              </w:rPr>
              <w:t>平臺</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240" w:lineRule="exact"/>
              <w:rPr>
                <w:lang w:val="en"/>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240" w:lineRule="exact"/>
              <w:rPr>
                <w:lang w:val="en"/>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240" w:lineRule="exact"/>
              <w:rPr>
                <w:lang w:val="en"/>
              </w:rPr>
            </w:pPr>
          </w:p>
        </w:tc>
      </w:tr>
      <w:tr w:rsidR="00FF407E" w:rsidTr="00952712">
        <w:trPr>
          <w:cantSplit/>
          <w:trHeight w:val="567"/>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tc>
        <w:tc>
          <w:tcPr>
            <w:tcW w:w="9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spacing w:line="320" w:lineRule="exact"/>
              <w:jc w:val="center"/>
              <w:rPr>
                <w:sz w:val="20"/>
                <w:szCs w:val="18"/>
                <w:lang w:val="en"/>
              </w:rPr>
            </w:pPr>
            <w:r>
              <w:rPr>
                <w:sz w:val="20"/>
                <w:szCs w:val="18"/>
                <w:lang w:val="en"/>
              </w:rPr>
              <w:t>方式</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240" w:lineRule="exact"/>
              <w:rPr>
                <w:lang w:val="en"/>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240" w:lineRule="exact"/>
              <w:rPr>
                <w:lang w:val="en"/>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240" w:lineRule="exact"/>
              <w:rPr>
                <w:lang w:val="en"/>
              </w:rPr>
            </w:pPr>
          </w:p>
        </w:tc>
      </w:tr>
      <w:tr w:rsidR="00FF407E" w:rsidTr="00952712">
        <w:trPr>
          <w:cantSplit/>
          <w:trHeight w:val="567"/>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spacing w:line="240" w:lineRule="exact"/>
              <w:jc w:val="center"/>
              <w:rPr>
                <w:sz w:val="20"/>
                <w:szCs w:val="20"/>
                <w:lang w:val="en"/>
              </w:rPr>
            </w:pPr>
            <w:r>
              <w:rPr>
                <w:sz w:val="20"/>
                <w:szCs w:val="20"/>
                <w:lang w:val="en"/>
              </w:rPr>
              <w:t>社會</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spacing w:line="320" w:lineRule="exact"/>
              <w:jc w:val="center"/>
              <w:rPr>
                <w:sz w:val="20"/>
                <w:szCs w:val="18"/>
                <w:lang w:val="en"/>
              </w:rPr>
            </w:pPr>
            <w:r>
              <w:rPr>
                <w:sz w:val="20"/>
                <w:szCs w:val="18"/>
                <w:lang w:val="en"/>
              </w:rPr>
              <w:t>平臺</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240" w:lineRule="exact"/>
              <w:rPr>
                <w:lang w:val="en"/>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240" w:lineRule="exact"/>
              <w:rPr>
                <w:lang w:val="en"/>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240" w:lineRule="exact"/>
              <w:rPr>
                <w:lang w:val="en"/>
              </w:rPr>
            </w:pPr>
          </w:p>
        </w:tc>
      </w:tr>
      <w:tr w:rsidR="00FF407E" w:rsidTr="00952712">
        <w:trPr>
          <w:cantSplit/>
          <w:trHeight w:val="567"/>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tc>
        <w:tc>
          <w:tcPr>
            <w:tcW w:w="9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spacing w:line="320" w:lineRule="exact"/>
              <w:jc w:val="center"/>
              <w:rPr>
                <w:sz w:val="20"/>
                <w:szCs w:val="18"/>
                <w:lang w:val="en"/>
              </w:rPr>
            </w:pPr>
            <w:r>
              <w:rPr>
                <w:sz w:val="20"/>
                <w:szCs w:val="18"/>
                <w:lang w:val="en"/>
              </w:rPr>
              <w:t>方式</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240" w:lineRule="exact"/>
              <w:rPr>
                <w:lang w:val="en"/>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240" w:lineRule="exact"/>
              <w:rPr>
                <w:lang w:val="en"/>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240" w:lineRule="exact"/>
              <w:rPr>
                <w:lang w:val="en"/>
              </w:rPr>
            </w:pPr>
          </w:p>
        </w:tc>
      </w:tr>
      <w:tr w:rsidR="00FF407E" w:rsidTr="00952712">
        <w:trPr>
          <w:cantSplit/>
          <w:trHeight w:val="567"/>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spacing w:line="240" w:lineRule="exact"/>
              <w:jc w:val="center"/>
              <w:rPr>
                <w:sz w:val="20"/>
                <w:szCs w:val="20"/>
                <w:lang w:val="en"/>
              </w:rPr>
            </w:pPr>
            <w:r>
              <w:rPr>
                <w:sz w:val="20"/>
                <w:szCs w:val="20"/>
                <w:lang w:val="en"/>
              </w:rPr>
              <w:t>自然</w:t>
            </w:r>
          </w:p>
          <w:p w:rsidR="00FF407E" w:rsidRDefault="007C39C7">
            <w:pPr>
              <w:pStyle w:val="a9"/>
              <w:spacing w:line="240" w:lineRule="exact"/>
              <w:jc w:val="center"/>
              <w:rPr>
                <w:sz w:val="20"/>
                <w:szCs w:val="20"/>
                <w:lang w:val="en"/>
              </w:rPr>
            </w:pPr>
            <w:r>
              <w:rPr>
                <w:sz w:val="20"/>
                <w:szCs w:val="20"/>
                <w:lang w:val="en"/>
              </w:rPr>
              <w:t>科學</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spacing w:line="320" w:lineRule="exact"/>
              <w:jc w:val="center"/>
              <w:rPr>
                <w:sz w:val="20"/>
                <w:szCs w:val="18"/>
                <w:lang w:val="en"/>
              </w:rPr>
            </w:pPr>
            <w:r>
              <w:rPr>
                <w:sz w:val="20"/>
                <w:szCs w:val="18"/>
                <w:lang w:val="en"/>
              </w:rPr>
              <w:t>平臺</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240" w:lineRule="exact"/>
              <w:rPr>
                <w:lang w:val="en"/>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240" w:lineRule="exact"/>
              <w:rPr>
                <w:lang w:val="en"/>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240" w:lineRule="exact"/>
              <w:rPr>
                <w:lang w:val="en"/>
              </w:rPr>
            </w:pPr>
          </w:p>
        </w:tc>
      </w:tr>
      <w:tr w:rsidR="00FF407E" w:rsidTr="00952712">
        <w:trPr>
          <w:cantSplit/>
          <w:trHeight w:val="567"/>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tc>
        <w:tc>
          <w:tcPr>
            <w:tcW w:w="9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spacing w:line="320" w:lineRule="exact"/>
              <w:jc w:val="center"/>
              <w:rPr>
                <w:sz w:val="20"/>
                <w:szCs w:val="18"/>
                <w:lang w:val="en"/>
              </w:rPr>
            </w:pPr>
            <w:r>
              <w:rPr>
                <w:sz w:val="20"/>
                <w:szCs w:val="18"/>
                <w:lang w:val="en"/>
              </w:rPr>
              <w:t>方式</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440" w:lineRule="exact"/>
              <w:rPr>
                <w:lang w:val="en"/>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440" w:lineRule="exact"/>
              <w:rPr>
                <w:lang w:val="en"/>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440" w:lineRule="exact"/>
              <w:rPr>
                <w:lang w:val="en"/>
              </w:rPr>
            </w:pPr>
          </w:p>
        </w:tc>
      </w:tr>
      <w:tr w:rsidR="00FF407E" w:rsidTr="00952712">
        <w:trPr>
          <w:cantSplit/>
          <w:trHeight w:val="567"/>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spacing w:line="240" w:lineRule="exact"/>
              <w:jc w:val="center"/>
            </w:pPr>
            <w:r>
              <w:rPr>
                <w:sz w:val="20"/>
                <w:szCs w:val="20"/>
                <w:highlight w:val="white"/>
                <w:lang w:val="en"/>
              </w:rPr>
              <w:t>自填</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spacing w:line="320" w:lineRule="exact"/>
              <w:jc w:val="center"/>
              <w:rPr>
                <w:sz w:val="20"/>
                <w:szCs w:val="18"/>
                <w:lang w:val="en"/>
              </w:rPr>
            </w:pPr>
            <w:r>
              <w:rPr>
                <w:sz w:val="20"/>
                <w:szCs w:val="18"/>
                <w:lang w:val="en"/>
              </w:rPr>
              <w:t>平臺</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440" w:lineRule="exact"/>
              <w:rPr>
                <w:lang w:val="en"/>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440" w:lineRule="exact"/>
              <w:rPr>
                <w:lang w:val="en"/>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440" w:lineRule="exact"/>
              <w:rPr>
                <w:lang w:val="en"/>
              </w:rPr>
            </w:pPr>
          </w:p>
        </w:tc>
      </w:tr>
      <w:tr w:rsidR="00FF407E" w:rsidTr="00952712">
        <w:trPr>
          <w:cantSplit/>
          <w:trHeight w:val="567"/>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tc>
        <w:tc>
          <w:tcPr>
            <w:tcW w:w="9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spacing w:line="320" w:lineRule="exact"/>
              <w:jc w:val="center"/>
              <w:rPr>
                <w:sz w:val="20"/>
                <w:szCs w:val="18"/>
                <w:lang w:val="en"/>
              </w:rPr>
            </w:pPr>
            <w:r>
              <w:rPr>
                <w:sz w:val="20"/>
                <w:szCs w:val="18"/>
                <w:lang w:val="en"/>
              </w:rPr>
              <w:t>方式</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440" w:lineRule="exact"/>
              <w:rPr>
                <w:lang w:val="en"/>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440" w:lineRule="exact"/>
              <w:rPr>
                <w:lang w:val="en"/>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440" w:lineRule="exact"/>
              <w:rPr>
                <w:lang w:val="en"/>
              </w:rPr>
            </w:pPr>
          </w:p>
        </w:tc>
      </w:tr>
      <w:tr w:rsidR="00FF407E" w:rsidTr="00952712">
        <w:trPr>
          <w:cantSplit/>
          <w:trHeight w:val="567"/>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spacing w:line="240" w:lineRule="exact"/>
              <w:jc w:val="center"/>
            </w:pPr>
            <w:r>
              <w:rPr>
                <w:sz w:val="20"/>
                <w:szCs w:val="20"/>
                <w:highlight w:val="white"/>
                <w:lang w:val="en"/>
              </w:rPr>
              <w:t>自填</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spacing w:line="320" w:lineRule="exact"/>
              <w:jc w:val="center"/>
              <w:rPr>
                <w:sz w:val="20"/>
                <w:szCs w:val="18"/>
                <w:lang w:val="en"/>
              </w:rPr>
            </w:pPr>
            <w:r>
              <w:rPr>
                <w:sz w:val="20"/>
                <w:szCs w:val="18"/>
                <w:lang w:val="en"/>
              </w:rPr>
              <w:t>平臺</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440" w:lineRule="exact"/>
              <w:rPr>
                <w:lang w:val="en"/>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440" w:lineRule="exact"/>
              <w:rPr>
                <w:lang w:val="en"/>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440" w:lineRule="exact"/>
              <w:rPr>
                <w:lang w:val="en"/>
              </w:rPr>
            </w:pPr>
          </w:p>
        </w:tc>
      </w:tr>
      <w:tr w:rsidR="00FF407E" w:rsidTr="00952712">
        <w:trPr>
          <w:cantSplit/>
          <w:trHeight w:val="567"/>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tc>
        <w:tc>
          <w:tcPr>
            <w:tcW w:w="9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spacing w:line="320" w:lineRule="exact"/>
              <w:jc w:val="center"/>
              <w:rPr>
                <w:sz w:val="20"/>
                <w:szCs w:val="18"/>
                <w:lang w:val="en"/>
              </w:rPr>
            </w:pPr>
            <w:r>
              <w:rPr>
                <w:sz w:val="20"/>
                <w:szCs w:val="18"/>
                <w:lang w:val="en"/>
              </w:rPr>
              <w:t>方式</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440" w:lineRule="exact"/>
              <w:rPr>
                <w:lang w:val="en"/>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440" w:lineRule="exact"/>
              <w:rPr>
                <w:lang w:val="en"/>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440" w:lineRule="exact"/>
              <w:rPr>
                <w:lang w:val="en"/>
              </w:rPr>
            </w:pPr>
          </w:p>
        </w:tc>
      </w:tr>
      <w:tr w:rsidR="00FF407E" w:rsidTr="00952712">
        <w:trPr>
          <w:cantSplit/>
          <w:trHeight w:val="567"/>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spacing w:line="240" w:lineRule="exact"/>
              <w:jc w:val="center"/>
            </w:pPr>
            <w:r>
              <w:rPr>
                <w:sz w:val="20"/>
                <w:szCs w:val="20"/>
                <w:highlight w:val="white"/>
                <w:lang w:val="en"/>
              </w:rPr>
              <w:t>自填</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spacing w:line="320" w:lineRule="exact"/>
              <w:jc w:val="center"/>
              <w:rPr>
                <w:sz w:val="20"/>
                <w:szCs w:val="18"/>
                <w:lang w:val="en"/>
              </w:rPr>
            </w:pPr>
            <w:r>
              <w:rPr>
                <w:sz w:val="20"/>
                <w:szCs w:val="18"/>
                <w:lang w:val="en"/>
              </w:rPr>
              <w:t>平臺</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440" w:lineRule="exact"/>
              <w:rPr>
                <w:lang w:val="en"/>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440" w:lineRule="exact"/>
              <w:rPr>
                <w:lang w:val="en"/>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440" w:lineRule="exact"/>
              <w:rPr>
                <w:lang w:val="en"/>
              </w:rPr>
            </w:pPr>
          </w:p>
        </w:tc>
      </w:tr>
      <w:tr w:rsidR="00FF407E" w:rsidTr="00952712">
        <w:trPr>
          <w:cantSplit/>
          <w:trHeight w:val="567"/>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tc>
        <w:tc>
          <w:tcPr>
            <w:tcW w:w="9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spacing w:line="320" w:lineRule="exact"/>
              <w:jc w:val="center"/>
              <w:rPr>
                <w:sz w:val="20"/>
                <w:szCs w:val="18"/>
                <w:lang w:val="en"/>
              </w:rPr>
            </w:pPr>
            <w:r>
              <w:rPr>
                <w:sz w:val="20"/>
                <w:szCs w:val="18"/>
                <w:lang w:val="en"/>
              </w:rPr>
              <w:t>方式</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440" w:lineRule="exact"/>
              <w:rPr>
                <w:lang w:val="en"/>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440" w:lineRule="exact"/>
              <w:rPr>
                <w:lang w:val="en"/>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spacing w:line="440" w:lineRule="exact"/>
              <w:rPr>
                <w:lang w:val="en"/>
              </w:rPr>
            </w:pPr>
          </w:p>
        </w:tc>
      </w:tr>
    </w:tbl>
    <w:p w:rsidR="00F7518D" w:rsidRDefault="00F7518D">
      <w:pPr>
        <w:pStyle w:val="a9"/>
        <w:spacing w:line="240" w:lineRule="exact"/>
        <w:rPr>
          <w:lang w:val="en"/>
        </w:rPr>
      </w:pPr>
    </w:p>
    <w:p w:rsidR="00FF407E" w:rsidRDefault="007C39C7">
      <w:pPr>
        <w:pStyle w:val="a9"/>
        <w:spacing w:line="240" w:lineRule="exact"/>
        <w:rPr>
          <w:lang w:val="en"/>
        </w:rPr>
      </w:pPr>
      <w:r>
        <w:rPr>
          <w:lang w:val="en"/>
        </w:rPr>
        <w:t xml:space="preserve">全校完成師生熟習學習平台日期：      </w:t>
      </w:r>
    </w:p>
    <w:p w:rsidR="00FF407E" w:rsidRDefault="00FF407E">
      <w:pPr>
        <w:pStyle w:val="a9"/>
        <w:spacing w:line="240" w:lineRule="exact"/>
        <w:rPr>
          <w:lang w:val="en"/>
        </w:rPr>
      </w:pPr>
    </w:p>
    <w:p w:rsidR="00FF407E" w:rsidRDefault="00FF407E">
      <w:pPr>
        <w:pStyle w:val="a9"/>
        <w:spacing w:line="240" w:lineRule="exact"/>
        <w:rPr>
          <w:lang w:val="en"/>
        </w:rPr>
      </w:pPr>
    </w:p>
    <w:p w:rsidR="00FF407E" w:rsidRDefault="007C39C7">
      <w:pPr>
        <w:pStyle w:val="a9"/>
        <w:tabs>
          <w:tab w:val="left" w:pos="1071"/>
          <w:tab w:val="left" w:pos="2411"/>
          <w:tab w:val="left" w:pos="3403"/>
          <w:tab w:val="left" w:pos="5246"/>
          <w:tab w:val="left" w:pos="6947"/>
          <w:tab w:val="left" w:pos="8789"/>
        </w:tabs>
        <w:spacing w:line="320" w:lineRule="exact"/>
        <w:ind w:left="-176" w:right="0" w:firstLine="0"/>
        <w:rPr>
          <w:lang w:val="en"/>
        </w:rPr>
      </w:pPr>
      <w:r>
        <w:rPr>
          <w:lang w:val="en"/>
        </w:rPr>
        <w:t>承辦人:                  主任:                    校長:</w:t>
      </w:r>
      <w:r>
        <w:rPr>
          <w:lang w:val="en"/>
        </w:rPr>
        <w:tab/>
      </w:r>
      <w:r>
        <w:rPr>
          <w:lang w:val="en"/>
        </w:rPr>
        <w:tab/>
      </w:r>
      <w:r>
        <w:rPr>
          <w:lang w:val="en"/>
        </w:rPr>
        <w:tab/>
      </w:r>
      <w:r>
        <w:rPr>
          <w:lang w:val="en"/>
        </w:rPr>
        <w:tab/>
      </w:r>
      <w:r>
        <w:rPr>
          <w:lang w:val="en"/>
        </w:rPr>
        <w:tab/>
      </w:r>
      <w:r>
        <w:rPr>
          <w:lang w:val="en"/>
        </w:rPr>
        <w:tab/>
      </w:r>
    </w:p>
    <w:p w:rsidR="00FF407E" w:rsidRDefault="00FF407E">
      <w:pPr>
        <w:pStyle w:val="a9"/>
        <w:tabs>
          <w:tab w:val="left" w:pos="1071"/>
          <w:tab w:val="left" w:pos="2411"/>
          <w:tab w:val="left" w:pos="3403"/>
          <w:tab w:val="left" w:pos="5246"/>
          <w:tab w:val="left" w:pos="6947"/>
          <w:tab w:val="left" w:pos="8789"/>
        </w:tabs>
        <w:spacing w:line="320" w:lineRule="exact"/>
        <w:ind w:left="-176" w:right="0" w:firstLine="0"/>
        <w:rPr>
          <w:lang w:val="en"/>
        </w:rPr>
      </w:pPr>
    </w:p>
    <w:p w:rsidR="00FF407E" w:rsidRDefault="00FF407E">
      <w:pPr>
        <w:pStyle w:val="a9"/>
        <w:tabs>
          <w:tab w:val="left" w:pos="1071"/>
          <w:tab w:val="left" w:pos="2411"/>
          <w:tab w:val="left" w:pos="3403"/>
          <w:tab w:val="left" w:pos="5246"/>
          <w:tab w:val="left" w:pos="6947"/>
          <w:tab w:val="left" w:pos="8789"/>
        </w:tabs>
        <w:spacing w:line="320" w:lineRule="exact"/>
        <w:ind w:left="-176" w:right="0" w:firstLine="0"/>
        <w:rPr>
          <w:lang w:val="en"/>
        </w:rPr>
      </w:pPr>
    </w:p>
    <w:p w:rsidR="00076B0A" w:rsidRDefault="00076B0A">
      <w:pPr>
        <w:keepNext w:val="0"/>
        <w:shd w:val="clear" w:color="auto" w:fill="auto"/>
        <w:rPr>
          <w:rFonts w:ascii="標楷體" w:eastAsia="標楷體" w:hAnsi="標楷體" w:cs="標楷體"/>
          <w:sz w:val="28"/>
          <w:szCs w:val="28"/>
          <w:lang w:val="en" w:bidi="zh-TW"/>
        </w:rPr>
      </w:pPr>
      <w:r>
        <w:rPr>
          <w:lang w:val="en"/>
        </w:rPr>
        <w:br w:type="page"/>
      </w:r>
    </w:p>
    <w:p w:rsidR="00FF407E" w:rsidRDefault="00FF407E">
      <w:pPr>
        <w:pStyle w:val="a9"/>
        <w:tabs>
          <w:tab w:val="left" w:pos="1071"/>
          <w:tab w:val="left" w:pos="2411"/>
          <w:tab w:val="left" w:pos="3403"/>
          <w:tab w:val="left" w:pos="5246"/>
          <w:tab w:val="left" w:pos="6947"/>
          <w:tab w:val="left" w:pos="8789"/>
        </w:tabs>
        <w:spacing w:line="320" w:lineRule="exact"/>
        <w:ind w:left="-176" w:right="0" w:firstLine="0"/>
        <w:rPr>
          <w:lang w:val="en"/>
        </w:rPr>
      </w:pPr>
    </w:p>
    <w:p w:rsidR="00076B0A" w:rsidRDefault="00076B0A" w:rsidP="00076B0A">
      <w:pPr>
        <w:pStyle w:val="a9"/>
        <w:rPr>
          <w:b/>
        </w:rPr>
      </w:pPr>
      <w:r>
        <w:rPr>
          <w:noProof/>
          <w:lang w:val="en-US" w:bidi="ar-SA"/>
        </w:rPr>
        <mc:AlternateContent>
          <mc:Choice Requires="wps">
            <w:drawing>
              <wp:anchor distT="0" distB="0" distL="0" distR="0" simplePos="0" relativeHeight="251666432" behindDoc="0" locked="0" layoutInCell="1" allowOverlap="1">
                <wp:simplePos x="0" y="0"/>
                <wp:positionH relativeFrom="column">
                  <wp:posOffset>-62865</wp:posOffset>
                </wp:positionH>
                <wp:positionV relativeFrom="paragraph">
                  <wp:posOffset>-130810</wp:posOffset>
                </wp:positionV>
                <wp:extent cx="895350" cy="371475"/>
                <wp:effectExtent l="0" t="0" r="0" b="9525"/>
                <wp:wrapNone/>
                <wp:docPr id="2" name="文字方塊 21"/>
                <wp:cNvGraphicFramePr/>
                <a:graphic xmlns:a="http://schemas.openxmlformats.org/drawingml/2006/main">
                  <a:graphicData uri="http://schemas.microsoft.com/office/word/2010/wordprocessingShape">
                    <wps:wsp>
                      <wps:cNvSpPr txBox="1"/>
                      <wps:spPr>
                        <a:xfrm>
                          <a:off x="0" y="0"/>
                          <a:ext cx="895350" cy="371475"/>
                        </a:xfrm>
                        <a:prstGeom prst="rect">
                          <a:avLst/>
                        </a:prstGeom>
                        <a:ln w="9525">
                          <a:solidFill>
                            <a:srgbClr val="000000"/>
                          </a:solidFill>
                        </a:ln>
                      </wps:spPr>
                      <wps:txbx>
                        <w:txbxContent>
                          <w:p w:rsidR="00FF407E" w:rsidRDefault="007C39C7">
                            <w:pPr>
                              <w:pStyle w:val="a9"/>
                            </w:pPr>
                            <w:r>
                              <w:t>附表2</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id="文字方塊 21" o:spid="_x0000_s1027" type="#_x0000_t202" style="position:absolute;left:0;text-align:left;margin-left:-4.95pt;margin-top:-10.3pt;width:70.5pt;height:29.2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" filled="f">
                <v:textbox>
                  <w:txbxContent>
                    <w:p w:rsidR="00FF407E" w:rsidRDefault="007C39C7">
                      <w:pPr>
                        <w:pStyle w:val="a9"/>
                      </w:pPr>
                      <w:r>
                        <w:t>附表2</w:t>
                      </w:r>
                    </w:p>
                  </w:txbxContent>
                </v:textbox>
              </v:shape>
            </w:pict>
          </mc:Fallback>
        </mc:AlternateContent>
      </w:r>
    </w:p>
    <w:p w:rsidR="00FF407E" w:rsidRDefault="007C39C7" w:rsidP="00076B0A">
      <w:pPr>
        <w:pStyle w:val="a9"/>
        <w:jc w:val="center"/>
      </w:pPr>
      <w:r>
        <w:rPr>
          <w:b/>
        </w:rPr>
        <w:t>臺南市OO</w:t>
      </w:r>
      <w:r>
        <w:t>高中/國中/國小因應新型冠狀病毒COVID-19（武漢肺炎）</w:t>
      </w:r>
    </w:p>
    <w:p w:rsidR="00FF407E" w:rsidRDefault="007C39C7">
      <w:pPr>
        <w:pStyle w:val="a9"/>
        <w:spacing w:line="440" w:lineRule="exact"/>
        <w:ind w:left="826" w:right="0" w:hanging="826"/>
        <w:jc w:val="center"/>
      </w:pPr>
      <w:r>
        <w:t>停課期間學生</w:t>
      </w:r>
      <w:r>
        <w:rPr>
          <w:b/>
        </w:rPr>
        <w:t>線上自主學習規劃表(停課時確認進度方式)</w:t>
      </w:r>
    </w:p>
    <w:p w:rsidR="00FF407E" w:rsidRDefault="00FF407E">
      <w:pPr>
        <w:pStyle w:val="a9"/>
        <w:rPr>
          <w:b/>
          <w:szCs w:val="24"/>
        </w:rPr>
      </w:pPr>
    </w:p>
    <w:p w:rsidR="00FF407E" w:rsidRDefault="007C39C7" w:rsidP="00F7518D">
      <w:pPr>
        <w:pStyle w:val="a9"/>
        <w:jc w:val="left"/>
      </w:pPr>
      <w:r>
        <w:rPr>
          <w:b/>
          <w:szCs w:val="24"/>
        </w:rPr>
        <w:t>一、實施年級:_____年級(一個年級填一張)</w:t>
      </w:r>
    </w:p>
    <w:p w:rsidR="00FF407E" w:rsidRDefault="007C39C7" w:rsidP="00F7518D">
      <w:pPr>
        <w:pStyle w:val="a9"/>
        <w:ind w:right="-143"/>
        <w:jc w:val="left"/>
      </w:pPr>
      <w:r>
        <w:rPr>
          <w:szCs w:val="24"/>
        </w:rPr>
        <w:t>二、</w:t>
      </w:r>
      <w:r>
        <w:rPr>
          <w:b/>
          <w:szCs w:val="24"/>
        </w:rPr>
        <w:t>實施班級:</w:t>
      </w:r>
      <w:r>
        <w:rPr>
          <w:szCs w:val="24"/>
        </w:rPr>
        <w:t>□全年級   □個別班級分別為:____________________________</w:t>
      </w:r>
    </w:p>
    <w:p w:rsidR="00FF407E" w:rsidRDefault="007C39C7" w:rsidP="00F7518D">
      <w:pPr>
        <w:pStyle w:val="a9"/>
        <w:jc w:val="left"/>
        <w:rPr>
          <w:b/>
          <w:szCs w:val="24"/>
        </w:rPr>
      </w:pPr>
      <w:r>
        <w:rPr>
          <w:b/>
          <w:szCs w:val="24"/>
        </w:rPr>
        <w:t>三、課程類別：</w:t>
      </w:r>
      <w:r>
        <w:rPr>
          <w:b/>
          <w:szCs w:val="24"/>
        </w:rPr>
        <w:tab/>
      </w:r>
    </w:p>
    <w:p w:rsidR="00FF407E" w:rsidRDefault="007C39C7" w:rsidP="00F7518D">
      <w:pPr>
        <w:pStyle w:val="a9"/>
        <w:ind w:left="425" w:right="-283" w:firstLine="0"/>
        <w:jc w:val="left"/>
        <w:rPr>
          <w:szCs w:val="24"/>
        </w:rPr>
      </w:pPr>
      <w:r>
        <w:rPr>
          <w:szCs w:val="24"/>
        </w:rPr>
        <w:t xml:space="preserve">1.□國語文    2.□英語文   3.□數學   4.□社會   5.□自然科學(自然與生活科技)    </w:t>
      </w:r>
    </w:p>
    <w:p w:rsidR="00FF407E" w:rsidRDefault="007C39C7" w:rsidP="00F7518D">
      <w:pPr>
        <w:pStyle w:val="a9"/>
        <w:ind w:left="425" w:right="0" w:firstLine="0"/>
        <w:jc w:val="left"/>
        <w:rPr>
          <w:szCs w:val="24"/>
        </w:rPr>
      </w:pPr>
      <w:r>
        <w:rPr>
          <w:szCs w:val="24"/>
        </w:rPr>
        <w:t>6.□藝術(藝術與人文)  7.□健康與體育  8.□科技   9.□綜合活動</w:t>
      </w:r>
    </w:p>
    <w:p w:rsidR="00FF407E" w:rsidRDefault="007C39C7" w:rsidP="00F7518D">
      <w:pPr>
        <w:pStyle w:val="a9"/>
        <w:ind w:right="-1"/>
        <w:jc w:val="left"/>
      </w:pPr>
      <w:r>
        <w:rPr>
          <w:b/>
          <w:szCs w:val="24"/>
        </w:rPr>
        <w:t>四、停課時間:</w:t>
      </w:r>
      <w:r>
        <w:rPr>
          <w:szCs w:val="24"/>
        </w:rPr>
        <w:t>_____年 _____ 月______ 日起至_____年 _____ 月______ 日。</w:t>
      </w:r>
    </w:p>
    <w:p w:rsidR="00FF407E" w:rsidRDefault="007C39C7">
      <w:pPr>
        <w:pStyle w:val="a9"/>
      </w:pPr>
      <w:r>
        <w:rPr>
          <w:szCs w:val="24"/>
        </w:rPr>
        <w:t>五</w:t>
      </w:r>
      <w:r>
        <w:rPr>
          <w:b/>
          <w:szCs w:val="24"/>
        </w:rPr>
        <w:t>、線上學習規劃：</w:t>
      </w:r>
    </w:p>
    <w:tbl>
      <w:tblPr>
        <w:tblW w:w="10278" w:type="dxa"/>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135"/>
        <w:gridCol w:w="1881"/>
        <w:gridCol w:w="675"/>
        <w:gridCol w:w="2302"/>
        <w:gridCol w:w="2726"/>
        <w:gridCol w:w="1559"/>
      </w:tblGrid>
      <w:tr w:rsidR="00FF407E" w:rsidTr="0027039C">
        <w:trPr>
          <w:trHeight w:val="937"/>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rsidP="0027039C">
            <w:pPr>
              <w:pStyle w:val="a9"/>
              <w:spacing w:line="240" w:lineRule="atLeast"/>
              <w:ind w:left="113" w:right="170" w:firstLine="0"/>
              <w:jc w:val="center"/>
              <w:rPr>
                <w:szCs w:val="24"/>
              </w:rPr>
            </w:pPr>
            <w:r>
              <w:rPr>
                <w:szCs w:val="24"/>
              </w:rPr>
              <w:t>學習領域或</w:t>
            </w:r>
          </w:p>
          <w:p w:rsidR="00FF407E" w:rsidRDefault="007C39C7" w:rsidP="0027039C">
            <w:pPr>
              <w:pStyle w:val="a9"/>
              <w:spacing w:line="240" w:lineRule="atLeast"/>
              <w:ind w:left="113" w:right="170" w:firstLine="0"/>
              <w:jc w:val="center"/>
              <w:rPr>
                <w:szCs w:val="24"/>
              </w:rPr>
            </w:pPr>
            <w:r>
              <w:rPr>
                <w:szCs w:val="24"/>
              </w:rPr>
              <w:t>科目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5" w:type="dxa"/>
              <w:bottom w:w="100" w:type="dxa"/>
              <w:right w:w="20" w:type="dxa"/>
            </w:tcMar>
            <w:vAlign w:val="center"/>
          </w:tcPr>
          <w:p w:rsidR="00FF407E" w:rsidRDefault="007C39C7" w:rsidP="0027039C">
            <w:pPr>
              <w:pStyle w:val="a9"/>
              <w:spacing w:line="240" w:lineRule="atLeast"/>
              <w:ind w:left="-15" w:right="18" w:firstLine="0"/>
              <w:jc w:val="center"/>
              <w:rPr>
                <w:szCs w:val="24"/>
              </w:rPr>
            </w:pPr>
            <w:r>
              <w:rPr>
                <w:szCs w:val="24"/>
              </w:rPr>
              <w:t>規劃進度</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5" w:type="dxa"/>
              <w:bottom w:w="100" w:type="dxa"/>
              <w:right w:w="20" w:type="dxa"/>
            </w:tcMar>
            <w:vAlign w:val="center"/>
          </w:tcPr>
          <w:p w:rsidR="00FF407E" w:rsidRDefault="007C39C7" w:rsidP="0027039C">
            <w:pPr>
              <w:pStyle w:val="a9"/>
              <w:spacing w:line="240" w:lineRule="atLeast"/>
              <w:ind w:left="144" w:firstLine="0"/>
              <w:jc w:val="center"/>
              <w:rPr>
                <w:szCs w:val="24"/>
              </w:rPr>
            </w:pPr>
            <w:r>
              <w:rPr>
                <w:szCs w:val="24"/>
              </w:rPr>
              <w:t>節數</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100" w:type="dxa"/>
              <w:left w:w="15" w:type="dxa"/>
              <w:bottom w:w="100" w:type="dxa"/>
              <w:right w:w="20" w:type="dxa"/>
            </w:tcMar>
            <w:vAlign w:val="center"/>
          </w:tcPr>
          <w:p w:rsidR="00FF407E" w:rsidRDefault="007C39C7" w:rsidP="0027039C">
            <w:pPr>
              <w:pStyle w:val="a9"/>
              <w:spacing w:line="240" w:lineRule="atLeast"/>
              <w:ind w:left="123" w:firstLine="0"/>
              <w:rPr>
                <w:szCs w:val="24"/>
              </w:rPr>
            </w:pPr>
            <w:r>
              <w:rPr>
                <w:szCs w:val="24"/>
              </w:rPr>
              <w:t>教學資源或教材</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5" w:type="dxa"/>
              <w:bottom w:w="100" w:type="dxa"/>
              <w:right w:w="20" w:type="dxa"/>
            </w:tcMar>
            <w:vAlign w:val="center"/>
          </w:tcPr>
          <w:p w:rsidR="00FF407E" w:rsidRDefault="007C39C7" w:rsidP="0027039C">
            <w:pPr>
              <w:pStyle w:val="a9"/>
              <w:spacing w:line="240" w:lineRule="atLeast"/>
              <w:ind w:left="113" w:right="170" w:firstLine="0"/>
              <w:jc w:val="center"/>
              <w:rPr>
                <w:szCs w:val="24"/>
              </w:rPr>
            </w:pPr>
            <w:r>
              <w:rPr>
                <w:szCs w:val="24"/>
              </w:rPr>
              <w:t>教學策略</w:t>
            </w:r>
          </w:p>
          <w:p w:rsidR="00FF407E" w:rsidRDefault="007C39C7" w:rsidP="0027039C">
            <w:pPr>
              <w:pStyle w:val="a9"/>
              <w:spacing w:line="240" w:lineRule="atLeast"/>
              <w:ind w:left="113" w:right="170" w:firstLine="0"/>
              <w:jc w:val="center"/>
            </w:pPr>
            <w:r>
              <w:rPr>
                <w:szCs w:val="24"/>
              </w:rPr>
              <w:t>(須含</w:t>
            </w:r>
            <w:r>
              <w:rPr>
                <w:b/>
                <w:szCs w:val="24"/>
              </w:rPr>
              <w:t>師生互動</w:t>
            </w:r>
            <w:r>
              <w:rPr>
                <w:szCs w:val="24"/>
              </w:rPr>
              <w:t>:可視訊、線上討論、e-mail及作業回饋等)</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rsidP="0027039C">
            <w:pPr>
              <w:pStyle w:val="a9"/>
              <w:spacing w:line="240" w:lineRule="atLeast"/>
              <w:ind w:left="112" w:firstLine="0"/>
              <w:jc w:val="center"/>
              <w:rPr>
                <w:szCs w:val="24"/>
              </w:rPr>
            </w:pPr>
            <w:r>
              <w:rPr>
                <w:szCs w:val="24"/>
              </w:rPr>
              <w:t>評量方式</w:t>
            </w:r>
          </w:p>
        </w:tc>
      </w:tr>
      <w:tr w:rsidR="00FF407E" w:rsidTr="0027039C">
        <w:trPr>
          <w:trHeight w:val="2980"/>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rPr>
                <w:color w:val="FF0000"/>
                <w:szCs w:val="24"/>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5" w:type="dxa"/>
              <w:bottom w:w="100" w:type="dxa"/>
              <w:right w:w="20" w:type="dxa"/>
            </w:tcMar>
          </w:tcPr>
          <w:p w:rsidR="00FF407E" w:rsidRDefault="007C39C7" w:rsidP="0027039C">
            <w:pPr>
              <w:pStyle w:val="a9"/>
              <w:ind w:left="113" w:right="170" w:firstLine="0"/>
              <w:jc w:val="left"/>
              <w:rPr>
                <w:szCs w:val="24"/>
              </w:rPr>
            </w:pPr>
            <w:r>
              <w:rPr>
                <w:szCs w:val="24"/>
              </w:rPr>
              <w:t>例如：</w:t>
            </w:r>
          </w:p>
          <w:p w:rsidR="00FF407E" w:rsidRDefault="007C39C7" w:rsidP="0027039C">
            <w:pPr>
              <w:pStyle w:val="a9"/>
              <w:tabs>
                <w:tab w:val="left" w:pos="1402"/>
              </w:tabs>
              <w:ind w:left="113" w:right="170" w:firstLine="0"/>
              <w:jc w:val="left"/>
              <w:rPr>
                <w:szCs w:val="24"/>
              </w:rPr>
            </w:pPr>
            <w:r>
              <w:rPr>
                <w:szCs w:val="24"/>
              </w:rPr>
              <w:t>單元</w:t>
            </w:r>
            <w:r w:rsidR="0027039C">
              <w:rPr>
                <w:szCs w:val="24"/>
              </w:rPr>
              <w:t>一: ○○○○</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5" w:type="dxa"/>
              <w:bottom w:w="100" w:type="dxa"/>
              <w:right w:w="20" w:type="dxa"/>
            </w:tcMar>
          </w:tcPr>
          <w:p w:rsidR="00FF407E" w:rsidRDefault="00FF407E">
            <w:pPr>
              <w:pStyle w:val="a9"/>
              <w:ind w:left="317" w:right="0" w:hanging="317"/>
              <w:rPr>
                <w:szCs w:val="24"/>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100" w:type="dxa"/>
              <w:left w:w="15" w:type="dxa"/>
              <w:bottom w:w="100" w:type="dxa"/>
              <w:right w:w="20" w:type="dxa"/>
            </w:tcMar>
          </w:tcPr>
          <w:p w:rsidR="00FF407E" w:rsidRDefault="007C39C7">
            <w:pPr>
              <w:pStyle w:val="a9"/>
              <w:ind w:left="92" w:right="0" w:hanging="7"/>
              <w:rPr>
                <w:szCs w:val="24"/>
              </w:rPr>
            </w:pPr>
            <w:r>
              <w:rPr>
                <w:szCs w:val="24"/>
              </w:rPr>
              <w:t>例如:</w:t>
            </w:r>
          </w:p>
          <w:p w:rsidR="00FF407E" w:rsidRDefault="007C39C7">
            <w:pPr>
              <w:pStyle w:val="a9"/>
              <w:ind w:left="92" w:right="0" w:hanging="7"/>
              <w:rPr>
                <w:szCs w:val="24"/>
              </w:rPr>
            </w:pPr>
            <w:r>
              <w:rPr>
                <w:szCs w:val="24"/>
              </w:rPr>
              <w:t>1.使用Google Handouts meet視訊平臺進行師生線上討論學習問題。</w:t>
            </w:r>
            <w:r>
              <w:rPr>
                <w:szCs w:val="24"/>
              </w:rPr>
              <w:br/>
              <w:t>2. 利用學習吧進行10項任務指派與6次學習評量。</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5" w:type="dxa"/>
              <w:bottom w:w="100" w:type="dxa"/>
              <w:right w:w="20" w:type="dxa"/>
            </w:tcMar>
          </w:tcPr>
          <w:p w:rsidR="00FF407E" w:rsidRDefault="007C39C7">
            <w:pPr>
              <w:pStyle w:val="a9"/>
              <w:ind w:left="92" w:right="0" w:hanging="7"/>
              <w:rPr>
                <w:szCs w:val="24"/>
              </w:rPr>
            </w:pPr>
            <w:r>
              <w:rPr>
                <w:szCs w:val="24"/>
              </w:rPr>
              <w:t>例如:</w:t>
            </w:r>
          </w:p>
          <w:p w:rsidR="00FF407E" w:rsidRDefault="007C39C7">
            <w:pPr>
              <w:pStyle w:val="a9"/>
              <w:ind w:left="92" w:right="0" w:hanging="7"/>
              <w:rPr>
                <w:szCs w:val="24"/>
              </w:rPr>
            </w:pPr>
            <w:r>
              <w:rPr>
                <w:szCs w:val="24"/>
              </w:rPr>
              <w:t>1.請學生先觀看教師錄製之教學影片(20分鐘)</w:t>
            </w:r>
          </w:p>
          <w:p w:rsidR="00FF407E" w:rsidRDefault="007C39C7">
            <w:pPr>
              <w:pStyle w:val="a9"/>
              <w:ind w:left="92" w:right="0" w:hanging="7"/>
              <w:rPr>
                <w:szCs w:val="24"/>
              </w:rPr>
            </w:pPr>
            <w:r>
              <w:rPr>
                <w:szCs w:val="24"/>
              </w:rPr>
              <w:t>。(檔名:○○○，檔案以line傳給學生)。</w:t>
            </w:r>
          </w:p>
          <w:p w:rsidR="00FF407E" w:rsidRDefault="007C39C7">
            <w:pPr>
              <w:pStyle w:val="a9"/>
              <w:ind w:left="92" w:right="0" w:hanging="7"/>
              <w:rPr>
                <w:szCs w:val="24"/>
              </w:rPr>
            </w:pPr>
            <w:r>
              <w:rPr>
                <w:szCs w:val="24"/>
              </w:rPr>
              <w:t>2.教師以視訊方式說明影片重點，並請學生發問(40分鐘)。</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pPr>
              <w:pStyle w:val="a9"/>
              <w:ind w:left="-22" w:right="0" w:hanging="7"/>
              <w:rPr>
                <w:szCs w:val="24"/>
              </w:rPr>
            </w:pPr>
            <w:r>
              <w:rPr>
                <w:szCs w:val="24"/>
              </w:rPr>
              <w:t>例如：</w:t>
            </w:r>
          </w:p>
          <w:p w:rsidR="00FF407E" w:rsidRDefault="007C39C7">
            <w:pPr>
              <w:pStyle w:val="a9"/>
              <w:ind w:left="311" w:right="0" w:hanging="219"/>
              <w:rPr>
                <w:szCs w:val="24"/>
              </w:rPr>
            </w:pPr>
            <w:r>
              <w:rPr>
                <w:szCs w:val="24"/>
              </w:rPr>
              <w:t>1.平臺測驗</w:t>
            </w:r>
          </w:p>
          <w:p w:rsidR="00FF407E" w:rsidRDefault="007C39C7">
            <w:pPr>
              <w:pStyle w:val="a9"/>
              <w:ind w:left="311" w:right="0" w:hanging="219"/>
              <w:rPr>
                <w:szCs w:val="24"/>
              </w:rPr>
            </w:pPr>
            <w:r>
              <w:rPr>
                <w:szCs w:val="24"/>
              </w:rPr>
              <w:t>2.學習單</w:t>
            </w:r>
          </w:p>
          <w:p w:rsidR="00FF407E" w:rsidRDefault="007C39C7">
            <w:pPr>
              <w:pStyle w:val="a9"/>
              <w:ind w:left="92" w:right="0" w:hanging="7"/>
              <w:rPr>
                <w:szCs w:val="24"/>
              </w:rPr>
            </w:pPr>
            <w:r>
              <w:rPr>
                <w:szCs w:val="24"/>
              </w:rPr>
              <w:t>3.學習任務</w:t>
            </w:r>
          </w:p>
          <w:p w:rsidR="00FF407E" w:rsidRDefault="00FF407E">
            <w:pPr>
              <w:pStyle w:val="a9"/>
              <w:ind w:left="92" w:right="0" w:hanging="7"/>
              <w:rPr>
                <w:szCs w:val="24"/>
              </w:rPr>
            </w:pPr>
          </w:p>
        </w:tc>
      </w:tr>
      <w:tr w:rsidR="00FF407E" w:rsidTr="00952712">
        <w:trPr>
          <w:trHeight w:val="32"/>
        </w:trPr>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rPr>
                <w:color w:val="FF0000"/>
                <w:szCs w:val="24"/>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00" w:type="dxa"/>
              <w:left w:w="15" w:type="dxa"/>
              <w:bottom w:w="100" w:type="dxa"/>
              <w:right w:w="20" w:type="dxa"/>
            </w:tcMar>
          </w:tcPr>
          <w:p w:rsidR="00FF407E" w:rsidRDefault="00FF407E">
            <w:pPr>
              <w:pStyle w:val="a9"/>
              <w:rPr>
                <w:color w:val="FF0000"/>
                <w:szCs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5" w:type="dxa"/>
              <w:bottom w:w="100" w:type="dxa"/>
              <w:right w:w="20" w:type="dxa"/>
            </w:tcMar>
          </w:tcPr>
          <w:p w:rsidR="00FF407E" w:rsidRDefault="00FF407E">
            <w:pPr>
              <w:pStyle w:val="a9"/>
              <w:ind w:left="317" w:right="0" w:hanging="317"/>
              <w:rPr>
                <w:color w:val="FF0000"/>
                <w:szCs w:val="24"/>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100" w:type="dxa"/>
              <w:left w:w="15" w:type="dxa"/>
              <w:bottom w:w="100" w:type="dxa"/>
              <w:right w:w="20" w:type="dxa"/>
            </w:tcMar>
          </w:tcPr>
          <w:p w:rsidR="00FF407E" w:rsidRDefault="00FF407E">
            <w:pPr>
              <w:pStyle w:val="a9"/>
              <w:ind w:left="92" w:right="0" w:hanging="7"/>
              <w:rPr>
                <w:color w:val="FF0000"/>
                <w:szCs w:val="24"/>
              </w:rPr>
            </w:pP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5" w:type="dxa"/>
              <w:bottom w:w="100" w:type="dxa"/>
              <w:right w:w="20" w:type="dxa"/>
            </w:tcMar>
          </w:tcPr>
          <w:p w:rsidR="00FF407E" w:rsidRDefault="00FF407E">
            <w:pPr>
              <w:pStyle w:val="a9"/>
              <w:ind w:left="92" w:right="0" w:hanging="7"/>
              <w:rPr>
                <w:color w:val="FF000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ind w:left="-22" w:right="0" w:hanging="7"/>
              <w:rPr>
                <w:color w:val="FF0000"/>
                <w:szCs w:val="24"/>
              </w:rPr>
            </w:pPr>
          </w:p>
        </w:tc>
      </w:tr>
    </w:tbl>
    <w:p w:rsidR="00FF407E" w:rsidRDefault="00FF407E">
      <w:pPr>
        <w:pStyle w:val="a9"/>
        <w:tabs>
          <w:tab w:val="left" w:pos="230"/>
        </w:tabs>
        <w:snapToGrid w:val="0"/>
        <w:ind w:left="480" w:right="249" w:firstLine="0"/>
        <w:rPr>
          <w:spacing w:val="-22"/>
          <w:lang w:val="en-US"/>
        </w:rPr>
      </w:pPr>
    </w:p>
    <w:p w:rsidR="00FF407E" w:rsidRDefault="0027039C">
      <w:pPr>
        <w:pStyle w:val="a9"/>
      </w:pPr>
      <w:r>
        <w:rPr>
          <w:noProof/>
          <w:lang w:val="en-US" w:bidi="ar-SA"/>
        </w:rPr>
        <mc:AlternateContent>
          <mc:Choice Requires="wps">
            <w:drawing>
              <wp:anchor distT="0" distB="0" distL="0" distR="0" simplePos="0" relativeHeight="251658752" behindDoc="0" locked="0" layoutInCell="1" allowOverlap="1">
                <wp:simplePos x="0" y="0"/>
                <wp:positionH relativeFrom="column">
                  <wp:posOffset>51435</wp:posOffset>
                </wp:positionH>
                <wp:positionV relativeFrom="paragraph">
                  <wp:posOffset>-73660</wp:posOffset>
                </wp:positionV>
                <wp:extent cx="885825" cy="409575"/>
                <wp:effectExtent l="0" t="0" r="9525" b="9525"/>
                <wp:wrapNone/>
                <wp:docPr id="3" name="文字方塊 1"/>
                <wp:cNvGraphicFramePr/>
                <a:graphic xmlns:a="http://schemas.openxmlformats.org/drawingml/2006/main">
                  <a:graphicData uri="http://schemas.microsoft.com/office/word/2010/wordprocessingShape">
                    <wps:wsp>
                      <wps:cNvSpPr txBox="1"/>
                      <wps:spPr>
                        <a:xfrm>
                          <a:off x="0" y="0"/>
                          <a:ext cx="885825" cy="409575"/>
                        </a:xfrm>
                        <a:prstGeom prst="rect">
                          <a:avLst/>
                        </a:prstGeom>
                        <a:ln w="9525">
                          <a:solidFill>
                            <a:srgbClr val="000000"/>
                          </a:solidFill>
                        </a:ln>
                      </wps:spPr>
                      <wps:txbx>
                        <w:txbxContent>
                          <w:p w:rsidR="00FF407E" w:rsidRDefault="007C39C7" w:rsidP="0027039C">
                            <w:pPr>
                              <w:pStyle w:val="a9"/>
                              <w:ind w:left="113" w:right="170" w:firstLine="0"/>
                              <w:jc w:val="center"/>
                            </w:pPr>
                            <w:r>
                              <w:t>附表3</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id="文字方塊 1" o:spid="_x0000_s1028" type="#_x0000_t202" style="position:absolute;left:0;text-align:left;margin-left:4.05pt;margin-top:-5.8pt;width:69.75pt;height:32.2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" filled="f">
                <v:textbox>
                  <w:txbxContent>
                    <w:p w:rsidR="00FF407E" w:rsidRDefault="007C39C7" w:rsidP="0027039C">
                      <w:pPr>
                        <w:pStyle w:val="a9"/>
                        <w:ind w:left="113" w:right="170" w:firstLine="0"/>
                        <w:jc w:val="center"/>
                      </w:pPr>
                      <w:r>
                        <w:t>附表3</w:t>
                      </w:r>
                    </w:p>
                  </w:txbxContent>
                </v:textbox>
              </v:shape>
            </w:pict>
          </mc:Fallback>
        </mc:AlternateContent>
      </w:r>
    </w:p>
    <w:p w:rsidR="00FF407E" w:rsidRDefault="007C39C7" w:rsidP="00076B0A">
      <w:pPr>
        <w:pStyle w:val="a9"/>
        <w:jc w:val="center"/>
      </w:pPr>
      <w:r>
        <w:rPr>
          <w:b/>
        </w:rPr>
        <w:t>臺南市OO</w:t>
      </w:r>
      <w:r>
        <w:t>高中/國中/國小因應新型冠狀病毒COVID-19（武漢肺炎）</w:t>
      </w:r>
    </w:p>
    <w:p w:rsidR="00FF407E" w:rsidRDefault="007C39C7">
      <w:pPr>
        <w:pStyle w:val="a9"/>
        <w:spacing w:line="440" w:lineRule="exact"/>
        <w:ind w:left="826" w:right="0" w:hanging="826"/>
        <w:jc w:val="center"/>
      </w:pPr>
      <w:r>
        <w:t>停課期間</w:t>
      </w:r>
      <w:r>
        <w:rPr>
          <w:lang w:val="en"/>
        </w:rPr>
        <w:t>班級學生自主學習歷程紀錄</w:t>
      </w:r>
      <w:r>
        <w:rPr>
          <w:b/>
        </w:rPr>
        <w:t>(復課時確認學生線上學習歷程)</w:t>
      </w:r>
    </w:p>
    <w:p w:rsidR="00FF407E" w:rsidRDefault="00FF407E">
      <w:pPr>
        <w:pStyle w:val="a9"/>
        <w:spacing w:line="440" w:lineRule="exact"/>
        <w:ind w:left="826" w:right="0" w:hanging="826"/>
        <w:jc w:val="center"/>
        <w:rPr>
          <w:lang w:val="en"/>
        </w:rPr>
      </w:pPr>
    </w:p>
    <w:p w:rsidR="00FF407E" w:rsidRDefault="007C39C7">
      <w:pPr>
        <w:pStyle w:val="a9"/>
      </w:pPr>
      <w:r>
        <w:rPr>
          <w:b/>
          <w:szCs w:val="24"/>
        </w:rPr>
        <w:t>一、實施年級:_____年級</w:t>
      </w:r>
      <w:r>
        <w:rPr>
          <w:b/>
          <w:szCs w:val="24"/>
          <w:u w:val="single"/>
        </w:rPr>
        <w:t xml:space="preserve">     </w:t>
      </w:r>
      <w:r>
        <w:rPr>
          <w:b/>
          <w:szCs w:val="24"/>
        </w:rPr>
        <w:t>班(一個年級一個班級填一張)</w:t>
      </w:r>
    </w:p>
    <w:p w:rsidR="00FF407E" w:rsidRDefault="007C39C7" w:rsidP="0027039C">
      <w:pPr>
        <w:pStyle w:val="a9"/>
        <w:ind w:right="-143"/>
        <w:jc w:val="left"/>
      </w:pPr>
      <w:r>
        <w:rPr>
          <w:szCs w:val="24"/>
        </w:rPr>
        <w:t>二、</w:t>
      </w:r>
      <w:r>
        <w:rPr>
          <w:b/>
          <w:szCs w:val="24"/>
        </w:rPr>
        <w:t>實施班級:</w:t>
      </w:r>
      <w:r>
        <w:rPr>
          <w:szCs w:val="24"/>
        </w:rPr>
        <w:t>□全年級   □個別班級分別為:____________________________</w:t>
      </w:r>
    </w:p>
    <w:p w:rsidR="00FF407E" w:rsidRDefault="007C39C7">
      <w:pPr>
        <w:pStyle w:val="a9"/>
        <w:rPr>
          <w:b/>
          <w:szCs w:val="24"/>
        </w:rPr>
      </w:pPr>
      <w:r>
        <w:rPr>
          <w:b/>
          <w:szCs w:val="24"/>
        </w:rPr>
        <w:t>三、課程類別：</w:t>
      </w:r>
      <w:r>
        <w:rPr>
          <w:b/>
          <w:szCs w:val="24"/>
        </w:rPr>
        <w:tab/>
      </w:r>
    </w:p>
    <w:p w:rsidR="00FF407E" w:rsidRDefault="007C39C7">
      <w:pPr>
        <w:pStyle w:val="a9"/>
        <w:ind w:left="425" w:right="-283" w:firstLine="0"/>
        <w:rPr>
          <w:szCs w:val="24"/>
        </w:rPr>
      </w:pPr>
      <w:r>
        <w:rPr>
          <w:szCs w:val="24"/>
        </w:rPr>
        <w:t xml:space="preserve">1.□國語文    2.□英語文   3.□數學   4.□社會   5.□自然科學(自然與生活科技)    </w:t>
      </w:r>
    </w:p>
    <w:p w:rsidR="00FF407E" w:rsidRDefault="007C39C7">
      <w:pPr>
        <w:pStyle w:val="a9"/>
        <w:ind w:left="425" w:right="0" w:firstLine="0"/>
        <w:rPr>
          <w:szCs w:val="24"/>
        </w:rPr>
      </w:pPr>
      <w:r>
        <w:rPr>
          <w:szCs w:val="24"/>
        </w:rPr>
        <w:t>6.□藝術(藝術與人文)  7.□健康與體育  8.□科技   9.□綜合活動</w:t>
      </w:r>
    </w:p>
    <w:p w:rsidR="00FF407E" w:rsidRDefault="007C39C7" w:rsidP="00076B0A">
      <w:pPr>
        <w:pStyle w:val="a9"/>
        <w:ind w:right="140"/>
      </w:pPr>
      <w:r>
        <w:rPr>
          <w:b/>
          <w:szCs w:val="24"/>
        </w:rPr>
        <w:t>四、停課時間:</w:t>
      </w:r>
      <w:r>
        <w:rPr>
          <w:szCs w:val="24"/>
        </w:rPr>
        <w:t>_____年 _____ 月______ 日起至_____年 _____ 月______ 日。</w:t>
      </w:r>
    </w:p>
    <w:p w:rsidR="00FF407E" w:rsidRDefault="007C39C7">
      <w:pPr>
        <w:pStyle w:val="a9"/>
      </w:pPr>
      <w:r>
        <w:rPr>
          <w:szCs w:val="24"/>
        </w:rPr>
        <w:t>五</w:t>
      </w:r>
      <w:r>
        <w:rPr>
          <w:b/>
          <w:szCs w:val="24"/>
        </w:rPr>
        <w:t>、線上學習規劃：</w:t>
      </w:r>
    </w:p>
    <w:tbl>
      <w:tblPr>
        <w:tblW w:w="9781"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054"/>
        <w:gridCol w:w="1379"/>
        <w:gridCol w:w="3106"/>
        <w:gridCol w:w="4242"/>
      </w:tblGrid>
      <w:tr w:rsidR="00FF407E">
        <w:trPr>
          <w:trHeight w:val="487"/>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pPr>
              <w:pStyle w:val="a9"/>
              <w:spacing w:line="440" w:lineRule="exact"/>
              <w:jc w:val="center"/>
            </w:pPr>
            <w:r>
              <w:t xml:space="preserve">日期 </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rsidP="0027039C">
            <w:pPr>
              <w:pStyle w:val="a9"/>
              <w:spacing w:line="440" w:lineRule="exact"/>
              <w:ind w:left="0" w:right="0" w:firstLine="0"/>
              <w:jc w:val="center"/>
              <w:rPr>
                <w:lang w:val="en"/>
              </w:rPr>
            </w:pPr>
            <w:r>
              <w:rPr>
                <w:lang w:val="en"/>
              </w:rPr>
              <w:t>課程科目/進度</w:t>
            </w: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pPr>
              <w:pStyle w:val="a9"/>
              <w:spacing w:line="440" w:lineRule="exact"/>
              <w:jc w:val="center"/>
              <w:rPr>
                <w:lang w:val="en"/>
              </w:rPr>
            </w:pPr>
            <w:r>
              <w:rPr>
                <w:lang w:val="en"/>
              </w:rPr>
              <w:t>實施方式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pPr>
              <w:pStyle w:val="a9"/>
              <w:spacing w:line="440" w:lineRule="exact"/>
              <w:jc w:val="center"/>
              <w:rPr>
                <w:lang w:val="en"/>
              </w:rPr>
            </w:pPr>
            <w:r>
              <w:rPr>
                <w:lang w:val="en"/>
              </w:rPr>
              <w:t>互動與評量方式</w:t>
            </w:r>
          </w:p>
        </w:tc>
      </w:tr>
      <w:tr w:rsidR="00FF407E" w:rsidTr="00F850F4">
        <w:trPr>
          <w:trHeight w:val="2527"/>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spacing w:line="300" w:lineRule="exact"/>
              <w:jc w:val="center"/>
              <w:rPr>
                <w:szCs w:val="24"/>
                <w:lang w:val="en"/>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spacing w:line="300" w:lineRule="exact"/>
              <w:jc w:val="center"/>
              <w:rPr>
                <w:szCs w:val="24"/>
                <w:lang w:val="en"/>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rsidP="0027039C">
            <w:pPr>
              <w:pStyle w:val="a9"/>
              <w:spacing w:line="300" w:lineRule="exact"/>
              <w:jc w:val="left"/>
              <w:rPr>
                <w:szCs w:val="24"/>
                <w:lang w:val="en"/>
              </w:rPr>
            </w:pPr>
            <w:r>
              <w:rPr>
                <w:szCs w:val="24"/>
                <w:lang w:val="en"/>
              </w:rPr>
              <w:t xml:space="preserve">□學生線上自學 </w:t>
            </w:r>
          </w:p>
          <w:p w:rsidR="00FF407E" w:rsidRDefault="007C39C7" w:rsidP="0027039C">
            <w:pPr>
              <w:pStyle w:val="a9"/>
              <w:spacing w:line="300" w:lineRule="exact"/>
              <w:ind w:right="0"/>
              <w:jc w:val="left"/>
              <w:rPr>
                <w:szCs w:val="24"/>
                <w:lang w:val="en"/>
              </w:rPr>
            </w:pPr>
            <w:r>
              <w:rPr>
                <w:szCs w:val="24"/>
                <w:lang w:val="en"/>
              </w:rPr>
              <w:t>□學習歷程平台：</w:t>
            </w:r>
          </w:p>
          <w:p w:rsidR="00FF407E" w:rsidRDefault="007C39C7" w:rsidP="0027039C">
            <w:pPr>
              <w:pStyle w:val="a9"/>
              <w:spacing w:line="300" w:lineRule="exact"/>
              <w:ind w:right="0"/>
              <w:jc w:val="left"/>
              <w:rPr>
                <w:szCs w:val="24"/>
                <w:lang w:val="en"/>
              </w:rPr>
            </w:pPr>
            <w:r>
              <w:rPr>
                <w:szCs w:val="24"/>
                <w:lang w:val="en"/>
              </w:rPr>
              <w:t>□無學習歷程平台：</w:t>
            </w:r>
          </w:p>
          <w:p w:rsidR="00FF407E" w:rsidRDefault="007C39C7" w:rsidP="0027039C">
            <w:pPr>
              <w:pStyle w:val="a9"/>
              <w:spacing w:line="300" w:lineRule="exact"/>
              <w:jc w:val="left"/>
              <w:rPr>
                <w:szCs w:val="24"/>
                <w:lang w:val="en"/>
              </w:rPr>
            </w:pPr>
            <w:r>
              <w:rPr>
                <w:szCs w:val="24"/>
                <w:lang w:val="en"/>
              </w:rPr>
              <w:t>□教師直播教學</w:t>
            </w:r>
          </w:p>
          <w:p w:rsidR="00FF407E" w:rsidRDefault="007C39C7" w:rsidP="0027039C">
            <w:pPr>
              <w:pStyle w:val="a9"/>
              <w:spacing w:line="300" w:lineRule="exact"/>
              <w:ind w:right="0"/>
              <w:jc w:val="left"/>
            </w:pPr>
            <w:r>
              <w:rPr>
                <w:szCs w:val="24"/>
                <w:lang w:val="en"/>
              </w:rPr>
              <w:t>□文字互動：</w:t>
            </w:r>
            <w:r>
              <w:rPr>
                <w:szCs w:val="24"/>
                <w:u w:val="single"/>
                <w:lang w:val="en"/>
              </w:rPr>
              <w:t xml:space="preserve">  </w:t>
            </w:r>
            <w:r>
              <w:rPr>
                <w:szCs w:val="24"/>
                <w:lang w:val="en"/>
              </w:rPr>
              <w:t>節</w:t>
            </w:r>
          </w:p>
          <w:p w:rsidR="00FF407E" w:rsidRDefault="007C39C7" w:rsidP="0027039C">
            <w:pPr>
              <w:pStyle w:val="a9"/>
              <w:spacing w:line="300" w:lineRule="exact"/>
              <w:ind w:right="0"/>
              <w:jc w:val="left"/>
            </w:pPr>
            <w:r>
              <w:rPr>
                <w:szCs w:val="24"/>
                <w:lang w:val="en"/>
              </w:rPr>
              <w:t>□會議交談：</w:t>
            </w:r>
            <w:r>
              <w:rPr>
                <w:szCs w:val="24"/>
                <w:u w:val="single"/>
                <w:lang w:val="en"/>
              </w:rPr>
              <w:t xml:space="preserve">  </w:t>
            </w:r>
            <w:r>
              <w:rPr>
                <w:szCs w:val="24"/>
                <w:lang w:val="en"/>
              </w:rPr>
              <w:t>節</w:t>
            </w:r>
          </w:p>
          <w:p w:rsidR="00FF407E" w:rsidRDefault="007C39C7" w:rsidP="00F850F4">
            <w:pPr>
              <w:pStyle w:val="a9"/>
              <w:spacing w:line="300" w:lineRule="exact"/>
              <w:ind w:left="441" w:hanging="329"/>
              <w:jc w:val="left"/>
            </w:pPr>
            <w:r>
              <w:rPr>
                <w:szCs w:val="24"/>
                <w:lang w:val="en"/>
              </w:rPr>
              <w:t>□其他方式請說明：＿</w:t>
            </w:r>
            <w:r w:rsidR="00F850F4">
              <w:rPr>
                <w:szCs w:val="24"/>
                <w:lang w:val="en"/>
              </w:rPr>
              <w:t>＿＿＿＿</w:t>
            </w:r>
            <w:r>
              <w:rPr>
                <w:szCs w:val="24"/>
                <w:lang w:val="en"/>
              </w:rPr>
              <w:t>＿</w:t>
            </w:r>
            <w:r>
              <w:rPr>
                <w:szCs w:val="24"/>
                <w:u w:val="single"/>
                <w:lang w:val="en"/>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Pr="00076B0A" w:rsidRDefault="007C39C7">
            <w:pPr>
              <w:pStyle w:val="a9"/>
              <w:ind w:left="92" w:right="0" w:hanging="7"/>
              <w:rPr>
                <w:sz w:val="24"/>
                <w:szCs w:val="24"/>
              </w:rPr>
            </w:pPr>
            <w:r w:rsidRPr="00076B0A">
              <w:rPr>
                <w:sz w:val="24"/>
                <w:szCs w:val="24"/>
              </w:rPr>
              <w:t>簡述：</w:t>
            </w:r>
          </w:p>
          <w:p w:rsidR="00FF407E" w:rsidRPr="00076B0A" w:rsidRDefault="007C39C7">
            <w:pPr>
              <w:pStyle w:val="aa"/>
              <w:numPr>
                <w:ilvl w:val="1"/>
                <w:numId w:val="20"/>
              </w:numPr>
              <w:ind w:left="92" w:hanging="7"/>
              <w:rPr>
                <w:rFonts w:ascii="標楷體" w:eastAsia="標楷體" w:hAnsi="標楷體" w:cs="標楷體"/>
                <w:szCs w:val="24"/>
              </w:rPr>
            </w:pPr>
            <w:r w:rsidRPr="00076B0A">
              <w:rPr>
                <w:rFonts w:ascii="標楷體" w:eastAsia="標楷體" w:hAnsi="標楷體" w:cs="標楷體"/>
                <w:szCs w:val="24"/>
              </w:rPr>
              <w:t>指派學習內容之方式</w:t>
            </w:r>
          </w:p>
          <w:p w:rsidR="00FF407E" w:rsidRPr="00076B0A" w:rsidRDefault="007C39C7">
            <w:pPr>
              <w:pStyle w:val="aa"/>
              <w:numPr>
                <w:ilvl w:val="1"/>
                <w:numId w:val="20"/>
              </w:numPr>
              <w:ind w:left="92" w:hanging="7"/>
              <w:rPr>
                <w:rFonts w:ascii="標楷體" w:eastAsia="標楷體" w:hAnsi="標楷體" w:cs="標楷體"/>
                <w:szCs w:val="24"/>
              </w:rPr>
            </w:pPr>
            <w:r w:rsidRPr="00076B0A">
              <w:rPr>
                <w:rFonts w:ascii="標楷體" w:eastAsia="標楷體" w:hAnsi="標楷體" w:cs="標楷體"/>
                <w:szCs w:val="24"/>
              </w:rPr>
              <w:t>學習互動情形(含親師生學習溝通模式)</w:t>
            </w:r>
          </w:p>
          <w:p w:rsidR="00FF407E" w:rsidRPr="00076B0A" w:rsidRDefault="007C39C7">
            <w:pPr>
              <w:pStyle w:val="aa"/>
              <w:numPr>
                <w:ilvl w:val="1"/>
                <w:numId w:val="20"/>
              </w:numPr>
              <w:ind w:left="92" w:hanging="7"/>
              <w:rPr>
                <w:rFonts w:ascii="標楷體" w:eastAsia="標楷體" w:hAnsi="標楷體" w:cs="標楷體"/>
                <w:szCs w:val="24"/>
              </w:rPr>
            </w:pPr>
            <w:r w:rsidRPr="00076B0A">
              <w:rPr>
                <w:rFonts w:ascii="標楷體" w:eastAsia="標楷體" w:hAnsi="標楷體" w:cs="標楷體"/>
                <w:szCs w:val="24"/>
              </w:rPr>
              <w:t>線上評量進行方式</w:t>
            </w:r>
          </w:p>
          <w:p w:rsidR="00FF407E" w:rsidRPr="00076B0A" w:rsidRDefault="007C39C7">
            <w:pPr>
              <w:pStyle w:val="aa"/>
              <w:numPr>
                <w:ilvl w:val="1"/>
                <w:numId w:val="20"/>
              </w:numPr>
              <w:ind w:left="92" w:hanging="7"/>
              <w:rPr>
                <w:rFonts w:ascii="標楷體" w:eastAsia="標楷體" w:hAnsi="標楷體" w:cs="標楷體"/>
                <w:szCs w:val="24"/>
              </w:rPr>
            </w:pPr>
            <w:r w:rsidRPr="00076B0A">
              <w:rPr>
                <w:rFonts w:ascii="標楷體" w:eastAsia="標楷體" w:hAnsi="標楷體" w:cs="標楷體"/>
                <w:szCs w:val="24"/>
              </w:rPr>
              <w:t>復課後評量方式</w:t>
            </w:r>
          </w:p>
        </w:tc>
      </w:tr>
      <w:tr w:rsidR="00FF407E">
        <w:trPr>
          <w:trHeight w:val="487"/>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rsidP="00F850F4">
            <w:pPr>
              <w:pStyle w:val="a9"/>
              <w:spacing w:line="440" w:lineRule="exact"/>
              <w:ind w:left="113" w:right="170" w:firstLine="0"/>
              <w:jc w:val="center"/>
              <w:rPr>
                <w:szCs w:val="24"/>
                <w:lang w:val="en"/>
              </w:rPr>
            </w:pPr>
            <w:r>
              <w:rPr>
                <w:szCs w:val="24"/>
                <w:lang w:val="en"/>
              </w:rPr>
              <w:t>4/9-14</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rsidP="00F850F4">
            <w:pPr>
              <w:pStyle w:val="a9"/>
              <w:spacing w:line="440" w:lineRule="exact"/>
              <w:ind w:left="113" w:right="170" w:firstLine="0"/>
              <w:jc w:val="center"/>
              <w:rPr>
                <w:szCs w:val="24"/>
                <w:lang w:val="en"/>
              </w:rPr>
            </w:pPr>
            <w:r>
              <w:rPr>
                <w:szCs w:val="24"/>
                <w:lang w:val="en"/>
              </w:rPr>
              <w:t>國文第五課 師說</w:t>
            </w: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rsidP="0027039C">
            <w:pPr>
              <w:pStyle w:val="a9"/>
              <w:spacing w:line="300" w:lineRule="exact"/>
              <w:jc w:val="left"/>
              <w:rPr>
                <w:szCs w:val="24"/>
                <w:lang w:val="en"/>
              </w:rPr>
            </w:pPr>
            <w:r>
              <w:rPr>
                <w:szCs w:val="24"/>
                <w:lang w:val="en"/>
              </w:rPr>
              <w:t xml:space="preserve">□學生線上自學 </w:t>
            </w:r>
          </w:p>
          <w:p w:rsidR="00FF407E" w:rsidRDefault="007C39C7" w:rsidP="00952712">
            <w:pPr>
              <w:pStyle w:val="a9"/>
              <w:spacing w:line="300" w:lineRule="exact"/>
              <w:ind w:left="444" w:rightChars="-41" w:right="-98" w:hanging="332"/>
              <w:jc w:val="left"/>
              <w:rPr>
                <w:szCs w:val="24"/>
                <w:lang w:val="en"/>
              </w:rPr>
            </w:pPr>
            <w:r>
              <w:rPr>
                <w:szCs w:val="24"/>
                <w:lang w:val="en"/>
              </w:rPr>
              <w:t>█學習歷程平台：學習吧</w:t>
            </w:r>
          </w:p>
          <w:p w:rsidR="00FF407E" w:rsidRDefault="007C39C7" w:rsidP="0027039C">
            <w:pPr>
              <w:pStyle w:val="a9"/>
              <w:spacing w:line="300" w:lineRule="exact"/>
              <w:ind w:right="0"/>
              <w:jc w:val="left"/>
              <w:rPr>
                <w:szCs w:val="24"/>
                <w:lang w:val="en"/>
              </w:rPr>
            </w:pPr>
            <w:r>
              <w:rPr>
                <w:szCs w:val="24"/>
                <w:lang w:val="en"/>
              </w:rPr>
              <w:t>□無學習歷程平台</w:t>
            </w:r>
          </w:p>
          <w:p w:rsidR="00FF407E" w:rsidRDefault="007C39C7" w:rsidP="0027039C">
            <w:pPr>
              <w:pStyle w:val="a9"/>
              <w:spacing w:line="300" w:lineRule="exact"/>
              <w:jc w:val="left"/>
              <w:rPr>
                <w:szCs w:val="24"/>
                <w:lang w:val="en"/>
              </w:rPr>
            </w:pPr>
            <w:r>
              <w:rPr>
                <w:szCs w:val="24"/>
                <w:lang w:val="en"/>
              </w:rPr>
              <w:t>□教師直播教學</w:t>
            </w:r>
          </w:p>
          <w:p w:rsidR="00FF407E" w:rsidRDefault="007C39C7" w:rsidP="0027039C">
            <w:pPr>
              <w:pStyle w:val="a9"/>
              <w:spacing w:line="300" w:lineRule="exact"/>
              <w:ind w:right="0"/>
              <w:jc w:val="left"/>
              <w:rPr>
                <w:szCs w:val="24"/>
                <w:lang w:val="en"/>
              </w:rPr>
            </w:pPr>
            <w:r>
              <w:rPr>
                <w:szCs w:val="24"/>
                <w:lang w:val="en"/>
              </w:rPr>
              <w:t>□文字互動</w:t>
            </w:r>
          </w:p>
          <w:p w:rsidR="00FF407E" w:rsidRDefault="007C39C7" w:rsidP="0027039C">
            <w:pPr>
              <w:pStyle w:val="a9"/>
              <w:spacing w:line="300" w:lineRule="exact"/>
              <w:ind w:right="0"/>
              <w:jc w:val="left"/>
            </w:pPr>
            <w:r>
              <w:rPr>
                <w:szCs w:val="24"/>
                <w:lang w:val="en"/>
              </w:rPr>
              <w:t>█會議交談：</w:t>
            </w:r>
            <w:r>
              <w:rPr>
                <w:szCs w:val="24"/>
                <w:u w:val="single"/>
                <w:lang w:val="en"/>
              </w:rPr>
              <w:t>2節</w:t>
            </w:r>
          </w:p>
          <w:p w:rsidR="00FF407E" w:rsidRDefault="007C39C7" w:rsidP="00952712">
            <w:pPr>
              <w:pStyle w:val="a9"/>
              <w:spacing w:line="300" w:lineRule="exact"/>
              <w:ind w:left="444" w:hanging="332"/>
              <w:jc w:val="left"/>
            </w:pPr>
            <w:r>
              <w:rPr>
                <w:szCs w:val="24"/>
                <w:lang w:val="en"/>
              </w:rPr>
              <w:t>□其他方式請說明：＿</w:t>
            </w:r>
            <w:r w:rsidR="00952712">
              <w:rPr>
                <w:szCs w:val="24"/>
                <w:lang w:val="en"/>
              </w:rPr>
              <w:t>＿＿＿＿＿</w:t>
            </w:r>
            <w:r>
              <w:rPr>
                <w:szCs w:val="24"/>
                <w:u w:val="single"/>
                <w:lang w:val="en"/>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Pr="00076B0A" w:rsidRDefault="007C39C7">
            <w:pPr>
              <w:pStyle w:val="a9"/>
              <w:ind w:left="92" w:right="0" w:hanging="7"/>
              <w:rPr>
                <w:sz w:val="24"/>
                <w:szCs w:val="24"/>
              </w:rPr>
            </w:pPr>
            <w:r w:rsidRPr="00076B0A">
              <w:rPr>
                <w:sz w:val="24"/>
                <w:szCs w:val="24"/>
              </w:rPr>
              <w:t>1.利用學習吧進行10項任務指派與6次學習評量，學生完成停課期間規劃之學習進度。</w:t>
            </w:r>
          </w:p>
          <w:p w:rsidR="00FF407E" w:rsidRPr="00076B0A" w:rsidRDefault="007C39C7">
            <w:pPr>
              <w:pStyle w:val="a9"/>
              <w:ind w:left="92" w:right="0" w:hanging="7"/>
              <w:rPr>
                <w:sz w:val="24"/>
                <w:szCs w:val="24"/>
              </w:rPr>
            </w:pPr>
            <w:r w:rsidRPr="00076B0A">
              <w:rPr>
                <w:sz w:val="24"/>
                <w:szCs w:val="24"/>
              </w:rPr>
              <w:t>2.利用端確認學生完成任務程度，進度落後者以line連繫家長，學生均全部完成。</w:t>
            </w:r>
          </w:p>
          <w:p w:rsidR="00FF407E" w:rsidRPr="00076B0A" w:rsidRDefault="007C39C7">
            <w:pPr>
              <w:pStyle w:val="a9"/>
              <w:ind w:left="92" w:right="0" w:hanging="7"/>
              <w:rPr>
                <w:sz w:val="24"/>
                <w:szCs w:val="24"/>
              </w:rPr>
            </w:pPr>
            <w:r w:rsidRPr="00076B0A">
              <w:rPr>
                <w:sz w:val="24"/>
                <w:szCs w:val="24"/>
              </w:rPr>
              <w:t>3.利用teams線上直播與學生進行文本對話討論並進行線上形成性評量</w:t>
            </w:r>
          </w:p>
          <w:p w:rsidR="00FF407E" w:rsidRPr="00076B0A" w:rsidRDefault="007C39C7">
            <w:pPr>
              <w:pStyle w:val="a9"/>
              <w:ind w:left="92" w:right="0" w:hanging="7"/>
              <w:rPr>
                <w:sz w:val="24"/>
                <w:szCs w:val="24"/>
              </w:rPr>
            </w:pPr>
            <w:r w:rsidRPr="00076B0A">
              <w:rPr>
                <w:sz w:val="24"/>
                <w:szCs w:val="24"/>
              </w:rPr>
              <w:t>4.復課85%學生通過總結性評量</w:t>
            </w:r>
          </w:p>
        </w:tc>
      </w:tr>
      <w:tr w:rsidR="00FF407E">
        <w:trPr>
          <w:trHeight w:val="474"/>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spacing w:line="440" w:lineRule="exact"/>
              <w:jc w:val="center"/>
              <w:rPr>
                <w:lang w:val="en"/>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spacing w:line="440" w:lineRule="exact"/>
              <w:jc w:val="center"/>
              <w:rPr>
                <w:lang w:val="en"/>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spacing w:line="440" w:lineRule="exact"/>
              <w:rPr>
                <w:lang w:val="e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spacing w:line="440" w:lineRule="exact"/>
              <w:jc w:val="center"/>
              <w:rPr>
                <w:lang w:val="en"/>
              </w:rPr>
            </w:pPr>
          </w:p>
        </w:tc>
      </w:tr>
      <w:tr w:rsidR="00FF407E">
        <w:trPr>
          <w:trHeight w:val="487"/>
        </w:trPr>
        <w:tc>
          <w:tcPr>
            <w:tcW w:w="7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spacing w:line="440" w:lineRule="exact"/>
              <w:jc w:val="center"/>
              <w:rPr>
                <w:lang w:val="en"/>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spacing w:line="440" w:lineRule="exact"/>
              <w:jc w:val="center"/>
              <w:rPr>
                <w:lang w:val="en"/>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spacing w:line="440" w:lineRule="exact"/>
              <w:rPr>
                <w:lang w:val="e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spacing w:line="440" w:lineRule="exact"/>
              <w:jc w:val="center"/>
              <w:rPr>
                <w:lang w:val="en"/>
              </w:rPr>
            </w:pPr>
          </w:p>
        </w:tc>
      </w:tr>
    </w:tbl>
    <w:p w:rsidR="00FF407E" w:rsidRDefault="007C39C7">
      <w:pPr>
        <w:pStyle w:val="a9"/>
        <w:spacing w:line="440" w:lineRule="exact"/>
        <w:ind w:left="568" w:right="0" w:hanging="143"/>
        <w:jc w:val="right"/>
        <w:rPr>
          <w:lang w:val="en"/>
        </w:rPr>
      </w:pPr>
      <w:r>
        <w:rPr>
          <w:lang w:val="en"/>
        </w:rPr>
        <w:t>(此表格請依實際情況自行增刪)</w:t>
      </w:r>
    </w:p>
    <w:p w:rsidR="00FF407E" w:rsidRDefault="00FF407E">
      <w:pPr>
        <w:pStyle w:val="a9"/>
        <w:spacing w:line="440" w:lineRule="exact"/>
        <w:rPr>
          <w:lang w:val="en"/>
        </w:rPr>
      </w:pPr>
    </w:p>
    <w:p w:rsidR="00FF407E" w:rsidRDefault="007C39C7" w:rsidP="00F850F4">
      <w:pPr>
        <w:pStyle w:val="a9"/>
        <w:spacing w:line="440" w:lineRule="exact"/>
        <w:jc w:val="left"/>
        <w:rPr>
          <w:lang w:val="en"/>
        </w:rPr>
        <w:sectPr w:rsidR="00FF407E">
          <w:footerReference w:type="default" r:id="rId10"/>
          <w:pgSz w:w="11906" w:h="16838"/>
          <w:pgMar w:top="851" w:right="1134" w:bottom="1134" w:left="1134" w:header="0" w:footer="992" w:gutter="0"/>
          <w:cols w:space="720"/>
          <w:formProt w:val="0"/>
          <w:docGrid w:type="lines" w:linePitch="600" w:charSpace="-28673"/>
        </w:sectPr>
      </w:pPr>
      <w:r>
        <w:rPr>
          <w:lang w:val="en"/>
        </w:rPr>
        <w:t xml:space="preserve"> 導師</w:t>
      </w:r>
      <w:r w:rsidR="00F850F4">
        <w:rPr>
          <w:lang w:val="en"/>
        </w:rPr>
        <w:t xml:space="preserve">                 </w:t>
      </w:r>
      <w:r>
        <w:rPr>
          <w:lang w:val="en"/>
        </w:rPr>
        <w:t>教務處</w:t>
      </w:r>
      <w:r w:rsidR="00F850F4">
        <w:rPr>
          <w:lang w:val="en"/>
        </w:rPr>
        <w:t xml:space="preserve">                </w:t>
      </w:r>
      <w:r>
        <w:rPr>
          <w:lang w:val="en"/>
        </w:rPr>
        <w:t>校長</w:t>
      </w:r>
    </w:p>
    <w:p w:rsidR="00FA032F" w:rsidRDefault="00076B0A">
      <w:pPr>
        <w:pStyle w:val="a9"/>
        <w:tabs>
          <w:tab w:val="left" w:pos="230"/>
        </w:tabs>
        <w:snapToGrid w:val="0"/>
        <w:ind w:left="480" w:right="249" w:firstLine="0"/>
        <w:rPr>
          <w:b/>
          <w:szCs w:val="24"/>
        </w:rPr>
      </w:pPr>
      <w:r>
        <w:rPr>
          <w:noProof/>
          <w:lang w:val="en-US" w:bidi="ar-SA"/>
        </w:rPr>
        <mc:AlternateContent>
          <mc:Choice Requires="wps">
            <w:drawing>
              <wp:anchor distT="0" distB="0" distL="0" distR="0" simplePos="0" relativeHeight="251667456" behindDoc="0" locked="0" layoutInCell="1" allowOverlap="1">
                <wp:simplePos x="0" y="0"/>
                <wp:positionH relativeFrom="column">
                  <wp:posOffset>80010</wp:posOffset>
                </wp:positionH>
                <wp:positionV relativeFrom="paragraph">
                  <wp:posOffset>-216534</wp:posOffset>
                </wp:positionV>
                <wp:extent cx="933450" cy="381000"/>
                <wp:effectExtent l="0" t="0" r="0" b="0"/>
                <wp:wrapNone/>
                <wp:docPr id="4" name="文字方塊 22"/>
                <wp:cNvGraphicFramePr/>
                <a:graphic xmlns:a="http://schemas.openxmlformats.org/drawingml/2006/main">
                  <a:graphicData uri="http://schemas.microsoft.com/office/word/2010/wordprocessingShape">
                    <wps:wsp>
                      <wps:cNvSpPr txBox="1"/>
                      <wps:spPr>
                        <a:xfrm>
                          <a:off x="0" y="0"/>
                          <a:ext cx="933450" cy="381000"/>
                        </a:xfrm>
                        <a:prstGeom prst="rect">
                          <a:avLst/>
                        </a:prstGeom>
                        <a:ln w="9525">
                          <a:solidFill>
                            <a:srgbClr val="000000"/>
                          </a:solidFill>
                        </a:ln>
                      </wps:spPr>
                      <wps:txbx>
                        <w:txbxContent>
                          <w:p w:rsidR="00FF407E" w:rsidRDefault="007C39C7">
                            <w:pPr>
                              <w:pStyle w:val="a9"/>
                            </w:pPr>
                            <w:r>
                              <w:t>附表4</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id="文字方塊 22" o:spid="_x0000_s1029" type="#_x0000_t202" style="position:absolute;left:0;text-align:left;margin-left:6.3pt;margin-top:-17.05pt;width:73.5pt;height:30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" filled="f">
                <v:textbox>
                  <w:txbxContent>
                    <w:p w:rsidR="00FF407E" w:rsidRDefault="007C39C7">
                      <w:pPr>
                        <w:pStyle w:val="a9"/>
                      </w:pPr>
                      <w:r>
                        <w:t>附表4</w:t>
                      </w:r>
                    </w:p>
                  </w:txbxContent>
                </v:textbox>
              </v:shape>
            </w:pict>
          </mc:Fallback>
        </mc:AlternateContent>
      </w:r>
    </w:p>
    <w:p w:rsidR="00FF407E" w:rsidRDefault="007C39C7">
      <w:pPr>
        <w:pStyle w:val="a9"/>
        <w:tabs>
          <w:tab w:val="left" w:pos="230"/>
        </w:tabs>
        <w:snapToGrid w:val="0"/>
        <w:ind w:left="480" w:right="249" w:firstLine="0"/>
      </w:pPr>
      <w:r>
        <w:rPr>
          <w:b/>
          <w:szCs w:val="24"/>
        </w:rPr>
        <w:t>臺南市</w:t>
      </w:r>
      <w:r>
        <w:rPr>
          <w:rFonts w:ascii="Dotum" w:eastAsia="Dotum" w:hAnsi="Dotum"/>
          <w:b/>
          <w:szCs w:val="24"/>
        </w:rPr>
        <w:t>ОО</w:t>
      </w:r>
      <w:r>
        <w:rPr>
          <w:b/>
          <w:szCs w:val="24"/>
        </w:rPr>
        <w:t>高中/國中/小學</w:t>
      </w:r>
      <w:r>
        <w:t>因應因應新型冠狀病毒COVID-19（武漢肺炎）</w:t>
      </w:r>
    </w:p>
    <w:p w:rsidR="00FF407E" w:rsidRDefault="007C39C7">
      <w:pPr>
        <w:pStyle w:val="a9"/>
        <w:spacing w:after="180" w:line="440" w:lineRule="exact"/>
        <w:ind w:left="924" w:right="0" w:hanging="840"/>
        <w:jc w:val="center"/>
      </w:pPr>
      <w:r>
        <w:t>復課後</w:t>
      </w:r>
      <w:r>
        <w:rPr>
          <w:szCs w:val="24"/>
        </w:rPr>
        <w:t>補課計畫表</w:t>
      </w:r>
    </w:p>
    <w:p w:rsidR="00FF407E" w:rsidRDefault="007C39C7">
      <w:pPr>
        <w:pStyle w:val="a9"/>
      </w:pPr>
      <w:r>
        <w:rPr>
          <w:b/>
          <w:szCs w:val="24"/>
        </w:rPr>
        <w:t>一、實施年級:_____年級 (一個年級填一張)</w:t>
      </w:r>
    </w:p>
    <w:p w:rsidR="00FF407E" w:rsidRDefault="007C39C7" w:rsidP="00F850F4">
      <w:pPr>
        <w:pStyle w:val="a9"/>
        <w:ind w:right="-143"/>
        <w:jc w:val="left"/>
      </w:pPr>
      <w:r>
        <w:rPr>
          <w:szCs w:val="24"/>
        </w:rPr>
        <w:t>二、</w:t>
      </w:r>
      <w:r>
        <w:rPr>
          <w:b/>
          <w:szCs w:val="24"/>
        </w:rPr>
        <w:t>實施班級:</w:t>
      </w:r>
      <w:r>
        <w:rPr>
          <w:szCs w:val="24"/>
        </w:rPr>
        <w:t>□全年級   □個別班級分別為:____________________________</w:t>
      </w:r>
    </w:p>
    <w:p w:rsidR="00FF407E" w:rsidRDefault="007C39C7">
      <w:pPr>
        <w:pStyle w:val="a9"/>
        <w:rPr>
          <w:b/>
          <w:szCs w:val="24"/>
        </w:rPr>
      </w:pPr>
      <w:r>
        <w:rPr>
          <w:b/>
          <w:szCs w:val="24"/>
        </w:rPr>
        <w:t>三、課程類別：</w:t>
      </w:r>
    </w:p>
    <w:p w:rsidR="00FF407E" w:rsidRDefault="007C39C7">
      <w:pPr>
        <w:pStyle w:val="a9"/>
        <w:ind w:left="425" w:right="-283" w:firstLine="0"/>
        <w:rPr>
          <w:szCs w:val="24"/>
        </w:rPr>
      </w:pPr>
      <w:r>
        <w:rPr>
          <w:szCs w:val="24"/>
        </w:rPr>
        <w:t xml:space="preserve">1.□國語文    2.□英語文   3.□數學   4.□社會   5.□自然科學(自然與生活科技)    </w:t>
      </w:r>
    </w:p>
    <w:p w:rsidR="00FF407E" w:rsidRDefault="007C39C7">
      <w:pPr>
        <w:pStyle w:val="a9"/>
        <w:ind w:left="425" w:right="0" w:firstLine="0"/>
        <w:rPr>
          <w:szCs w:val="24"/>
        </w:rPr>
      </w:pPr>
      <w:r>
        <w:rPr>
          <w:szCs w:val="24"/>
        </w:rPr>
        <w:t>6.□藝術(藝術與人文)  7.□健康與體育  8.□科技   9.□綜合活動</w:t>
      </w:r>
    </w:p>
    <w:p w:rsidR="00FF407E" w:rsidRDefault="007C39C7" w:rsidP="00F850F4">
      <w:pPr>
        <w:pStyle w:val="a9"/>
        <w:ind w:right="140"/>
      </w:pPr>
      <w:r>
        <w:rPr>
          <w:b/>
          <w:szCs w:val="24"/>
        </w:rPr>
        <w:t>四、補課時間:</w:t>
      </w:r>
      <w:r>
        <w:rPr>
          <w:szCs w:val="24"/>
        </w:rPr>
        <w:t>_____年 _____ 月______ 日起至_____年 _____ 月______ 日。</w:t>
      </w:r>
    </w:p>
    <w:p w:rsidR="00FF407E" w:rsidRDefault="007C39C7">
      <w:pPr>
        <w:pStyle w:val="a9"/>
      </w:pPr>
      <w:r>
        <w:rPr>
          <w:szCs w:val="24"/>
        </w:rPr>
        <w:t>五</w:t>
      </w:r>
      <w:r>
        <w:rPr>
          <w:b/>
          <w:szCs w:val="24"/>
        </w:rPr>
        <w:t>、線上學習規劃：</w:t>
      </w:r>
    </w:p>
    <w:tbl>
      <w:tblPr>
        <w:tblW w:w="104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303"/>
        <w:gridCol w:w="694"/>
        <w:gridCol w:w="1678"/>
        <w:gridCol w:w="809"/>
        <w:gridCol w:w="994"/>
        <w:gridCol w:w="1521"/>
        <w:gridCol w:w="1100"/>
        <w:gridCol w:w="949"/>
        <w:gridCol w:w="1371"/>
      </w:tblGrid>
      <w:tr w:rsidR="00FF407E" w:rsidTr="00076B0A">
        <w:trPr>
          <w:jc w:val="center"/>
        </w:trPr>
        <w:tc>
          <w:tcPr>
            <w:tcW w:w="131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jc w:val="center"/>
            </w:pPr>
            <w:r>
              <w:t>科目</w:t>
            </w:r>
          </w:p>
        </w:tc>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Pr="00FA032F" w:rsidRDefault="007C39C7" w:rsidP="00FA032F">
            <w:pPr>
              <w:pStyle w:val="a9"/>
              <w:ind w:left="80" w:right="163" w:firstLine="7"/>
              <w:jc w:val="center"/>
              <w:rPr>
                <w:sz w:val="24"/>
                <w:szCs w:val="24"/>
              </w:rPr>
            </w:pPr>
            <w:r w:rsidRPr="00FA032F">
              <w:rPr>
                <w:sz w:val="24"/>
                <w:szCs w:val="24"/>
              </w:rPr>
              <w:t>實際停課節數</w:t>
            </w:r>
          </w:p>
        </w:tc>
        <w:tc>
          <w:tcPr>
            <w:tcW w:w="8468"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pPr>
              <w:pStyle w:val="a9"/>
              <w:jc w:val="center"/>
            </w:pPr>
            <w:r>
              <w:t>補課節數</w:t>
            </w:r>
          </w:p>
        </w:tc>
      </w:tr>
      <w:tr w:rsidR="00FA032F" w:rsidTr="00076B0A">
        <w:trPr>
          <w:trHeight w:val="634"/>
          <w:jc w:val="center"/>
        </w:trPr>
        <w:tc>
          <w:tcPr>
            <w:tcW w:w="131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tc>
        <w:tc>
          <w:tcPr>
            <w:tcW w:w="639"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tc>
        <w:tc>
          <w:tcPr>
            <w:tcW w:w="2508"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pPr>
              <w:pStyle w:val="a9"/>
              <w:jc w:val="center"/>
            </w:pPr>
            <w:r>
              <w:t>到校實體補課</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rsidP="00FA032F">
            <w:pPr>
              <w:pStyle w:val="a9"/>
              <w:ind w:left="113" w:right="170" w:firstLine="0"/>
              <w:jc w:val="center"/>
              <w:rPr>
                <w:sz w:val="20"/>
              </w:rPr>
            </w:pPr>
            <w:r>
              <w:rPr>
                <w:sz w:val="20"/>
              </w:rPr>
              <w:t>節數（A）</w:t>
            </w:r>
          </w:p>
        </w:tc>
        <w:tc>
          <w:tcPr>
            <w:tcW w:w="264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jc w:val="center"/>
              <w:rPr>
                <w:sz w:val="22"/>
                <w:szCs w:val="24"/>
              </w:rPr>
            </w:pPr>
            <w:r>
              <w:rPr>
                <w:sz w:val="22"/>
                <w:szCs w:val="24"/>
              </w:rPr>
              <w:t>非到校實體補課</w:t>
            </w:r>
          </w:p>
          <w:p w:rsidR="00FF407E" w:rsidRDefault="007C39C7">
            <w:pPr>
              <w:pStyle w:val="a9"/>
              <w:jc w:val="center"/>
            </w:pPr>
            <w:r>
              <w:rPr>
                <w:sz w:val="22"/>
                <w:szCs w:val="24"/>
              </w:rPr>
              <w:t>(停課期間線上學習折抵)</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jc w:val="center"/>
              <w:rPr>
                <w:sz w:val="20"/>
              </w:rPr>
            </w:pPr>
            <w:r>
              <w:rPr>
                <w:sz w:val="20"/>
              </w:rPr>
              <w:t>節數</w:t>
            </w:r>
          </w:p>
          <w:p w:rsidR="00FF407E" w:rsidRDefault="007C39C7">
            <w:pPr>
              <w:pStyle w:val="a9"/>
              <w:jc w:val="center"/>
              <w:rPr>
                <w:sz w:val="20"/>
              </w:rPr>
            </w:pPr>
            <w:r>
              <w:rPr>
                <w:sz w:val="20"/>
              </w:rPr>
              <w:t>(B)</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jc w:val="center"/>
            </w:pPr>
            <w:r>
              <w:t>總節數</w:t>
            </w:r>
          </w:p>
          <w:p w:rsidR="00FF407E" w:rsidRDefault="007C39C7">
            <w:pPr>
              <w:pStyle w:val="a9"/>
              <w:jc w:val="center"/>
            </w:pPr>
            <w:r>
              <w:rPr>
                <w:sz w:val="16"/>
                <w:szCs w:val="14"/>
              </w:rPr>
              <w:t>(A)+(B)=(C)</w:t>
            </w:r>
          </w:p>
        </w:tc>
      </w:tr>
      <w:tr w:rsidR="00FA032F" w:rsidTr="00076B0A">
        <w:trPr>
          <w:jc w:val="center"/>
        </w:trPr>
        <w:tc>
          <w:tcPr>
            <w:tcW w:w="1312"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tc>
        <w:tc>
          <w:tcPr>
            <w:tcW w:w="639"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tc>
        <w:tc>
          <w:tcPr>
            <w:tcW w:w="169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rsidP="00FA032F">
            <w:pPr>
              <w:pStyle w:val="a9"/>
              <w:ind w:left="113" w:right="170" w:firstLine="0"/>
              <w:jc w:val="left"/>
              <w:rPr>
                <w:sz w:val="22"/>
                <w:szCs w:val="24"/>
              </w:rPr>
            </w:pPr>
            <w:r>
              <w:rPr>
                <w:sz w:val="22"/>
                <w:szCs w:val="24"/>
              </w:rPr>
              <w:t>補課日期/星期/節</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rsidP="00FA032F">
            <w:pPr>
              <w:pStyle w:val="a9"/>
              <w:ind w:left="113" w:right="170" w:firstLine="0"/>
              <w:jc w:val="center"/>
              <w:rPr>
                <w:sz w:val="22"/>
                <w:szCs w:val="24"/>
              </w:rPr>
            </w:pPr>
            <w:r>
              <w:rPr>
                <w:sz w:val="22"/>
                <w:szCs w:val="24"/>
              </w:rPr>
              <w:t>補課進度</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rsidP="00FA032F">
            <w:pPr>
              <w:pStyle w:val="a9"/>
              <w:ind w:left="113" w:right="170" w:firstLine="0"/>
              <w:jc w:val="center"/>
              <w:rPr>
                <w:b/>
                <w:sz w:val="22"/>
                <w:szCs w:val="24"/>
              </w:rPr>
            </w:pPr>
            <w:r>
              <w:rPr>
                <w:b/>
                <w:sz w:val="22"/>
                <w:szCs w:val="24"/>
              </w:rPr>
              <w:t>線上學習折抵</w:t>
            </w:r>
          </w:p>
          <w:p w:rsidR="00FF407E" w:rsidRDefault="007C39C7" w:rsidP="00FA032F">
            <w:pPr>
              <w:pStyle w:val="a9"/>
              <w:ind w:left="113" w:right="170" w:firstLine="0"/>
            </w:pPr>
            <w:r>
              <w:rPr>
                <w:b/>
                <w:sz w:val="22"/>
                <w:szCs w:val="24"/>
              </w:rPr>
              <w:t>(需參考表3之歷程後核定)</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7C39C7" w:rsidP="00FA032F">
            <w:pPr>
              <w:pStyle w:val="a9"/>
              <w:ind w:left="113" w:right="170" w:firstLine="0"/>
              <w:jc w:val="center"/>
            </w:pPr>
            <w:r>
              <w:t>評量後折抵</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r>
      <w:tr w:rsidR="00FA032F" w:rsidTr="00076B0A">
        <w:trPr>
          <w:jc w:val="center"/>
        </w:trPr>
        <w:tc>
          <w:tcPr>
            <w:tcW w:w="13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rsidP="00FA032F">
            <w:pPr>
              <w:pStyle w:val="a9"/>
              <w:tabs>
                <w:tab w:val="left" w:pos="432"/>
              </w:tabs>
              <w:ind w:left="113" w:right="11" w:firstLine="0"/>
              <w:jc w:val="center"/>
            </w:pPr>
            <w:r>
              <w:t>範例：英語文</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jc w:val="center"/>
            </w:pPr>
            <w:r>
              <w:t>6</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rsidP="00FA032F">
            <w:pPr>
              <w:pStyle w:val="a9"/>
              <w:ind w:left="0" w:right="0" w:firstLine="0"/>
              <w:jc w:val="left"/>
              <w:rPr>
                <w:sz w:val="18"/>
              </w:rPr>
            </w:pPr>
            <w:r>
              <w:rPr>
                <w:sz w:val="18"/>
              </w:rPr>
              <w:t>4/1（三）早自修</w:t>
            </w:r>
          </w:p>
          <w:p w:rsidR="00FF407E" w:rsidRDefault="007C39C7" w:rsidP="00FA032F">
            <w:pPr>
              <w:pStyle w:val="a9"/>
              <w:ind w:left="0" w:right="0" w:firstLine="0"/>
              <w:jc w:val="left"/>
              <w:rPr>
                <w:sz w:val="18"/>
              </w:rPr>
            </w:pPr>
            <w:r>
              <w:rPr>
                <w:sz w:val="18"/>
              </w:rPr>
              <w:t>4/1（三）第九節</w:t>
            </w:r>
          </w:p>
          <w:p w:rsidR="00FF407E" w:rsidRDefault="007C39C7" w:rsidP="00FA032F">
            <w:pPr>
              <w:pStyle w:val="a9"/>
              <w:ind w:left="0" w:right="0" w:firstLine="0"/>
              <w:jc w:val="left"/>
              <w:rPr>
                <w:sz w:val="18"/>
              </w:rPr>
            </w:pPr>
            <w:r>
              <w:rPr>
                <w:sz w:val="18"/>
              </w:rPr>
              <w:t>4/2（四）例假日第一節</w:t>
            </w:r>
          </w:p>
          <w:p w:rsidR="00FF407E" w:rsidRDefault="007C39C7" w:rsidP="00FA032F">
            <w:pPr>
              <w:pStyle w:val="a9"/>
              <w:ind w:left="0" w:right="0" w:firstLine="0"/>
              <w:jc w:val="left"/>
            </w:pPr>
            <w:r>
              <w:rPr>
                <w:sz w:val="18"/>
              </w:rPr>
              <w:t>4/11（六）第一節</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jc w:val="center"/>
            </w:pPr>
            <w:r>
              <w:t>L4</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jc w:val="center"/>
            </w:pPr>
            <w:r>
              <w:t>4</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jc w:val="center"/>
            </w:pPr>
            <w:r>
              <w:t>2</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jc w:val="center"/>
            </w:pPr>
            <w:r>
              <w:t>0</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jc w:val="center"/>
            </w:pPr>
            <w:r>
              <w:t>2</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jc w:val="center"/>
            </w:pPr>
            <w:r>
              <w:t>6</w:t>
            </w:r>
          </w:p>
        </w:tc>
      </w:tr>
      <w:tr w:rsidR="00FA032F" w:rsidTr="00076B0A">
        <w:trPr>
          <w:jc w:val="center"/>
        </w:trPr>
        <w:tc>
          <w:tcPr>
            <w:tcW w:w="13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rsidP="00FA032F">
            <w:pPr>
              <w:pStyle w:val="a9"/>
              <w:tabs>
                <w:tab w:val="left" w:pos="432"/>
              </w:tabs>
              <w:ind w:right="10"/>
              <w:jc w:val="center"/>
              <w:rPr>
                <w:sz w:val="20"/>
              </w:rPr>
            </w:pPr>
            <w:r>
              <w:rPr>
                <w:sz w:val="20"/>
              </w:rPr>
              <w:t>國語文</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jc w:val="center"/>
            </w:pPr>
            <w:r>
              <w:t>8</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jc w:val="center"/>
            </w:pPr>
            <w:r>
              <w:t>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jc w:val="center"/>
            </w:pPr>
            <w:r>
              <w:t>6</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jc w:val="center"/>
            </w:pPr>
            <w:r>
              <w:t>2</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jc w:val="center"/>
            </w:pPr>
            <w:r>
              <w:t>8</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pPr>
              <w:pStyle w:val="a9"/>
              <w:jc w:val="center"/>
            </w:pPr>
            <w:r>
              <w:t>8</w:t>
            </w:r>
          </w:p>
        </w:tc>
      </w:tr>
      <w:tr w:rsidR="00FA032F" w:rsidTr="00076B0A">
        <w:trPr>
          <w:jc w:val="center"/>
        </w:trPr>
        <w:tc>
          <w:tcPr>
            <w:tcW w:w="13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rsidP="00FA032F">
            <w:pPr>
              <w:pStyle w:val="a9"/>
              <w:tabs>
                <w:tab w:val="left" w:pos="432"/>
              </w:tabs>
              <w:ind w:right="10"/>
              <w:jc w:val="center"/>
              <w:rPr>
                <w:sz w:val="20"/>
              </w:rPr>
            </w:pPr>
            <w:r>
              <w:rPr>
                <w:sz w:val="20"/>
              </w:rPr>
              <w:t>英語文</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jc w:val="cente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r>
      <w:tr w:rsidR="00FA032F" w:rsidTr="00076B0A">
        <w:trPr>
          <w:jc w:val="center"/>
        </w:trPr>
        <w:tc>
          <w:tcPr>
            <w:tcW w:w="13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rsidP="00FA032F">
            <w:pPr>
              <w:pStyle w:val="a9"/>
              <w:tabs>
                <w:tab w:val="left" w:pos="432"/>
              </w:tabs>
              <w:ind w:right="10"/>
              <w:jc w:val="center"/>
              <w:rPr>
                <w:sz w:val="20"/>
              </w:rPr>
            </w:pPr>
            <w:r>
              <w:rPr>
                <w:sz w:val="20"/>
              </w:rPr>
              <w:t>數學</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jc w:val="cente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r>
      <w:tr w:rsidR="00FA032F" w:rsidTr="00076B0A">
        <w:trPr>
          <w:jc w:val="center"/>
        </w:trPr>
        <w:tc>
          <w:tcPr>
            <w:tcW w:w="13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rsidP="00FA032F">
            <w:pPr>
              <w:pStyle w:val="a9"/>
              <w:tabs>
                <w:tab w:val="left" w:pos="432"/>
              </w:tabs>
              <w:ind w:right="10"/>
              <w:jc w:val="center"/>
              <w:rPr>
                <w:sz w:val="20"/>
              </w:rPr>
            </w:pPr>
            <w:r>
              <w:rPr>
                <w:sz w:val="20"/>
              </w:rPr>
              <w:t>自然科學</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jc w:val="cente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r>
      <w:tr w:rsidR="00FA032F" w:rsidTr="00076B0A">
        <w:trPr>
          <w:jc w:val="center"/>
        </w:trPr>
        <w:tc>
          <w:tcPr>
            <w:tcW w:w="13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rsidP="00FA032F">
            <w:pPr>
              <w:pStyle w:val="a9"/>
              <w:tabs>
                <w:tab w:val="left" w:pos="432"/>
              </w:tabs>
              <w:ind w:right="10"/>
              <w:jc w:val="center"/>
              <w:rPr>
                <w:sz w:val="20"/>
              </w:rPr>
            </w:pPr>
            <w:r>
              <w:rPr>
                <w:sz w:val="20"/>
              </w:rPr>
              <w:t>社會</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jc w:val="cente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r>
      <w:tr w:rsidR="00FA032F" w:rsidTr="00076B0A">
        <w:trPr>
          <w:jc w:val="center"/>
        </w:trPr>
        <w:tc>
          <w:tcPr>
            <w:tcW w:w="13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rsidP="00FA032F">
            <w:pPr>
              <w:pStyle w:val="a9"/>
              <w:tabs>
                <w:tab w:val="left" w:pos="432"/>
              </w:tabs>
              <w:ind w:right="10"/>
              <w:jc w:val="center"/>
              <w:rPr>
                <w:sz w:val="20"/>
              </w:rPr>
            </w:pPr>
            <w:r>
              <w:rPr>
                <w:sz w:val="20"/>
              </w:rPr>
              <w:t>科技</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jc w:val="cente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r>
      <w:tr w:rsidR="00FA032F" w:rsidTr="00076B0A">
        <w:trPr>
          <w:jc w:val="center"/>
        </w:trPr>
        <w:tc>
          <w:tcPr>
            <w:tcW w:w="13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rsidP="00FA032F">
            <w:pPr>
              <w:pStyle w:val="a9"/>
              <w:tabs>
                <w:tab w:val="left" w:pos="432"/>
              </w:tabs>
              <w:ind w:left="0" w:right="11" w:firstLine="0"/>
              <w:jc w:val="center"/>
              <w:rPr>
                <w:sz w:val="20"/>
              </w:rPr>
            </w:pPr>
            <w:r>
              <w:rPr>
                <w:sz w:val="20"/>
              </w:rPr>
              <w:t>健康與體育</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jc w:val="cente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r>
      <w:tr w:rsidR="00FA032F" w:rsidTr="00076B0A">
        <w:trPr>
          <w:jc w:val="center"/>
        </w:trPr>
        <w:tc>
          <w:tcPr>
            <w:tcW w:w="13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rsidP="00FA032F">
            <w:pPr>
              <w:pStyle w:val="a9"/>
              <w:jc w:val="center"/>
              <w:rPr>
                <w:sz w:val="20"/>
              </w:rPr>
            </w:pPr>
            <w:r>
              <w:rPr>
                <w:sz w:val="20"/>
              </w:rPr>
              <w:t>綜合</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jc w:val="cente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r>
      <w:tr w:rsidR="00FA032F" w:rsidTr="00076B0A">
        <w:trPr>
          <w:jc w:val="center"/>
        </w:trPr>
        <w:tc>
          <w:tcPr>
            <w:tcW w:w="13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rsidP="00FA032F">
            <w:pPr>
              <w:pStyle w:val="a9"/>
              <w:jc w:val="center"/>
              <w:rPr>
                <w:sz w:val="20"/>
              </w:rPr>
            </w:pPr>
            <w:r>
              <w:rPr>
                <w:sz w:val="20"/>
              </w:rPr>
              <w:t>藝術</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jc w:val="cente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r>
      <w:tr w:rsidR="00FA032F" w:rsidTr="00076B0A">
        <w:trPr>
          <w:jc w:val="center"/>
        </w:trPr>
        <w:tc>
          <w:tcPr>
            <w:tcW w:w="13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rsidP="00FA032F">
            <w:pPr>
              <w:pStyle w:val="a9"/>
              <w:ind w:left="113" w:right="-7" w:firstLine="0"/>
              <w:jc w:val="center"/>
              <w:rPr>
                <w:sz w:val="20"/>
              </w:rPr>
            </w:pPr>
            <w:r>
              <w:rPr>
                <w:sz w:val="20"/>
              </w:rPr>
              <w:t>生活課程</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jc w:val="cente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r>
      <w:tr w:rsidR="00FA032F" w:rsidTr="00076B0A">
        <w:trPr>
          <w:jc w:val="center"/>
        </w:trPr>
        <w:tc>
          <w:tcPr>
            <w:tcW w:w="13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7C39C7" w:rsidP="00FA032F">
            <w:pPr>
              <w:pStyle w:val="a9"/>
              <w:jc w:val="center"/>
              <w:rPr>
                <w:sz w:val="20"/>
              </w:rPr>
            </w:pPr>
            <w:r>
              <w:rPr>
                <w:sz w:val="20"/>
              </w:rPr>
              <w:t>其它</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F407E" w:rsidRDefault="00FF407E">
            <w:pPr>
              <w:pStyle w:val="a9"/>
              <w:jc w:val="cente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F407E" w:rsidRDefault="00FF407E">
            <w:pPr>
              <w:pStyle w:val="a9"/>
              <w:jc w:val="center"/>
            </w:pPr>
          </w:p>
        </w:tc>
      </w:tr>
    </w:tbl>
    <w:p w:rsidR="00FF407E" w:rsidRDefault="007C39C7">
      <w:pPr>
        <w:pStyle w:val="a9"/>
        <w:rPr>
          <w:sz w:val="20"/>
        </w:rPr>
      </w:pPr>
      <w:r>
        <w:rPr>
          <w:sz w:val="20"/>
        </w:rPr>
        <w:t>備註：實體補課之規劃以最多補課節數之教師為填寫原則，若以完成者時數折抵教師可無須到校進行實體補課</w:t>
      </w:r>
    </w:p>
    <w:p w:rsidR="00FF407E" w:rsidRDefault="00FF407E">
      <w:pPr>
        <w:pStyle w:val="a9"/>
        <w:rPr>
          <w:sz w:val="20"/>
        </w:rPr>
      </w:pPr>
    </w:p>
    <w:p w:rsidR="00FF407E" w:rsidRDefault="007C39C7" w:rsidP="00FA032F">
      <w:pPr>
        <w:pStyle w:val="a9"/>
        <w:ind w:leftChars="100" w:left="240" w:right="0" w:firstLine="0"/>
      </w:pPr>
      <w:r>
        <w:t>課發會審查結果：</w:t>
      </w:r>
      <w:r>
        <w:rPr>
          <w:color w:val="FF0000"/>
          <w:szCs w:val="24"/>
          <w:lang w:val="en"/>
        </w:rPr>
        <w:t>□</w:t>
      </w:r>
      <w:r>
        <w:t xml:space="preserve"> 通過   </w:t>
      </w:r>
      <w:r>
        <w:rPr>
          <w:color w:val="FF0000"/>
          <w:szCs w:val="24"/>
          <w:lang w:val="en"/>
        </w:rPr>
        <w:t>□</w:t>
      </w:r>
      <w:r>
        <w:t xml:space="preserve">修正後通過  </w:t>
      </w:r>
      <w:r>
        <w:rPr>
          <w:color w:val="FF0000"/>
          <w:szCs w:val="24"/>
          <w:lang w:val="en"/>
        </w:rPr>
        <w:t>□</w:t>
      </w:r>
      <w:r>
        <w:t>不通過</w:t>
      </w:r>
    </w:p>
    <w:p w:rsidR="00FF407E" w:rsidRDefault="00FF407E">
      <w:pPr>
        <w:pStyle w:val="a9"/>
        <w:ind w:left="0" w:right="0" w:hanging="566"/>
      </w:pPr>
    </w:p>
    <w:p w:rsidR="00FF407E" w:rsidRDefault="00FF407E">
      <w:pPr>
        <w:pStyle w:val="a9"/>
        <w:ind w:left="0" w:right="0" w:hanging="566"/>
      </w:pPr>
    </w:p>
    <w:p w:rsidR="00FF407E" w:rsidRDefault="00FF407E">
      <w:pPr>
        <w:pStyle w:val="a9"/>
        <w:ind w:left="0" w:right="0" w:hanging="566"/>
      </w:pPr>
    </w:p>
    <w:p w:rsidR="00FF407E" w:rsidRDefault="007C39C7" w:rsidP="00FA032F">
      <w:pPr>
        <w:pStyle w:val="a9"/>
        <w:ind w:leftChars="100" w:left="240" w:right="0" w:firstLine="0"/>
      </w:pPr>
      <w:r>
        <w:rPr>
          <w:lang w:val="en"/>
        </w:rPr>
        <w:t>承辦人:                  主任:                    校長:</w:t>
      </w:r>
      <w:r>
        <w:rPr>
          <w:lang w:val="en"/>
        </w:rPr>
        <w:tab/>
      </w:r>
      <w:r>
        <w:rPr>
          <w:lang w:val="en"/>
        </w:rPr>
        <w:tab/>
      </w:r>
      <w:r>
        <w:rPr>
          <w:lang w:val="en"/>
        </w:rPr>
        <w:tab/>
      </w:r>
    </w:p>
    <w:p w:rsidR="00076B0A" w:rsidRDefault="007C39C7" w:rsidP="00076B0A">
      <w:pPr>
        <w:pStyle w:val="a9"/>
        <w:tabs>
          <w:tab w:val="left" w:pos="1276"/>
          <w:tab w:val="left" w:pos="2127"/>
          <w:tab w:val="left" w:pos="4253"/>
          <w:tab w:val="left" w:pos="5104"/>
          <w:tab w:val="left" w:pos="5954"/>
          <w:tab w:val="left" w:pos="7655"/>
          <w:tab w:val="left" w:pos="8789"/>
          <w:tab w:val="left" w:pos="9498"/>
        </w:tabs>
        <w:ind w:left="113" w:right="0" w:firstLine="0"/>
      </w:pPr>
      <w:r>
        <w:rPr>
          <w:sz w:val="20"/>
        </w:rPr>
        <w:tab/>
      </w:r>
      <w:r>
        <w:tab/>
      </w:r>
      <w:r>
        <w:tab/>
      </w:r>
      <w:r>
        <w:tab/>
      </w:r>
    </w:p>
    <w:p w:rsidR="00076B0A" w:rsidRDefault="00076B0A">
      <w:pPr>
        <w:keepNext w:val="0"/>
        <w:shd w:val="clear" w:color="auto" w:fill="auto"/>
        <w:rPr>
          <w:rFonts w:ascii="標楷體" w:eastAsia="標楷體" w:hAnsi="標楷體" w:cs="標楷體"/>
          <w:sz w:val="28"/>
          <w:szCs w:val="28"/>
          <w:lang w:val="zh-TW" w:bidi="zh-TW"/>
        </w:rPr>
      </w:pPr>
      <w:r>
        <w:br w:type="page"/>
      </w:r>
    </w:p>
    <w:p w:rsidR="00FF407E" w:rsidRDefault="007C39C7" w:rsidP="00076B0A">
      <w:pPr>
        <w:pStyle w:val="a9"/>
        <w:tabs>
          <w:tab w:val="left" w:pos="1276"/>
          <w:tab w:val="left" w:pos="2127"/>
          <w:tab w:val="left" w:pos="4253"/>
          <w:tab w:val="left" w:pos="5104"/>
          <w:tab w:val="left" w:pos="5954"/>
          <w:tab w:val="left" w:pos="7655"/>
          <w:tab w:val="left" w:pos="8789"/>
          <w:tab w:val="left" w:pos="9498"/>
        </w:tabs>
        <w:ind w:left="113" w:right="0" w:firstLine="0"/>
      </w:pPr>
      <w:bookmarkStart w:id="3" w:name="_GoBack"/>
      <w:bookmarkEnd w:id="3"/>
      <w:r>
        <w:rPr>
          <w:noProof/>
          <w:lang w:val="en-US" w:bidi="ar-SA"/>
        </w:rPr>
        <w:drawing>
          <wp:anchor distT="0" distB="0" distL="0" distR="0" simplePos="0" relativeHeight="251648000" behindDoc="0" locked="0" layoutInCell="1" allowOverlap="1">
            <wp:simplePos x="0" y="0"/>
            <wp:positionH relativeFrom="margin">
              <wp:align>center</wp:align>
            </wp:positionH>
            <wp:positionV relativeFrom="paragraph">
              <wp:posOffset>512445</wp:posOffset>
            </wp:positionV>
            <wp:extent cx="6558915" cy="4340860"/>
            <wp:effectExtent l="0" t="0" r="0" b="0"/>
            <wp:wrapSquare wrapText="bothSides"/>
            <wp:docPr id="5"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3"/>
                    <pic:cNvPicPr>
                      <a:picLocks noChangeAspect="1" noChangeArrowheads="1"/>
                    </pic:cNvPicPr>
                  </pic:nvPicPr>
                  <pic:blipFill>
                    <a:blip r:embed="rId11"/>
                    <a:stretch>
                      <a:fillRect/>
                    </a:stretch>
                  </pic:blipFill>
                  <pic:spPr bwMode="auto">
                    <a:xfrm>
                      <a:off x="0" y="0"/>
                      <a:ext cx="6558915" cy="4340860"/>
                    </a:xfrm>
                    <a:prstGeom prst="rect">
                      <a:avLst/>
                    </a:prstGeom>
                  </pic:spPr>
                </pic:pic>
              </a:graphicData>
            </a:graphic>
          </wp:anchor>
        </w:drawing>
      </w:r>
    </w:p>
    <w:sectPr w:rsidR="00FF407E">
      <w:footerReference w:type="default" r:id="rId12"/>
      <w:pgSz w:w="11906" w:h="16838"/>
      <w:pgMar w:top="1134" w:right="1134" w:bottom="1622" w:left="1134" w:header="0" w:footer="1134" w:gutter="0"/>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572" w:rsidRDefault="00795572">
      <w:r>
        <w:separator/>
      </w:r>
    </w:p>
  </w:endnote>
  <w:endnote w:type="continuationSeparator" w:id="0">
    <w:p w:rsidR="00795572" w:rsidRDefault="0079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07E" w:rsidRDefault="007C39C7">
    <w:pPr>
      <w:pStyle w:val="ac"/>
      <w:jc w:val="center"/>
    </w:pPr>
    <w:r>
      <w:rPr>
        <w:lang w:val="zh-TW"/>
      </w:rPr>
      <w:fldChar w:fldCharType="begin"/>
    </w:r>
    <w:r>
      <w:instrText>PAGE</w:instrText>
    </w:r>
    <w:r>
      <w:fldChar w:fldCharType="separate"/>
    </w:r>
    <w:r w:rsidR="00795572">
      <w:rPr>
        <w:noProof/>
      </w:rPr>
      <w:t>1</w:t>
    </w:r>
    <w:r>
      <w:fldChar w:fldCharType="end"/>
    </w:r>
  </w:p>
  <w:p w:rsidR="00FF407E" w:rsidRDefault="00FF407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07E" w:rsidRDefault="007C39C7">
    <w:pPr>
      <w:pStyle w:val="ac"/>
      <w:jc w:val="center"/>
    </w:pPr>
    <w:r>
      <w:rPr>
        <w:lang w:val="zh-TW"/>
      </w:rPr>
      <w:fldChar w:fldCharType="begin"/>
    </w:r>
    <w:r>
      <w:instrText>PAGE</w:instrText>
    </w:r>
    <w:r>
      <w:fldChar w:fldCharType="separate"/>
    </w:r>
    <w:r w:rsidR="00076B0A">
      <w:rPr>
        <w:noProof/>
      </w:rPr>
      <w:t>13</w:t>
    </w:r>
    <w:r>
      <w:fldChar w:fldCharType="end"/>
    </w:r>
  </w:p>
  <w:p w:rsidR="00FF407E" w:rsidRDefault="00FF407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572" w:rsidRDefault="00795572">
      <w:r>
        <w:separator/>
      </w:r>
    </w:p>
  </w:footnote>
  <w:footnote w:type="continuationSeparator" w:id="0">
    <w:p w:rsidR="00795572" w:rsidRDefault="00795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C2600"/>
    <w:multiLevelType w:val="multilevel"/>
    <w:tmpl w:val="015C8622"/>
    <w:lvl w:ilvl="0">
      <w:start w:val="1"/>
      <w:numFmt w:val="decimal"/>
      <w:lvlText w:val="%1."/>
      <w:lvlJc w:val="left"/>
      <w:pPr>
        <w:ind w:left="2071" w:hanging="720"/>
      </w:pPr>
    </w:lvl>
    <w:lvl w:ilvl="1">
      <w:start w:val="1"/>
      <w:numFmt w:val="ideographTraditional"/>
      <w:lvlText w:val="%2、"/>
      <w:lvlJc w:val="left"/>
      <w:pPr>
        <w:ind w:left="2311" w:hanging="480"/>
      </w:pPr>
    </w:lvl>
    <w:lvl w:ilvl="2">
      <w:start w:val="1"/>
      <w:numFmt w:val="lowerRoman"/>
      <w:lvlText w:val="%3."/>
      <w:lvlJc w:val="right"/>
      <w:pPr>
        <w:ind w:left="2791" w:hanging="480"/>
      </w:pPr>
    </w:lvl>
    <w:lvl w:ilvl="3">
      <w:start w:val="1"/>
      <w:numFmt w:val="decimal"/>
      <w:lvlText w:val="%4."/>
      <w:lvlJc w:val="left"/>
      <w:pPr>
        <w:ind w:left="3271" w:hanging="480"/>
      </w:pPr>
    </w:lvl>
    <w:lvl w:ilvl="4">
      <w:start w:val="1"/>
      <w:numFmt w:val="ideographTraditional"/>
      <w:lvlText w:val="%5、"/>
      <w:lvlJc w:val="left"/>
      <w:pPr>
        <w:ind w:left="3751" w:hanging="480"/>
      </w:pPr>
    </w:lvl>
    <w:lvl w:ilvl="5">
      <w:start w:val="1"/>
      <w:numFmt w:val="lowerRoman"/>
      <w:lvlText w:val="%6."/>
      <w:lvlJc w:val="right"/>
      <w:pPr>
        <w:ind w:left="4231" w:hanging="480"/>
      </w:pPr>
    </w:lvl>
    <w:lvl w:ilvl="6">
      <w:start w:val="1"/>
      <w:numFmt w:val="decimal"/>
      <w:lvlText w:val="%7."/>
      <w:lvlJc w:val="left"/>
      <w:pPr>
        <w:ind w:left="4711" w:hanging="480"/>
      </w:pPr>
    </w:lvl>
    <w:lvl w:ilvl="7">
      <w:start w:val="1"/>
      <w:numFmt w:val="ideographTraditional"/>
      <w:lvlText w:val="%8、"/>
      <w:lvlJc w:val="left"/>
      <w:pPr>
        <w:ind w:left="5191" w:hanging="480"/>
      </w:pPr>
    </w:lvl>
    <w:lvl w:ilvl="8">
      <w:start w:val="1"/>
      <w:numFmt w:val="lowerRoman"/>
      <w:lvlText w:val="%9."/>
      <w:lvlJc w:val="right"/>
      <w:pPr>
        <w:ind w:left="5671" w:hanging="480"/>
      </w:pPr>
    </w:lvl>
  </w:abstractNum>
  <w:abstractNum w:abstractNumId="1" w15:restartNumberingAfterBreak="0">
    <w:nsid w:val="103A4412"/>
    <w:multiLevelType w:val="multilevel"/>
    <w:tmpl w:val="678843D0"/>
    <w:lvl w:ilvl="0">
      <w:start w:val="1"/>
      <w:numFmt w:val="decimal"/>
      <w:lvlText w:val="%1、"/>
      <w:lvlJc w:val="left"/>
      <w:pPr>
        <w:ind w:left="120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512785E"/>
    <w:multiLevelType w:val="multilevel"/>
    <w:tmpl w:val="0CBE1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FB7741E"/>
    <w:multiLevelType w:val="multilevel"/>
    <w:tmpl w:val="CB7CEA24"/>
    <w:lvl w:ilvl="0">
      <w:start w:val="1"/>
      <w:numFmt w:val="decimal"/>
      <w:lvlText w:val="(%1)"/>
      <w:lvlJc w:val="left"/>
      <w:pPr>
        <w:ind w:left="1560" w:hanging="720"/>
      </w:pPr>
      <w:rPr>
        <w:strike w:val="0"/>
        <w:dstrike w:val="0"/>
      </w:r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4" w15:restartNumberingAfterBreak="0">
    <w:nsid w:val="20064089"/>
    <w:multiLevelType w:val="multilevel"/>
    <w:tmpl w:val="33EEB4AE"/>
    <w:lvl w:ilvl="0">
      <w:start w:val="1"/>
      <w:numFmt w:val="decimal"/>
      <w:lvlText w:val="%1、"/>
      <w:lvlJc w:val="left"/>
      <w:pPr>
        <w:ind w:left="120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1307500"/>
    <w:multiLevelType w:val="multilevel"/>
    <w:tmpl w:val="01D001DC"/>
    <w:lvl w:ilvl="0">
      <w:start w:val="1"/>
      <w:numFmt w:val="decimal"/>
      <w:lvlText w:val="(%1)"/>
      <w:lvlJc w:val="left"/>
      <w:pPr>
        <w:ind w:left="3698" w:hanging="720"/>
      </w:pPr>
      <w:rPr>
        <w:rFonts w:ascii="標楷體" w:eastAsia="標楷體" w:hAnsi="標楷體"/>
      </w:r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6" w15:restartNumberingAfterBreak="0">
    <w:nsid w:val="23D136E3"/>
    <w:multiLevelType w:val="multilevel"/>
    <w:tmpl w:val="DE169892"/>
    <w:lvl w:ilvl="0">
      <w:start w:val="1"/>
      <w:numFmt w:val="decimal"/>
      <w:lvlText w:val="%1、"/>
      <w:lvlJc w:val="left"/>
      <w:pPr>
        <w:ind w:left="1004"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8ED590E"/>
    <w:multiLevelType w:val="multilevel"/>
    <w:tmpl w:val="5AD65CC0"/>
    <w:lvl w:ilvl="0">
      <w:start w:val="1"/>
      <w:numFmt w:val="decimal"/>
      <w:lvlText w:val="%1."/>
      <w:lvlJc w:val="left"/>
      <w:pPr>
        <w:ind w:left="2071" w:hanging="720"/>
      </w:pPr>
    </w:lvl>
    <w:lvl w:ilvl="1">
      <w:start w:val="1"/>
      <w:numFmt w:val="ideographTraditional"/>
      <w:lvlText w:val="%2、"/>
      <w:lvlJc w:val="left"/>
      <w:pPr>
        <w:ind w:left="2311" w:hanging="480"/>
      </w:pPr>
    </w:lvl>
    <w:lvl w:ilvl="2">
      <w:start w:val="1"/>
      <w:numFmt w:val="lowerRoman"/>
      <w:lvlText w:val="%3."/>
      <w:lvlJc w:val="right"/>
      <w:pPr>
        <w:ind w:left="2791" w:hanging="480"/>
      </w:pPr>
    </w:lvl>
    <w:lvl w:ilvl="3">
      <w:start w:val="1"/>
      <w:numFmt w:val="decimal"/>
      <w:lvlText w:val="%4."/>
      <w:lvlJc w:val="left"/>
      <w:pPr>
        <w:ind w:left="3271" w:hanging="480"/>
      </w:pPr>
    </w:lvl>
    <w:lvl w:ilvl="4">
      <w:start w:val="1"/>
      <w:numFmt w:val="ideographTraditional"/>
      <w:lvlText w:val="%5、"/>
      <w:lvlJc w:val="left"/>
      <w:pPr>
        <w:ind w:left="3751" w:hanging="480"/>
      </w:pPr>
    </w:lvl>
    <w:lvl w:ilvl="5">
      <w:start w:val="1"/>
      <w:numFmt w:val="lowerRoman"/>
      <w:lvlText w:val="%6."/>
      <w:lvlJc w:val="right"/>
      <w:pPr>
        <w:ind w:left="4231" w:hanging="480"/>
      </w:pPr>
    </w:lvl>
    <w:lvl w:ilvl="6">
      <w:start w:val="1"/>
      <w:numFmt w:val="decimal"/>
      <w:lvlText w:val="%7."/>
      <w:lvlJc w:val="left"/>
      <w:pPr>
        <w:ind w:left="4711" w:hanging="480"/>
      </w:pPr>
    </w:lvl>
    <w:lvl w:ilvl="7">
      <w:start w:val="1"/>
      <w:numFmt w:val="ideographTraditional"/>
      <w:lvlText w:val="%8、"/>
      <w:lvlJc w:val="left"/>
      <w:pPr>
        <w:ind w:left="5191" w:hanging="480"/>
      </w:pPr>
    </w:lvl>
    <w:lvl w:ilvl="8">
      <w:start w:val="1"/>
      <w:numFmt w:val="lowerRoman"/>
      <w:lvlText w:val="%9."/>
      <w:lvlJc w:val="right"/>
      <w:pPr>
        <w:ind w:left="5671" w:hanging="480"/>
      </w:pPr>
    </w:lvl>
  </w:abstractNum>
  <w:abstractNum w:abstractNumId="8" w15:restartNumberingAfterBreak="0">
    <w:nsid w:val="322A1FC8"/>
    <w:multiLevelType w:val="multilevel"/>
    <w:tmpl w:val="FA16C4E8"/>
    <w:lvl w:ilvl="0">
      <w:start w:val="1"/>
      <w:numFmt w:val="decimal"/>
      <w:lvlText w:val="%1."/>
      <w:lvlJc w:val="left"/>
      <w:pPr>
        <w:ind w:left="3698" w:hanging="720"/>
      </w:pPr>
      <w:rPr>
        <w:color w:val="000000"/>
      </w:r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9" w15:restartNumberingAfterBreak="0">
    <w:nsid w:val="383B7B65"/>
    <w:multiLevelType w:val="multilevel"/>
    <w:tmpl w:val="4A4CACA0"/>
    <w:lvl w:ilvl="0">
      <w:start w:val="1"/>
      <w:numFmt w:val="decimal"/>
      <w:lvlText w:val="%1、"/>
      <w:lvlJc w:val="left"/>
      <w:pPr>
        <w:ind w:left="12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E433FA3"/>
    <w:multiLevelType w:val="multilevel"/>
    <w:tmpl w:val="0A56EA6C"/>
    <w:lvl w:ilvl="0">
      <w:start w:val="1"/>
      <w:numFmt w:val="decimal"/>
      <w:lvlText w:val="%1."/>
      <w:lvlJc w:val="left"/>
      <w:pPr>
        <w:ind w:left="1800" w:hanging="480"/>
      </w:p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1" w15:restartNumberingAfterBreak="0">
    <w:nsid w:val="3EC604FB"/>
    <w:multiLevelType w:val="multilevel"/>
    <w:tmpl w:val="5ED20C18"/>
    <w:lvl w:ilvl="0">
      <w:start w:val="1"/>
      <w:numFmt w:val="decimal"/>
      <w:lvlText w:val="%1."/>
      <w:lvlJc w:val="left"/>
      <w:pPr>
        <w:ind w:left="3698" w:hanging="72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B8C0380"/>
    <w:multiLevelType w:val="multilevel"/>
    <w:tmpl w:val="EF1CC208"/>
    <w:lvl w:ilvl="0">
      <w:start w:val="1"/>
      <w:numFmt w:val="decimal"/>
      <w:lvlText w:val="(%1)"/>
      <w:lvlJc w:val="left"/>
      <w:pPr>
        <w:ind w:left="1560" w:hanging="720"/>
      </w:pPr>
      <w:rPr>
        <w:rFonts w:ascii="標楷體" w:eastAsia="標楷體" w:hAnsi="標楷體"/>
      </w:r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3" w15:restartNumberingAfterBreak="0">
    <w:nsid w:val="4D6141D4"/>
    <w:multiLevelType w:val="multilevel"/>
    <w:tmpl w:val="4BF0AA9C"/>
    <w:lvl w:ilvl="0">
      <w:start w:val="1"/>
      <w:numFmt w:val="decimal"/>
      <w:lvlText w:val="%1、"/>
      <w:lvlJc w:val="left"/>
      <w:pPr>
        <w:ind w:left="120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0662CCC"/>
    <w:multiLevelType w:val="multilevel"/>
    <w:tmpl w:val="77A2FD40"/>
    <w:lvl w:ilvl="0">
      <w:start w:val="1"/>
      <w:numFmt w:val="decimal"/>
      <w:lvlText w:val="(%1)"/>
      <w:lvlJc w:val="left"/>
      <w:pPr>
        <w:ind w:left="1560" w:hanging="720"/>
      </w:p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5" w15:restartNumberingAfterBreak="0">
    <w:nsid w:val="5BBF6B8E"/>
    <w:multiLevelType w:val="multilevel"/>
    <w:tmpl w:val="D7EE6DE4"/>
    <w:lvl w:ilvl="0">
      <w:start w:val="1"/>
      <w:numFmt w:val="decimal"/>
      <w:lvlText w:val="(%1)"/>
      <w:lvlJc w:val="left"/>
      <w:pPr>
        <w:ind w:left="156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6" w15:restartNumberingAfterBreak="0">
    <w:nsid w:val="5DDD28B4"/>
    <w:multiLevelType w:val="multilevel"/>
    <w:tmpl w:val="8D56A7A6"/>
    <w:lvl w:ilvl="0">
      <w:start w:val="1"/>
      <w:numFmt w:val="decimal"/>
      <w:lvlText w:val="(%1)"/>
      <w:lvlJc w:val="left"/>
      <w:pPr>
        <w:ind w:left="1560" w:hanging="720"/>
      </w:pPr>
      <w:rPr>
        <w:rFonts w:ascii="標楷體" w:eastAsia="標楷體" w:hAnsi="標楷體"/>
      </w:r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7" w15:restartNumberingAfterBreak="0">
    <w:nsid w:val="5E01252E"/>
    <w:multiLevelType w:val="multilevel"/>
    <w:tmpl w:val="2466A03C"/>
    <w:lvl w:ilvl="0">
      <w:start w:val="1"/>
      <w:numFmt w:val="decimal"/>
      <w:lvlText w:val="(%1)"/>
      <w:lvlJc w:val="left"/>
      <w:pPr>
        <w:ind w:left="1286" w:hanging="720"/>
      </w:pPr>
      <w:rPr>
        <w:color w:val="auto"/>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8" w15:restartNumberingAfterBreak="0">
    <w:nsid w:val="70041956"/>
    <w:multiLevelType w:val="multilevel"/>
    <w:tmpl w:val="625CD770"/>
    <w:lvl w:ilvl="0">
      <w:start w:val="1"/>
      <w:numFmt w:val="ideographLegalTraditional"/>
      <w:lvlText w:val="%1、"/>
      <w:lvlJc w:val="left"/>
      <w:pPr>
        <w:ind w:left="2564" w:hanging="720"/>
      </w:pPr>
      <w:rPr>
        <w:rFonts w:eastAsia="標楷體"/>
        <w:sz w:val="28"/>
      </w:r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3B06716"/>
    <w:multiLevelType w:val="multilevel"/>
    <w:tmpl w:val="E4BC8D2E"/>
    <w:lvl w:ilvl="0">
      <w:start w:val="1"/>
      <w:numFmt w:val="decimal"/>
      <w:lvlText w:val="(%1)"/>
      <w:lvlJc w:val="left"/>
      <w:pPr>
        <w:ind w:left="156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20" w15:restartNumberingAfterBreak="0">
    <w:nsid w:val="7E217FE5"/>
    <w:multiLevelType w:val="multilevel"/>
    <w:tmpl w:val="ACF6F37C"/>
    <w:lvl w:ilvl="0">
      <w:start w:val="1"/>
      <w:numFmt w:val="decimal"/>
      <w:lvlText w:val="(%1)"/>
      <w:lvlJc w:val="left"/>
      <w:pPr>
        <w:ind w:left="1560" w:hanging="720"/>
      </w:p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num w:numId="1">
    <w:abstractNumId w:val="18"/>
  </w:num>
  <w:num w:numId="2">
    <w:abstractNumId w:val="9"/>
  </w:num>
  <w:num w:numId="3">
    <w:abstractNumId w:val="1"/>
  </w:num>
  <w:num w:numId="4">
    <w:abstractNumId w:val="19"/>
  </w:num>
  <w:num w:numId="5">
    <w:abstractNumId w:val="15"/>
  </w:num>
  <w:num w:numId="6">
    <w:abstractNumId w:val="3"/>
  </w:num>
  <w:num w:numId="7">
    <w:abstractNumId w:val="20"/>
  </w:num>
  <w:num w:numId="8">
    <w:abstractNumId w:val="10"/>
  </w:num>
  <w:num w:numId="9">
    <w:abstractNumId w:val="17"/>
  </w:num>
  <w:num w:numId="10">
    <w:abstractNumId w:val="13"/>
  </w:num>
  <w:num w:numId="11">
    <w:abstractNumId w:val="14"/>
  </w:num>
  <w:num w:numId="12">
    <w:abstractNumId w:val="5"/>
  </w:num>
  <w:num w:numId="13">
    <w:abstractNumId w:val="8"/>
  </w:num>
  <w:num w:numId="14">
    <w:abstractNumId w:val="11"/>
  </w:num>
  <w:num w:numId="15">
    <w:abstractNumId w:val="6"/>
  </w:num>
  <w:num w:numId="16">
    <w:abstractNumId w:val="12"/>
  </w:num>
  <w:num w:numId="17">
    <w:abstractNumId w:val="7"/>
  </w:num>
  <w:num w:numId="18">
    <w:abstractNumId w:val="16"/>
  </w:num>
  <w:num w:numId="19">
    <w:abstractNumId w:val="0"/>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FF407E"/>
    <w:rsid w:val="00076B0A"/>
    <w:rsid w:val="0027039C"/>
    <w:rsid w:val="006E670C"/>
    <w:rsid w:val="00795572"/>
    <w:rsid w:val="007C39C7"/>
    <w:rsid w:val="00952712"/>
    <w:rsid w:val="00F7518D"/>
    <w:rsid w:val="00F850F4"/>
    <w:rsid w:val="00FA032F"/>
    <w:rsid w:val="00FF40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C1B3C-169F-4479-B5C3-886CB864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Next/>
      <w:shd w:val="clear" w:color="auto" w:fill="FFFF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styleId="a5">
    <w:name w:val="Hyperlink"/>
    <w:basedOn w:val="a0"/>
    <w:qFormat/>
    <w:rPr>
      <w:color w:val="0563C1"/>
      <w:u w:val="single"/>
    </w:rPr>
  </w:style>
  <w:style w:type="character" w:customStyle="1" w:styleId="a6">
    <w:name w:val="註解方塊文字 字元"/>
    <w:basedOn w:val="a0"/>
    <w:qFormat/>
    <w:rPr>
      <w:rFonts w:ascii="Calibri Light" w:eastAsia="新細明體" w:hAnsi="Calibri Light" w:cs="Times New Roman"/>
      <w:sz w:val="18"/>
      <w:szCs w:val="18"/>
    </w:rPr>
  </w:style>
  <w:style w:type="character" w:customStyle="1" w:styleId="1">
    <w:name w:val="未解析的提及1"/>
    <w:basedOn w:val="a0"/>
    <w:qFormat/>
    <w:rPr>
      <w:color w:val="605E5C"/>
      <w:highlight w:val="lightGray"/>
    </w:rPr>
  </w:style>
  <w:style w:type="character" w:customStyle="1" w:styleId="a7">
    <w:name w:val="本文 字元"/>
    <w:basedOn w:val="a0"/>
    <w:qFormat/>
    <w:rPr>
      <w:rFonts w:ascii="標楷體" w:eastAsia="標楷體" w:hAnsi="標楷體" w:cs="標楷體"/>
      <w:sz w:val="28"/>
      <w:szCs w:val="28"/>
      <w:lang w:val="zh-TW" w:bidi="zh-TW"/>
    </w:rPr>
  </w:style>
  <w:style w:type="character" w:customStyle="1" w:styleId="WWCharLFO1LVL1">
    <w:name w:val="WW_CharLFO1LVL1"/>
    <w:qFormat/>
    <w:rPr>
      <w:rFonts w:eastAsia="標楷體"/>
      <w:sz w:val="28"/>
    </w:rPr>
  </w:style>
  <w:style w:type="character" w:customStyle="1" w:styleId="WWCharLFO3LVL1">
    <w:name w:val="WW_CharLFO3LVL1"/>
    <w:qFormat/>
    <w:rPr>
      <w:rFonts w:ascii="標楷體" w:eastAsia="標楷體" w:hAnsi="標楷體"/>
      <w:color w:val="auto"/>
      <w:sz w:val="28"/>
    </w:rPr>
  </w:style>
  <w:style w:type="character" w:customStyle="1" w:styleId="WWCharLFO6LVL1">
    <w:name w:val="WW_CharLFO6LVL1"/>
    <w:qFormat/>
    <w:rPr>
      <w:rFonts w:cs="Times New Roman"/>
    </w:rPr>
  </w:style>
  <w:style w:type="character" w:customStyle="1" w:styleId="WWCharLFO6LVL2">
    <w:name w:val="WW_CharLFO6LVL2"/>
    <w:qFormat/>
    <w:rPr>
      <w:rFonts w:cs="Times New Roman"/>
    </w:rPr>
  </w:style>
  <w:style w:type="character" w:customStyle="1" w:styleId="WWCharLFO6LVL3">
    <w:name w:val="WW_CharLFO6LVL3"/>
    <w:qFormat/>
    <w:rPr>
      <w:rFonts w:cs="Times New Roman"/>
    </w:rPr>
  </w:style>
  <w:style w:type="character" w:customStyle="1" w:styleId="WWCharLFO6LVL4">
    <w:name w:val="WW_CharLFO6LVL4"/>
    <w:qFormat/>
    <w:rPr>
      <w:rFonts w:cs="Times New Roman"/>
    </w:rPr>
  </w:style>
  <w:style w:type="character" w:customStyle="1" w:styleId="WWCharLFO6LVL5">
    <w:name w:val="WW_CharLFO6LVL5"/>
    <w:qFormat/>
    <w:rPr>
      <w:rFonts w:cs="Times New Roman"/>
    </w:rPr>
  </w:style>
  <w:style w:type="character" w:customStyle="1" w:styleId="WWCharLFO6LVL6">
    <w:name w:val="WW_CharLFO6LVL6"/>
    <w:qFormat/>
    <w:rPr>
      <w:rFonts w:cs="Times New Roman"/>
    </w:rPr>
  </w:style>
  <w:style w:type="character" w:customStyle="1" w:styleId="WWCharLFO6LVL7">
    <w:name w:val="WW_CharLFO6LVL7"/>
    <w:qFormat/>
    <w:rPr>
      <w:rFonts w:cs="Times New Roman"/>
    </w:rPr>
  </w:style>
  <w:style w:type="character" w:customStyle="1" w:styleId="WWCharLFO6LVL8">
    <w:name w:val="WW_CharLFO6LVL8"/>
    <w:qFormat/>
    <w:rPr>
      <w:rFonts w:cs="Times New Roman"/>
    </w:rPr>
  </w:style>
  <w:style w:type="character" w:customStyle="1" w:styleId="WWCharLFO6LVL9">
    <w:name w:val="WW_CharLFO6LVL9"/>
    <w:qFormat/>
    <w:rPr>
      <w:rFonts w:cs="Times New Roman"/>
    </w:rPr>
  </w:style>
  <w:style w:type="character" w:customStyle="1" w:styleId="WWCharLFO7LVL1">
    <w:name w:val="WW_CharLFO7LVL1"/>
    <w:qFormat/>
    <w:rPr>
      <w:rFonts w:cs="Times New Roman"/>
    </w:rPr>
  </w:style>
  <w:style w:type="character" w:customStyle="1" w:styleId="WWCharLFO11LVL1">
    <w:name w:val="WW_CharLFO11LVL1"/>
    <w:qFormat/>
    <w:rPr>
      <w:rFonts w:cs="Times New Roman"/>
    </w:rPr>
  </w:style>
  <w:style w:type="character" w:customStyle="1" w:styleId="WWCharLFO23LVL1">
    <w:name w:val="WW_CharLFO23LVL1"/>
    <w:qFormat/>
    <w:rPr>
      <w:rFonts w:ascii="標楷體" w:eastAsia="標楷體" w:hAnsi="標楷體"/>
    </w:rPr>
  </w:style>
  <w:style w:type="character" w:customStyle="1" w:styleId="WWCharLFO30LVL1">
    <w:name w:val="WW_CharLFO30LVL1"/>
    <w:qFormat/>
    <w:rPr>
      <w:strike w:val="0"/>
      <w:dstrike w:val="0"/>
    </w:rPr>
  </w:style>
  <w:style w:type="character" w:customStyle="1" w:styleId="WWCharLFO44LVL1">
    <w:name w:val="WW_CharLFO44LVL1"/>
    <w:qFormat/>
    <w:rPr>
      <w:rFonts w:ascii="標楷體" w:eastAsia="標楷體" w:hAnsi="標楷體"/>
    </w:rPr>
  </w:style>
  <w:style w:type="character" w:customStyle="1" w:styleId="WWCharLFO46LVL1">
    <w:name w:val="WW_CharLFO46LVL1"/>
    <w:qFormat/>
    <w:rPr>
      <w:rFonts w:ascii="標楷體" w:eastAsia="標楷體" w:hAnsi="標楷體"/>
    </w:rPr>
  </w:style>
  <w:style w:type="character" w:customStyle="1" w:styleId="WWCharLFO55LVL1">
    <w:name w:val="WW_CharLFO55LVL1"/>
    <w:qFormat/>
    <w:rPr>
      <w:color w:val="000000"/>
    </w:rPr>
  </w:style>
  <w:style w:type="character" w:customStyle="1" w:styleId="WWCharLFO57LVL1">
    <w:name w:val="WW_CharLFO57LVL1"/>
    <w:qFormat/>
    <w:rPr>
      <w:color w:val="auto"/>
    </w:rPr>
  </w:style>
  <w:style w:type="character" w:customStyle="1" w:styleId="WWCharLFO59LVL1">
    <w:name w:val="WW_CharLFO59LVL1"/>
    <w:qFormat/>
    <w:rPr>
      <w:color w:val="000000"/>
    </w:rPr>
  </w:style>
  <w:style w:type="character" w:customStyle="1" w:styleId="a8">
    <w:name w:val="網際網路連結"/>
    <w:rPr>
      <w:color w:val="000080"/>
      <w:u w:val="single"/>
    </w:rPr>
  </w:style>
  <w:style w:type="paragraph" w:styleId="a9">
    <w:name w:val="Body Text"/>
    <w:basedOn w:val="a"/>
    <w:qFormat/>
    <w:pPr>
      <w:suppressAutoHyphens/>
      <w:autoSpaceDE w:val="0"/>
      <w:ind w:left="672" w:right="168" w:hanging="560"/>
      <w:jc w:val="both"/>
    </w:pPr>
    <w:rPr>
      <w:rFonts w:ascii="標楷體" w:eastAsia="標楷體" w:hAnsi="標楷體" w:cs="標楷體"/>
      <w:sz w:val="28"/>
      <w:szCs w:val="28"/>
      <w:lang w:val="zh-TW" w:bidi="zh-TW"/>
    </w:rPr>
  </w:style>
  <w:style w:type="paragraph" w:styleId="aa">
    <w:name w:val="List Paragraph"/>
    <w:basedOn w:val="a"/>
    <w:qFormat/>
    <w:pPr>
      <w:suppressAutoHyphens/>
      <w:ind w:left="480"/>
    </w:pPr>
  </w:style>
  <w:style w:type="paragraph" w:styleId="ab">
    <w:name w:val="header"/>
    <w:basedOn w:val="a"/>
    <w:pPr>
      <w:tabs>
        <w:tab w:val="center" w:pos="4153"/>
        <w:tab w:val="right" w:pos="8306"/>
      </w:tabs>
      <w:suppressAutoHyphens/>
      <w:snapToGrid w:val="0"/>
    </w:pPr>
    <w:rPr>
      <w:sz w:val="20"/>
      <w:szCs w:val="20"/>
    </w:rPr>
  </w:style>
  <w:style w:type="paragraph" w:styleId="ac">
    <w:name w:val="footer"/>
    <w:basedOn w:val="a"/>
    <w:pPr>
      <w:tabs>
        <w:tab w:val="center" w:pos="4153"/>
        <w:tab w:val="right" w:pos="8306"/>
      </w:tabs>
      <w:suppressAutoHyphens/>
      <w:snapToGrid w:val="0"/>
    </w:pPr>
    <w:rPr>
      <w:sz w:val="20"/>
      <w:szCs w:val="20"/>
    </w:rPr>
  </w:style>
  <w:style w:type="paragraph" w:customStyle="1" w:styleId="Default">
    <w:name w:val="Default"/>
    <w:qFormat/>
    <w:pPr>
      <w:keepNext/>
      <w:widowControl w:val="0"/>
      <w:shd w:val="clear" w:color="auto" w:fill="FFFFFF"/>
      <w:suppressAutoHyphens/>
      <w:autoSpaceDE w:val="0"/>
    </w:pPr>
    <w:rPr>
      <w:rFonts w:ascii="標楷體" w:eastAsia="標楷體" w:hAnsi="標楷體" w:cs="標楷體"/>
      <w:color w:val="000000"/>
      <w:szCs w:val="24"/>
    </w:rPr>
  </w:style>
  <w:style w:type="paragraph" w:styleId="ad">
    <w:name w:val="Revision"/>
    <w:qFormat/>
    <w:pPr>
      <w:keepNext/>
      <w:shd w:val="clear" w:color="auto" w:fill="FFFFFF"/>
      <w:suppressAutoHyphens/>
    </w:pPr>
  </w:style>
  <w:style w:type="paragraph" w:styleId="ae">
    <w:name w:val="Balloon Text"/>
    <w:basedOn w:val="a"/>
    <w:qFormat/>
    <w:pPr>
      <w:suppressAutoHyphens/>
    </w:pPr>
    <w:rPr>
      <w:rFonts w:ascii="Calibri Light" w:hAnsi="Calibri Light"/>
      <w:sz w:val="18"/>
      <w:szCs w:val="18"/>
    </w:rPr>
  </w:style>
  <w:style w:type="paragraph" w:customStyle="1" w:styleId="af">
    <w:name w:val="訊框內容"/>
    <w:basedOn w:val="a"/>
    <w:qFormat/>
  </w:style>
  <w:style w:type="paragraph" w:customStyle="1" w:styleId="af0">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passport.tn.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n.edu.tw/hlearn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tdpassport.tn.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13</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scei1013</dc:creator>
  <dc:description/>
  <cp:lastModifiedBy>Windows 使用者</cp:lastModifiedBy>
  <cp:revision>10</cp:revision>
  <cp:lastPrinted>2020-03-26T03:42:00Z</cp:lastPrinted>
  <dcterms:created xsi:type="dcterms:W3CDTF">2020-03-26T03:47:00Z</dcterms:created>
  <dcterms:modified xsi:type="dcterms:W3CDTF">2020-03-26T07:59:00Z</dcterms:modified>
  <dc:language>zh-TW</dc:language>
</cp:coreProperties>
</file>