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ind w:left="567" w:hanging="0"/>
        <w:jc w:val="center"/>
        <w:rPr>
          <w:rFonts w:ascii="標楷體" w:hAnsi="標楷體" w:eastAsia="標楷體" w:cs="標楷體"/>
          <w:b/>
          <w:color w:val="000000"/>
          <w:sz w:val="28"/>
        </w:rPr>
      </w:pPr>
      <w:r>
        <w:rPr>
          <w:rFonts w:ascii="標楷體" w:hAnsi="標楷體" w:cs="標楷體" w:eastAsia="標楷體"/>
          <w:color w:val="000000"/>
        </w:rPr>
        <w:t>澎湖縣</w:t>
      </w:r>
      <w:r>
        <w:rPr>
          <w:rFonts w:eastAsia="標楷體" w:cs="標楷體" w:ascii="標楷體" w:hAnsi="標楷體"/>
          <w:b/>
          <w:color w:val="000000"/>
          <w:sz w:val="28"/>
        </w:rPr>
        <w:t>107</w:t>
      </w:r>
      <w:r>
        <w:rPr>
          <w:rFonts w:ascii="標楷體" w:hAnsi="標楷體" w:cs="標楷體" w:eastAsia="標楷體"/>
          <w:color w:val="000000"/>
        </w:rPr>
        <w:t>學年度精進國民中學及國民小學教師教學專業與課程品質推動計畫</w:t>
      </w:r>
    </w:p>
    <w:p>
      <w:pPr>
        <w:pStyle w:val="Normal"/>
        <w:spacing w:lineRule="auto" w:line="240"/>
        <w:ind w:left="567" w:hanging="0"/>
        <w:jc w:val="center"/>
        <w:rPr>
          <w:rFonts w:ascii="標楷體" w:hAnsi="標楷體" w:eastAsia="標楷體" w:cs="標楷體"/>
          <w:b/>
          <w:color w:val="000000"/>
          <w:sz w:val="28"/>
        </w:rPr>
      </w:pPr>
      <w:r>
        <w:rPr>
          <w:rFonts w:ascii="標楷體" w:hAnsi="標楷體" w:cs="標楷體" w:eastAsia="標楷體"/>
          <w:color w:val="000000"/>
        </w:rPr>
        <w:t>國教輔導團員專業成長研習～夢的</w:t>
      </w:r>
      <w:r>
        <w:rPr>
          <w:rFonts w:eastAsia="標楷體" w:cs="標楷體" w:ascii="標楷體" w:hAnsi="標楷體"/>
          <w:b/>
          <w:color w:val="000000"/>
          <w:sz w:val="28"/>
        </w:rPr>
        <w:t>N</w:t>
      </w:r>
      <w:r>
        <w:rPr>
          <w:rFonts w:ascii="標楷體" w:hAnsi="標楷體" w:cs="標楷體" w:eastAsia="標楷體"/>
          <w:color w:val="000000"/>
        </w:rPr>
        <w:t>次方</w:t>
      </w:r>
      <w:r>
        <w:rPr>
          <w:rFonts w:eastAsia="標楷體" w:cs="標楷體" w:ascii="標楷體" w:hAnsi="標楷體"/>
          <w:b/>
          <w:color w:val="000000"/>
          <w:sz w:val="28"/>
        </w:rPr>
        <w:t>(</w:t>
      </w:r>
      <w:r>
        <w:rPr>
          <w:rFonts w:ascii="標楷體" w:hAnsi="標楷體" w:cs="標楷體" w:eastAsia="標楷體"/>
          <w:color w:val="000000"/>
        </w:rPr>
        <w:t>澎湖場</w:t>
      </w:r>
      <w:r>
        <w:rPr>
          <w:rFonts w:eastAsia="標楷體" w:cs="標楷體" w:ascii="標楷體" w:hAnsi="標楷體"/>
          <w:b/>
          <w:color w:val="000000"/>
          <w:sz w:val="28"/>
        </w:rPr>
        <w:t>)</w:t>
      </w:r>
      <w:r>
        <w:rPr>
          <w:rFonts w:ascii="標楷體" w:hAnsi="標楷體" w:cs="標楷體" w:eastAsia="標楷體"/>
          <w:color w:val="000000"/>
        </w:rPr>
        <w:t>實施計畫</w:t>
      </w:r>
    </w:p>
    <w:p>
      <w:pPr>
        <w:pStyle w:val="Normal"/>
        <w:spacing w:lineRule="auto" w:line="240"/>
        <w:ind w:left="567" w:hanging="0"/>
        <w:jc w:val="left"/>
        <w:rPr>
          <w:rFonts w:ascii="標楷體" w:hAnsi="標楷體" w:eastAsia="標楷體" w:cs="標楷體"/>
          <w:b w:val="false"/>
          <w:color w:val="auto"/>
          <w:sz w:val="24"/>
        </w:rPr>
      </w:pPr>
      <w:r>
        <w:rPr>
          <w:rFonts w:ascii="標楷體" w:hAnsi="標楷體" w:cs="標楷體" w:eastAsia="標楷體"/>
          <w:color w:val="auto"/>
        </w:rPr>
        <w:t>壹、緣起</w:t>
      </w:r>
    </w:p>
    <w:p>
      <w:pPr>
        <w:pStyle w:val="Normal"/>
        <w:spacing w:lineRule="auto" w:line="240" w:before="0" w:after="180"/>
        <w:ind w:left="850" w:firstLine="567"/>
        <w:jc w:val="left"/>
        <w:rPr>
          <w:rFonts w:ascii="標楷體" w:hAnsi="標楷體" w:eastAsia="標楷體" w:cs="標楷體"/>
          <w:b w:val="false"/>
          <w:color w:val="auto"/>
          <w:sz w:val="24"/>
        </w:rPr>
      </w:pPr>
      <w:r>
        <w:rPr>
          <w:rFonts w:ascii="標楷體" w:hAnsi="標楷體" w:cs="標楷體" w:eastAsia="標楷體"/>
          <w:color w:val="auto"/>
        </w:rPr>
        <w:t>每個孩子心中都有一個夢，但，最終能築夢成功的有多少人呢？現今家庭功能式微，孩子夢想的芽只能植根學校，仰賴老師用知識泉源灌溉讓這芽成長漸漸茁壯，引賴老師修剪枝葉讓茂密樹冠亦顯美麗，並順應孩子的優勢引導他成長，引導他完成自己的夢想。老師們</w:t>
      </w:r>
      <w:r>
        <w:rPr>
          <w:rFonts w:eastAsia="標楷體" w:cs="標楷體" w:ascii="標楷體" w:hAnsi="標楷體"/>
          <w:b w:val="false"/>
          <w:color w:val="auto"/>
          <w:sz w:val="24"/>
        </w:rPr>
        <w:t>~~</w:t>
      </w:r>
      <w:r>
        <w:rPr>
          <w:rFonts w:ascii="標楷體" w:hAnsi="標楷體" w:cs="標楷體" w:eastAsia="標楷體"/>
          <w:color w:val="auto"/>
        </w:rPr>
        <w:t>就讓學校來守護他們的夢想吧。</w:t>
      </w:r>
    </w:p>
    <w:p>
      <w:pPr>
        <w:pStyle w:val="Normal"/>
        <w:spacing w:lineRule="auto" w:line="240" w:before="0" w:after="180"/>
        <w:ind w:left="850" w:firstLine="567"/>
        <w:jc w:val="left"/>
        <w:rPr>
          <w:rFonts w:ascii="標楷體" w:hAnsi="標楷體" w:eastAsia="標楷體" w:cs="標楷體"/>
          <w:b w:val="false"/>
          <w:color w:val="auto"/>
          <w:sz w:val="24"/>
        </w:rPr>
      </w:pPr>
      <w:r>
        <w:rPr>
          <w:rFonts w:ascii="標楷體" w:hAnsi="標楷體" w:cs="標楷體" w:eastAsia="標楷體"/>
          <w:color w:val="auto"/>
        </w:rPr>
        <w:t>不同以往一條鞭式的教學方法，現今老師除了自身要具備熱誠，還要能透過教學策略引起孩子的學習動機，但一個人的孤軍奮鬥，擠盡腦汁產出教學策略，實在太辛苦了。十二年課綱強調孩子間的合作，創造共好，老師間亦是如此，相信透過專業的支持，彼此的激盪，可以讓教學現場翻轉，培養孩子更多的能力，更多逐夢成功的能力。</w:t>
      </w:r>
    </w:p>
    <w:p>
      <w:pPr>
        <w:pStyle w:val="Normal"/>
        <w:spacing w:lineRule="auto" w:line="240"/>
        <w:ind w:left="850" w:firstLine="567"/>
        <w:jc w:val="left"/>
        <w:rPr>
          <w:rFonts w:ascii="標楷體" w:hAnsi="標楷體" w:eastAsia="標楷體" w:cs="標楷體"/>
          <w:b w:val="false"/>
          <w:color w:val="auto"/>
          <w:sz w:val="24"/>
        </w:rPr>
      </w:pPr>
      <w:r>
        <w:rPr>
          <w:rFonts w:ascii="標楷體" w:hAnsi="標楷體" w:cs="標楷體" w:eastAsia="標楷體"/>
          <w:color w:val="auto"/>
        </w:rPr>
        <w:t>這次由澎湖縣政府主辦「夢的</w:t>
      </w:r>
      <w:r>
        <w:rPr>
          <w:rFonts w:eastAsia="標楷體" w:cs="標楷體" w:ascii="標楷體" w:hAnsi="標楷體"/>
          <w:b w:val="false"/>
          <w:color w:val="auto"/>
          <w:sz w:val="24"/>
        </w:rPr>
        <w:t>N</w:t>
      </w:r>
      <w:r>
        <w:rPr>
          <w:rFonts w:ascii="標楷體" w:hAnsi="標楷體" w:cs="標楷體" w:eastAsia="標楷體"/>
          <w:color w:val="auto"/>
        </w:rPr>
        <w:t>次方」教師專業成長研習活動，藉由此次研習分享，期許參與教師可從跨界分享中獲得啟發，以此研習為基礎，喚起更多教師自主學習社群的力量，以孩子的學習為中心，為教育現場注入活力與希望，共同實現教育的美好願景。祈願經由我們的努力，成就每一個孩子的學習與未來。</w:t>
      </w:r>
    </w:p>
    <w:p>
      <w:pPr>
        <w:pStyle w:val="Normal"/>
        <w:spacing w:lineRule="auto" w:line="240" w:before="360" w:after="0"/>
        <w:ind w:left="567" w:hanging="0"/>
        <w:jc w:val="left"/>
        <w:rPr>
          <w:rFonts w:ascii="標楷體" w:hAnsi="標楷體" w:eastAsia="標楷體" w:cs="標楷體"/>
          <w:b w:val="false"/>
          <w:color w:val="333333"/>
          <w:sz w:val="24"/>
        </w:rPr>
      </w:pPr>
      <w:r>
        <w:rPr>
          <w:rFonts w:ascii="標楷體" w:hAnsi="標楷體" w:cs="標楷體" w:eastAsia="標楷體"/>
          <w:color w:val="333333"/>
        </w:rPr>
        <w:t>貳、計畫目標</w:t>
      </w:r>
    </w:p>
    <w:p>
      <w:pPr>
        <w:pStyle w:val="Normal"/>
        <w:spacing w:lineRule="auto" w:line="240"/>
        <w:ind w:left="1274" w:hanging="727"/>
        <w:jc w:val="left"/>
        <w:rPr>
          <w:rFonts w:ascii="標楷體" w:hAnsi="標楷體" w:eastAsia="標楷體" w:cs="標楷體"/>
          <w:b w:val="false"/>
          <w:color w:val="auto"/>
          <w:sz w:val="24"/>
        </w:rPr>
      </w:pPr>
      <w:r>
        <w:rPr>
          <w:rFonts w:ascii="標楷體" w:hAnsi="標楷體" w:cs="標楷體" w:eastAsia="標楷體"/>
          <w:b w:val="false"/>
          <w:color w:val="auto"/>
          <w:sz w:val="24"/>
        </w:rPr>
        <w:t xml:space="preserve">  </w:t>
      </w:r>
      <w:r>
        <w:rPr>
          <w:rFonts w:ascii="標楷體" w:hAnsi="標楷體" w:cs="標楷體" w:eastAsia="標楷體"/>
          <w:color w:val="auto"/>
        </w:rPr>
        <w:t>一、透過亮點教師有效教學策略與班級經營經驗分享，提供教師差異化教學方法與策略。</w:t>
      </w:r>
    </w:p>
    <w:p>
      <w:pPr>
        <w:pStyle w:val="Normal"/>
        <w:spacing w:lineRule="auto" w:line="240"/>
        <w:ind w:left="1274" w:hanging="727"/>
        <w:jc w:val="left"/>
        <w:rPr>
          <w:rFonts w:ascii="標楷體" w:hAnsi="標楷體" w:eastAsia="標楷體" w:cs="標楷體"/>
          <w:b w:val="false"/>
          <w:color w:val="auto"/>
          <w:sz w:val="24"/>
        </w:rPr>
      </w:pPr>
      <w:r>
        <w:rPr>
          <w:rFonts w:ascii="標楷體" w:hAnsi="標楷體" w:cs="標楷體" w:eastAsia="標楷體"/>
          <w:b w:val="false"/>
          <w:color w:val="auto"/>
          <w:sz w:val="24"/>
        </w:rPr>
        <w:t xml:space="preserve">  </w:t>
      </w:r>
      <w:r>
        <w:rPr>
          <w:rFonts w:ascii="標楷體" w:hAnsi="標楷體" w:cs="標楷體" w:eastAsia="標楷體"/>
          <w:color w:val="auto"/>
        </w:rPr>
        <w:t>二、接續在地深耕理念與模式，提升各縣市教師社群領航與共備帶領技巧。</w:t>
      </w:r>
    </w:p>
    <w:p>
      <w:pPr>
        <w:pStyle w:val="Normal"/>
        <w:spacing w:lineRule="auto" w:line="240"/>
        <w:ind w:left="1274" w:hanging="727"/>
        <w:jc w:val="left"/>
        <w:rPr>
          <w:rFonts w:ascii="標楷體" w:hAnsi="標楷體" w:eastAsia="標楷體" w:cs="標楷體"/>
          <w:b w:val="false"/>
          <w:color w:val="auto"/>
          <w:sz w:val="24"/>
        </w:rPr>
      </w:pPr>
      <w:r>
        <w:rPr>
          <w:rFonts w:ascii="標楷體" w:hAnsi="標楷體" w:cs="標楷體" w:eastAsia="標楷體"/>
          <w:b w:val="false"/>
          <w:color w:val="auto"/>
          <w:sz w:val="24"/>
        </w:rPr>
        <w:t xml:space="preserve">  </w:t>
      </w:r>
      <w:r>
        <w:rPr>
          <w:rFonts w:ascii="標楷體" w:hAnsi="標楷體" w:cs="標楷體" w:eastAsia="標楷體"/>
          <w:color w:val="auto"/>
        </w:rPr>
        <w:t>三、藉由教師自主增能模式，促進現場教師自我覺知，落實學教翻轉的課堂實踐。</w:t>
      </w:r>
    </w:p>
    <w:p>
      <w:pPr>
        <w:pStyle w:val="Normal"/>
        <w:spacing w:lineRule="auto" w:line="240"/>
        <w:ind w:left="1274" w:hanging="727"/>
        <w:jc w:val="left"/>
        <w:rPr>
          <w:rFonts w:ascii="標楷體" w:hAnsi="標楷體" w:eastAsia="標楷體" w:cs="標楷體"/>
          <w:b w:val="false"/>
          <w:color w:val="auto"/>
          <w:sz w:val="24"/>
        </w:rPr>
      </w:pPr>
      <w:r>
        <w:rPr>
          <w:rFonts w:eastAsia="標楷體" w:cs="標楷體" w:ascii="標楷體" w:hAnsi="標楷體"/>
          <w:b w:val="false"/>
          <w:color w:val="auto"/>
          <w:sz w:val="24"/>
        </w:rPr>
      </w:r>
    </w:p>
    <w:p>
      <w:pPr>
        <w:pStyle w:val="Normal"/>
        <w:spacing w:lineRule="auto" w:line="240"/>
        <w:ind w:left="1133" w:hanging="727"/>
        <w:jc w:val="left"/>
        <w:rPr>
          <w:rFonts w:ascii="標楷體" w:hAnsi="標楷體" w:eastAsia="標楷體" w:cs="標楷體"/>
          <w:b w:val="false"/>
          <w:color w:val="auto"/>
          <w:sz w:val="24"/>
        </w:rPr>
      </w:pPr>
      <w:r>
        <w:rPr>
          <w:rFonts w:ascii="標楷體" w:hAnsi="標楷體" w:cs="標楷體" w:eastAsia="標楷體"/>
          <w:b w:val="false"/>
          <w:color w:val="auto"/>
          <w:sz w:val="24"/>
        </w:rPr>
        <w:t xml:space="preserve"> </w:t>
      </w:r>
      <w:r>
        <w:rPr>
          <w:rFonts w:ascii="標楷體" w:hAnsi="標楷體" w:cs="標楷體" w:eastAsia="標楷體"/>
          <w:color w:val="auto"/>
        </w:rPr>
        <w:t>參、辦理單位</w:t>
      </w:r>
    </w:p>
    <w:p>
      <w:pPr>
        <w:pStyle w:val="Normal"/>
        <w:spacing w:lineRule="auto" w:line="240"/>
        <w:ind w:left="1274" w:hanging="727"/>
        <w:jc w:val="left"/>
        <w:rPr>
          <w:rFonts w:ascii="標楷體" w:hAnsi="標楷體" w:eastAsia="標楷體" w:cs="標楷體"/>
          <w:b w:val="false"/>
          <w:color w:val="auto"/>
          <w:sz w:val="24"/>
        </w:rPr>
      </w:pPr>
      <w:r>
        <w:rPr>
          <w:rFonts w:ascii="標楷體" w:hAnsi="標楷體" w:cs="標楷體" w:eastAsia="標楷體"/>
          <w:b w:val="false"/>
          <w:color w:val="auto"/>
          <w:sz w:val="24"/>
        </w:rPr>
        <w:t xml:space="preserve">  </w:t>
      </w:r>
      <w:r>
        <w:rPr>
          <w:rFonts w:ascii="標楷體" w:hAnsi="標楷體" w:cs="標楷體" w:eastAsia="標楷體"/>
          <w:color w:val="auto"/>
        </w:rPr>
        <w:t>一、主辦單位：澎湖縣政府</w:t>
      </w:r>
    </w:p>
    <w:p>
      <w:pPr>
        <w:pStyle w:val="Normal"/>
        <w:spacing w:lineRule="auto" w:line="240"/>
        <w:ind w:left="1274" w:hanging="727"/>
        <w:jc w:val="left"/>
        <w:rPr>
          <w:rFonts w:ascii="標楷體" w:hAnsi="標楷體" w:eastAsia="標楷體" w:cs="標楷體"/>
          <w:b w:val="false"/>
          <w:color w:val="auto"/>
          <w:sz w:val="24"/>
        </w:rPr>
      </w:pPr>
      <w:r>
        <w:rPr>
          <w:rFonts w:ascii="標楷體" w:hAnsi="標楷體" w:cs="標楷體" w:eastAsia="標楷體"/>
          <w:b w:val="false"/>
          <w:color w:val="auto"/>
          <w:sz w:val="24"/>
        </w:rPr>
        <w:t xml:space="preserve">  </w:t>
      </w:r>
      <w:r>
        <w:rPr>
          <w:rFonts w:ascii="標楷體" w:hAnsi="標楷體" w:cs="標楷體" w:eastAsia="標楷體"/>
          <w:color w:val="auto"/>
        </w:rPr>
        <w:t>二、承辦單位：澎湖縣立文澳國民小學</w:t>
      </w:r>
    </w:p>
    <w:p>
      <w:pPr>
        <w:pStyle w:val="Normal"/>
        <w:spacing w:lineRule="auto" w:line="240"/>
        <w:ind w:left="1274" w:hanging="727"/>
        <w:jc w:val="left"/>
        <w:rPr>
          <w:rFonts w:ascii="標楷體" w:hAnsi="標楷體" w:eastAsia="標楷體" w:cs="標楷體"/>
          <w:b w:val="false"/>
          <w:color w:val="auto"/>
          <w:sz w:val="24"/>
        </w:rPr>
      </w:pPr>
      <w:r>
        <w:rPr>
          <w:rFonts w:eastAsia="標楷體" w:cs="標楷體" w:ascii="標楷體" w:hAnsi="標楷體"/>
          <w:b w:val="false"/>
          <w:color w:val="auto"/>
          <w:sz w:val="24"/>
        </w:rPr>
      </w:r>
    </w:p>
    <w:p>
      <w:pPr>
        <w:pStyle w:val="Normal"/>
        <w:spacing w:lineRule="auto" w:line="240"/>
        <w:ind w:left="991" w:hanging="727"/>
        <w:jc w:val="left"/>
        <w:rPr>
          <w:rFonts w:ascii="標楷體" w:hAnsi="標楷體" w:eastAsia="標楷體" w:cs="標楷體"/>
          <w:b w:val="false"/>
          <w:color w:val="auto"/>
          <w:sz w:val="24"/>
        </w:rPr>
      </w:pPr>
      <w:r>
        <w:rPr>
          <w:rFonts w:ascii="標楷體" w:hAnsi="標楷體" w:cs="標楷體" w:eastAsia="標楷體"/>
          <w:b w:val="false"/>
          <w:color w:val="auto"/>
          <w:sz w:val="24"/>
        </w:rPr>
        <w:t xml:space="preserve">  </w:t>
      </w:r>
      <w:r>
        <w:rPr>
          <w:rFonts w:ascii="標楷體" w:hAnsi="標楷體" w:cs="標楷體" w:eastAsia="標楷體"/>
          <w:color w:val="auto"/>
        </w:rPr>
        <w:t>肆、研習時間：</w:t>
      </w:r>
      <w:r>
        <w:rPr>
          <w:rFonts w:eastAsia="標楷體" w:cs="標楷體" w:ascii="標楷體" w:hAnsi="標楷體"/>
          <w:b w:val="false"/>
          <w:color w:val="auto"/>
          <w:sz w:val="24"/>
        </w:rPr>
        <w:t>107</w:t>
      </w:r>
      <w:r>
        <w:rPr>
          <w:rFonts w:ascii="標楷體" w:hAnsi="標楷體" w:cs="標楷體" w:eastAsia="標楷體"/>
          <w:color w:val="auto"/>
        </w:rPr>
        <w:t>年</w:t>
      </w:r>
      <w:r>
        <w:rPr>
          <w:rFonts w:eastAsia="標楷體" w:cs="標楷體" w:ascii="標楷體" w:hAnsi="標楷體"/>
          <w:b w:val="false"/>
          <w:color w:val="auto"/>
          <w:sz w:val="24"/>
        </w:rPr>
        <w:t>11</w:t>
      </w:r>
      <w:r>
        <w:rPr>
          <w:rFonts w:ascii="標楷體" w:hAnsi="標楷體" w:cs="標楷體" w:eastAsia="標楷體"/>
          <w:color w:val="auto"/>
        </w:rPr>
        <w:t>月</w:t>
      </w:r>
      <w:r>
        <w:rPr>
          <w:rFonts w:eastAsia="標楷體" w:cs="標楷體" w:ascii="標楷體" w:hAnsi="標楷體"/>
          <w:b w:val="false"/>
          <w:color w:val="auto"/>
          <w:sz w:val="24"/>
        </w:rPr>
        <w:t>10</w:t>
      </w:r>
      <w:r>
        <w:rPr>
          <w:rFonts w:ascii="標楷體" w:hAnsi="標楷體" w:cs="標楷體" w:eastAsia="標楷體"/>
          <w:color w:val="auto"/>
        </w:rPr>
        <w:t>日</w:t>
      </w:r>
      <w:r>
        <w:rPr>
          <w:rFonts w:eastAsia="標楷體" w:cs="標楷體" w:ascii="標楷體" w:hAnsi="標楷體"/>
          <w:b w:val="false"/>
          <w:color w:val="auto"/>
          <w:sz w:val="24"/>
        </w:rPr>
        <w:t>(</w:t>
      </w:r>
      <w:r>
        <w:rPr>
          <w:rFonts w:ascii="標楷體" w:hAnsi="標楷體" w:cs="標楷體" w:eastAsia="標楷體"/>
          <w:color w:val="auto"/>
        </w:rPr>
        <w:t>星期六</w:t>
      </w:r>
      <w:r>
        <w:rPr>
          <w:rFonts w:eastAsia="標楷體" w:cs="標楷體" w:ascii="標楷體" w:hAnsi="標楷體"/>
          <w:b w:val="false"/>
          <w:color w:val="auto"/>
          <w:sz w:val="24"/>
        </w:rPr>
        <w:t>)</w:t>
      </w:r>
      <w:r>
        <w:rPr>
          <w:rFonts w:ascii="標楷體" w:hAnsi="標楷體" w:cs="標楷體" w:eastAsia="標楷體"/>
          <w:color w:val="auto"/>
        </w:rPr>
        <w:t>及</w:t>
      </w:r>
      <w:r>
        <w:rPr>
          <w:rFonts w:eastAsia="標楷體" w:cs="標楷體" w:ascii="標楷體" w:hAnsi="標楷體"/>
          <w:b w:val="false"/>
          <w:color w:val="auto"/>
          <w:sz w:val="24"/>
        </w:rPr>
        <w:t>107</w:t>
      </w:r>
      <w:r>
        <w:rPr>
          <w:rFonts w:ascii="標楷體" w:hAnsi="標楷體" w:cs="標楷體" w:eastAsia="標楷體"/>
          <w:color w:val="auto"/>
        </w:rPr>
        <w:t>年</w:t>
      </w:r>
      <w:r>
        <w:rPr>
          <w:rFonts w:eastAsia="標楷體" w:cs="標楷體" w:ascii="標楷體" w:hAnsi="標楷體"/>
          <w:b w:val="false"/>
          <w:color w:val="auto"/>
          <w:sz w:val="24"/>
        </w:rPr>
        <w:t>11</w:t>
      </w:r>
      <w:r>
        <w:rPr>
          <w:rFonts w:ascii="標楷體" w:hAnsi="標楷體" w:cs="標楷體" w:eastAsia="標楷體"/>
          <w:color w:val="auto"/>
        </w:rPr>
        <w:t>月</w:t>
      </w:r>
      <w:r>
        <w:rPr>
          <w:rFonts w:eastAsia="標楷體" w:cs="標楷體" w:ascii="標楷體" w:hAnsi="標楷體"/>
          <w:b w:val="false"/>
          <w:color w:val="auto"/>
          <w:sz w:val="24"/>
        </w:rPr>
        <w:t>11</w:t>
      </w:r>
      <w:r>
        <w:rPr>
          <w:rFonts w:ascii="標楷體" w:hAnsi="標楷體" w:cs="標楷體" w:eastAsia="標楷體"/>
          <w:color w:val="auto"/>
        </w:rPr>
        <w:t>日</w:t>
      </w:r>
      <w:r>
        <w:rPr>
          <w:rFonts w:eastAsia="標楷體" w:cs="標楷體" w:ascii="標楷體" w:hAnsi="標楷體"/>
          <w:b w:val="false"/>
          <w:color w:val="auto"/>
          <w:sz w:val="24"/>
        </w:rPr>
        <w:t>(</w:t>
      </w:r>
      <w:r>
        <w:rPr>
          <w:rFonts w:ascii="標楷體" w:hAnsi="標楷體" w:cs="標楷體" w:eastAsia="標楷體"/>
          <w:color w:val="auto"/>
        </w:rPr>
        <w:t>星期日</w:t>
      </w:r>
      <w:r>
        <w:rPr>
          <w:rFonts w:eastAsia="標楷體" w:cs="標楷體" w:ascii="標楷體" w:hAnsi="標楷體"/>
          <w:b w:val="false"/>
          <w:color w:val="auto"/>
          <w:sz w:val="24"/>
        </w:rPr>
        <w:t>)</w:t>
      </w:r>
      <w:r>
        <w:rPr>
          <w:rFonts w:ascii="標楷體" w:hAnsi="標楷體" w:cs="標楷體" w:eastAsia="標楷體"/>
          <w:color w:val="auto"/>
        </w:rPr>
        <w:t>，計</w:t>
      </w:r>
      <w:r>
        <w:rPr>
          <w:rFonts w:eastAsia="標楷體" w:cs="標楷體" w:ascii="標楷體" w:hAnsi="標楷體"/>
          <w:b w:val="false"/>
          <w:color w:val="auto"/>
          <w:sz w:val="24"/>
        </w:rPr>
        <w:t>2</w:t>
      </w:r>
      <w:r>
        <w:rPr>
          <w:rFonts w:ascii="標楷體" w:hAnsi="標楷體" w:cs="標楷體" w:eastAsia="標楷體"/>
          <w:color w:val="auto"/>
        </w:rPr>
        <w:t>日。</w:t>
      </w:r>
    </w:p>
    <w:p>
      <w:pPr>
        <w:pStyle w:val="Normal"/>
        <w:spacing w:lineRule="auto" w:line="240"/>
        <w:ind w:left="991" w:hanging="727"/>
        <w:jc w:val="left"/>
        <w:rPr>
          <w:rFonts w:ascii="標楷體" w:hAnsi="標楷體" w:eastAsia="標楷體" w:cs="標楷體"/>
          <w:b w:val="false"/>
          <w:color w:val="auto"/>
          <w:sz w:val="24"/>
        </w:rPr>
      </w:pPr>
      <w:r>
        <w:rPr>
          <w:rFonts w:eastAsia="標楷體" w:cs="標楷體" w:ascii="標楷體" w:hAnsi="標楷體"/>
          <w:b w:val="false"/>
          <w:color w:val="auto"/>
          <w:sz w:val="24"/>
        </w:rPr>
      </w:r>
    </w:p>
    <w:p>
      <w:pPr>
        <w:pStyle w:val="Normal"/>
        <w:spacing w:lineRule="auto" w:line="240"/>
        <w:ind w:left="991" w:hanging="727"/>
        <w:jc w:val="left"/>
        <w:rPr>
          <w:rFonts w:ascii="標楷體" w:hAnsi="標楷體" w:eastAsia="標楷體" w:cs="標楷體"/>
          <w:b w:val="false"/>
          <w:color w:val="auto"/>
          <w:sz w:val="24"/>
        </w:rPr>
      </w:pPr>
      <w:r>
        <w:rPr>
          <w:rFonts w:ascii="標楷體" w:hAnsi="標楷體" w:cs="標楷體" w:eastAsia="標楷體"/>
          <w:b w:val="false"/>
          <w:color w:val="auto"/>
          <w:sz w:val="24"/>
        </w:rPr>
        <w:t xml:space="preserve">  </w:t>
      </w:r>
      <w:r>
        <w:rPr>
          <w:rFonts w:ascii="標楷體" w:hAnsi="標楷體" w:cs="標楷體" w:eastAsia="標楷體"/>
          <w:color w:val="auto"/>
        </w:rPr>
        <w:t>伍、研習地點：澎湖縣馬公市文澳國民小學。</w:t>
      </w:r>
    </w:p>
    <w:p>
      <w:pPr>
        <w:pStyle w:val="Normal"/>
        <w:spacing w:lineRule="auto" w:line="240"/>
        <w:ind w:left="991" w:hanging="727"/>
        <w:jc w:val="left"/>
        <w:rPr>
          <w:rFonts w:ascii="標楷體" w:hAnsi="標楷體" w:eastAsia="標楷體" w:cs="標楷體"/>
          <w:b w:val="false"/>
          <w:color w:val="auto"/>
          <w:sz w:val="24"/>
        </w:rPr>
      </w:pPr>
      <w:r>
        <w:rPr>
          <w:rFonts w:eastAsia="標楷體" w:cs="標楷體" w:ascii="標楷體" w:hAnsi="標楷體"/>
          <w:b w:val="false"/>
          <w:color w:val="auto"/>
          <w:sz w:val="24"/>
        </w:rPr>
      </w:r>
    </w:p>
    <w:p>
      <w:pPr>
        <w:pStyle w:val="Normal"/>
        <w:spacing w:lineRule="auto" w:line="240"/>
        <w:ind w:left="991" w:hanging="727"/>
        <w:jc w:val="left"/>
        <w:rPr>
          <w:rFonts w:ascii="標楷體" w:hAnsi="標楷體" w:eastAsia="標楷體" w:cs="標楷體"/>
          <w:b w:val="false"/>
          <w:color w:val="auto"/>
          <w:sz w:val="24"/>
        </w:rPr>
      </w:pPr>
      <w:r>
        <w:rPr>
          <w:rFonts w:ascii="標楷體" w:hAnsi="標楷體" w:cs="標楷體" w:eastAsia="標楷體"/>
          <w:b w:val="false"/>
          <w:color w:val="auto"/>
          <w:sz w:val="24"/>
        </w:rPr>
        <w:t xml:space="preserve">  </w:t>
      </w:r>
      <w:r>
        <w:rPr>
          <w:rFonts w:ascii="標楷體" w:hAnsi="標楷體" w:cs="標楷體" w:eastAsia="標楷體"/>
          <w:color w:val="auto"/>
        </w:rPr>
        <w:t>陸、參加對象及錄取人數：</w:t>
      </w:r>
    </w:p>
    <w:p>
      <w:pPr>
        <w:pStyle w:val="Normal"/>
        <w:spacing w:lineRule="auto" w:line="240"/>
        <w:ind w:left="1274" w:hanging="727"/>
        <w:jc w:val="left"/>
        <w:rPr>
          <w:rFonts w:ascii="標楷體" w:hAnsi="標楷體" w:eastAsia="標楷體" w:cs="標楷體"/>
          <w:b w:val="false"/>
          <w:color w:val="auto"/>
          <w:sz w:val="24"/>
        </w:rPr>
      </w:pPr>
      <w:r>
        <w:rPr>
          <w:rFonts w:ascii="標楷體" w:hAnsi="標楷體" w:cs="標楷體" w:eastAsia="標楷體"/>
          <w:b w:val="false"/>
          <w:color w:val="auto"/>
          <w:sz w:val="24"/>
        </w:rPr>
        <w:t xml:space="preserve">  </w:t>
      </w:r>
      <w:r>
        <w:rPr>
          <w:rFonts w:ascii="標楷體" w:hAnsi="標楷體" w:cs="標楷體" w:eastAsia="標楷體"/>
          <w:color w:val="auto"/>
        </w:rPr>
        <w:t>一、</w:t>
      </w:r>
      <w:r>
        <w:rPr>
          <w:rFonts w:ascii="標楷體" w:hAnsi="標楷體" w:cs="標楷體" w:eastAsia="標楷體"/>
          <w:color w:val="FF0000"/>
        </w:rPr>
        <w:t>澎湖縣國教輔導團團員各領域至少派一位參加。</w:t>
      </w:r>
    </w:p>
    <w:p>
      <w:pPr>
        <w:pStyle w:val="Normal"/>
        <w:spacing w:lineRule="auto" w:line="240"/>
        <w:ind w:left="1274" w:hanging="727"/>
        <w:jc w:val="left"/>
        <w:rPr>
          <w:rFonts w:ascii="標楷體" w:hAnsi="標楷體" w:eastAsia="標楷體" w:cs="標楷體"/>
          <w:b w:val="false"/>
          <w:color w:val="auto"/>
          <w:sz w:val="24"/>
        </w:rPr>
      </w:pPr>
      <w:r>
        <w:rPr>
          <w:rFonts w:ascii="標楷體" w:hAnsi="標楷體" w:cs="標楷體" w:eastAsia="標楷體"/>
          <w:b w:val="false"/>
          <w:color w:val="auto"/>
          <w:sz w:val="24"/>
        </w:rPr>
        <w:t xml:space="preserve">  </w:t>
      </w:r>
      <w:r>
        <w:rPr>
          <w:rFonts w:ascii="標楷體" w:hAnsi="標楷體" w:cs="標楷體" w:eastAsia="標楷體"/>
          <w:color w:val="auto"/>
        </w:rPr>
        <w:t>二、澎湖縣國中小現職教師及代理代課教師為主。</w:t>
      </w:r>
    </w:p>
    <w:p>
      <w:pPr>
        <w:pStyle w:val="Normal"/>
        <w:spacing w:lineRule="auto" w:line="240"/>
        <w:ind w:left="1274" w:hanging="727"/>
        <w:jc w:val="left"/>
        <w:rPr>
          <w:rFonts w:ascii="標楷體" w:hAnsi="標楷體" w:eastAsia="標楷體" w:cs="標楷體"/>
          <w:b w:val="false"/>
          <w:color w:val="auto"/>
          <w:sz w:val="24"/>
        </w:rPr>
      </w:pPr>
      <w:r>
        <w:rPr>
          <w:rFonts w:ascii="標楷體" w:hAnsi="標楷體" w:cs="標楷體" w:eastAsia="標楷體"/>
          <w:b w:val="false"/>
          <w:color w:val="auto"/>
          <w:sz w:val="24"/>
        </w:rPr>
        <w:t xml:space="preserve">  </w:t>
      </w:r>
      <w:r>
        <w:rPr>
          <w:rFonts w:ascii="標楷體" w:hAnsi="標楷體" w:cs="標楷體" w:eastAsia="標楷體"/>
          <w:color w:val="auto"/>
        </w:rPr>
        <w:t>三、其他全國各縣市現職教師及代理代課教師歡迎報名參加。</w:t>
      </w:r>
    </w:p>
    <w:p>
      <w:pPr>
        <w:pStyle w:val="Normal"/>
        <w:spacing w:lineRule="auto" w:line="240"/>
        <w:ind w:left="1274" w:hanging="727"/>
        <w:jc w:val="left"/>
        <w:rPr>
          <w:rFonts w:ascii="標楷體" w:hAnsi="標楷體" w:eastAsia="標楷體" w:cs="標楷體"/>
          <w:b w:val="false"/>
          <w:color w:val="auto"/>
          <w:sz w:val="24"/>
        </w:rPr>
      </w:pPr>
      <w:r>
        <w:rPr>
          <w:rFonts w:ascii="標楷體" w:hAnsi="標楷體" w:cs="標楷體" w:eastAsia="標楷體"/>
          <w:b w:val="false"/>
          <w:color w:val="auto"/>
          <w:sz w:val="24"/>
        </w:rPr>
        <w:t xml:space="preserve">  </w:t>
      </w:r>
      <w:r>
        <w:rPr>
          <w:rFonts w:ascii="標楷體" w:hAnsi="標楷體" w:cs="標楷體" w:eastAsia="標楷體"/>
          <w:color w:val="auto"/>
        </w:rPr>
        <w:t>四、各組研習人員以錄取名單為準，恕不接受臨時報名或旁聽。</w:t>
      </w:r>
    </w:p>
    <w:p>
      <w:pPr>
        <w:pStyle w:val="Normal"/>
        <w:spacing w:lineRule="auto" w:line="240"/>
        <w:ind w:left="1274" w:hanging="727"/>
        <w:jc w:val="left"/>
        <w:rPr>
          <w:rFonts w:ascii="標楷體" w:hAnsi="標楷體" w:eastAsia="標楷體" w:cs="標楷體"/>
          <w:b w:val="false"/>
          <w:color w:val="auto"/>
          <w:sz w:val="24"/>
        </w:rPr>
      </w:pPr>
      <w:r>
        <w:rPr>
          <w:rFonts w:eastAsia="標楷體" w:cs="標楷體" w:ascii="標楷體" w:hAnsi="標楷體"/>
          <w:b w:val="false"/>
          <w:color w:val="auto"/>
          <w:sz w:val="24"/>
        </w:rPr>
      </w:r>
    </w:p>
    <w:p>
      <w:pPr>
        <w:pStyle w:val="Normal"/>
        <w:spacing w:lineRule="auto" w:line="240"/>
        <w:ind w:left="1274" w:hanging="727"/>
        <w:jc w:val="left"/>
        <w:rPr>
          <w:rFonts w:ascii="標楷體" w:hAnsi="標楷體" w:eastAsia="標楷體" w:cs="標楷體"/>
          <w:b w:val="false"/>
          <w:color w:val="auto"/>
          <w:sz w:val="24"/>
        </w:rPr>
      </w:pPr>
      <w:r>
        <w:rPr>
          <w:rFonts w:eastAsia="標楷體" w:cs="標楷體" w:ascii="標楷體" w:hAnsi="標楷體"/>
          <w:b w:val="false"/>
          <w:color w:val="auto"/>
          <w:sz w:val="24"/>
        </w:rPr>
      </w:r>
    </w:p>
    <w:p>
      <w:pPr>
        <w:pStyle w:val="Normal"/>
        <w:spacing w:lineRule="auto" w:line="240" w:before="0" w:after="150"/>
        <w:ind w:left="991" w:hanging="566"/>
        <w:jc w:val="left"/>
        <w:rPr>
          <w:rFonts w:ascii="標楷體" w:hAnsi="標楷體" w:eastAsia="標楷體" w:cs="標楷體"/>
          <w:b w:val="false"/>
          <w:color w:val="333333"/>
          <w:sz w:val="24"/>
        </w:rPr>
      </w:pPr>
      <w:r>
        <w:rPr>
          <w:rFonts w:ascii="標楷體" w:hAnsi="標楷體" w:cs="標楷體" w:eastAsia="標楷體"/>
          <w:b w:val="false"/>
          <w:color w:val="333333"/>
          <w:sz w:val="24"/>
        </w:rPr>
        <w:t xml:space="preserve"> </w:t>
      </w:r>
      <w:r>
        <w:rPr>
          <w:rFonts w:ascii="標楷體" w:hAnsi="標楷體" w:cs="標楷體" w:eastAsia="標楷體"/>
          <w:color w:val="333333"/>
        </w:rPr>
        <w:t>柒、研習課程分組表：</w:t>
      </w:r>
    </w:p>
    <w:tbl>
      <w:tblPr>
        <w:tblW w:w="80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 w:type="dxa"/>
          <w:bottom w:w="0" w:type="dxa"/>
          <w:right w:w="0" w:type="dxa"/>
        </w:tblCellMar>
      </w:tblPr>
      <w:tblGrid>
        <w:gridCol w:w="1063"/>
        <w:gridCol w:w="1483"/>
        <w:gridCol w:w="1485"/>
        <w:gridCol w:w="1062"/>
        <w:gridCol w:w="1421"/>
        <w:gridCol w:w="1556"/>
      </w:tblGrid>
      <w:tr>
        <w:trPr>
          <w:trHeight w:val="270" w:hRule="atLeast"/>
        </w:trPr>
        <w:tc>
          <w:tcPr>
            <w:tcW w:w="10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center"/>
              <w:rPr>
                <w:rFonts w:ascii="新細明體" w:hAnsi="新細明體" w:eastAsia="新細明體" w:cs="新細明體"/>
                <w:b w:val="false"/>
                <w:color w:val="auto"/>
                <w:sz w:val="22"/>
              </w:rPr>
            </w:pPr>
            <w:r>
              <w:rPr>
                <w:rFonts w:ascii="標楷體" w:hAnsi="標楷體" w:cs="標楷體" w:eastAsia="標楷體"/>
                <w:color w:val="auto"/>
              </w:rPr>
              <w:t>階段</w:t>
            </w:r>
          </w:p>
        </w:tc>
        <w:tc>
          <w:tcPr>
            <w:tcW w:w="14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center"/>
              <w:rPr>
                <w:rFonts w:ascii="新細明體" w:hAnsi="新細明體" w:eastAsia="新細明體" w:cs="新細明體"/>
                <w:b w:val="false"/>
                <w:color w:val="auto"/>
                <w:sz w:val="22"/>
              </w:rPr>
            </w:pPr>
            <w:r>
              <w:rPr>
                <w:rFonts w:ascii="標楷體" w:hAnsi="標楷體" w:cs="標楷體" w:eastAsia="標楷體"/>
                <w:color w:val="auto"/>
              </w:rPr>
              <w:t>科目</w:t>
            </w:r>
          </w:p>
        </w:tc>
        <w:tc>
          <w:tcPr>
            <w:tcW w:w="14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center"/>
              <w:rPr>
                <w:rFonts w:ascii="新細明體" w:hAnsi="新細明體" w:eastAsia="新細明體" w:cs="新細明體"/>
                <w:b w:val="false"/>
                <w:color w:val="auto"/>
                <w:sz w:val="22"/>
              </w:rPr>
            </w:pPr>
            <w:r>
              <w:rPr>
                <w:rFonts w:ascii="標楷體" w:hAnsi="標楷體" w:cs="標楷體" w:eastAsia="標楷體"/>
                <w:color w:val="auto"/>
              </w:rPr>
              <w:t>各組人數</w:t>
            </w:r>
          </w:p>
        </w:tc>
        <w:tc>
          <w:tcPr>
            <w:tcW w:w="10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center"/>
              <w:rPr>
                <w:rFonts w:ascii="新細明體" w:hAnsi="新細明體" w:eastAsia="新細明體" w:cs="新細明體"/>
                <w:b w:val="false"/>
                <w:color w:val="auto"/>
                <w:sz w:val="22"/>
              </w:rPr>
            </w:pPr>
            <w:r>
              <w:rPr>
                <w:rFonts w:ascii="標楷體" w:hAnsi="標楷體" w:cs="標楷體" w:eastAsia="標楷體"/>
                <w:color w:val="auto"/>
              </w:rPr>
              <w:t>階段</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center"/>
              <w:rPr>
                <w:rFonts w:ascii="新細明體" w:hAnsi="新細明體" w:eastAsia="新細明體" w:cs="新細明體"/>
                <w:b w:val="false"/>
                <w:color w:val="auto"/>
                <w:sz w:val="22"/>
              </w:rPr>
            </w:pPr>
            <w:r>
              <w:rPr>
                <w:rFonts w:ascii="標楷體" w:hAnsi="標楷體" w:cs="標楷體" w:eastAsia="標楷體"/>
                <w:color w:val="auto"/>
              </w:rPr>
              <w:t>科目</w:t>
            </w:r>
          </w:p>
        </w:tc>
        <w:tc>
          <w:tcPr>
            <w:tcW w:w="15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center"/>
              <w:rPr>
                <w:rFonts w:ascii="新細明體" w:hAnsi="新細明體" w:eastAsia="新細明體" w:cs="新細明體"/>
                <w:b w:val="false"/>
                <w:color w:val="auto"/>
                <w:sz w:val="22"/>
              </w:rPr>
            </w:pPr>
            <w:r>
              <w:rPr>
                <w:rFonts w:ascii="標楷體" w:hAnsi="標楷體" w:cs="標楷體" w:eastAsia="標楷體"/>
                <w:color w:val="auto"/>
              </w:rPr>
              <w:t>各組人數</w:t>
            </w:r>
          </w:p>
        </w:tc>
      </w:tr>
      <w:tr>
        <w:trPr>
          <w:trHeight w:val="270" w:hRule="atLeast"/>
        </w:trPr>
        <w:tc>
          <w:tcPr>
            <w:tcW w:w="1063" w:type="dxa"/>
            <w:vMerge w:val="restart"/>
            <w:tcBorders>
              <w:top w:val="single" w:sz="4" w:space="0" w:color="000000"/>
              <w:left w:val="single" w:sz="4" w:space="0" w:color="000000"/>
              <w:bottom w:val="single" w:sz="4" w:space="0" w:color="000000"/>
              <w:right w:val="single" w:sz="3" w:space="0" w:color="000000"/>
              <w:insideH w:val="single" w:sz="4" w:space="0" w:color="000000"/>
              <w:insideV w:val="single" w:sz="3" w:space="0" w:color="000000"/>
            </w:tcBorders>
            <w:shd w:fill="auto" w:val="clear"/>
          </w:tcPr>
          <w:p>
            <w:pPr>
              <w:pStyle w:val="Normal"/>
              <w:spacing w:lineRule="auto" w:line="276" w:before="0" w:after="120"/>
              <w:jc w:val="center"/>
              <w:rPr>
                <w:rFonts w:ascii="新細明體" w:hAnsi="新細明體" w:eastAsia="新細明體" w:cs="新細明體"/>
                <w:b w:val="false"/>
                <w:color w:val="auto"/>
                <w:sz w:val="22"/>
              </w:rPr>
            </w:pPr>
            <w:r>
              <w:rPr>
                <w:rFonts w:ascii="標楷體" w:hAnsi="標楷體" w:cs="標楷體" w:eastAsia="標楷體"/>
                <w:color w:val="auto"/>
              </w:rPr>
              <w:t>國小</w:t>
            </w:r>
          </w:p>
        </w:tc>
        <w:tc>
          <w:tcPr>
            <w:tcW w:w="1483" w:type="dxa"/>
            <w:tcBorders>
              <w:top w:val="single" w:sz="4" w:space="0" w:color="000000"/>
              <w:left w:val="single" w:sz="3"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center"/>
              <w:rPr>
                <w:rFonts w:ascii="新細明體" w:hAnsi="新細明體" w:eastAsia="新細明體" w:cs="新細明體"/>
                <w:b w:val="false"/>
                <w:color w:val="auto"/>
                <w:sz w:val="22"/>
              </w:rPr>
            </w:pPr>
            <w:r>
              <w:rPr>
                <w:rFonts w:ascii="標楷體" w:hAnsi="標楷體" w:cs="標楷體" w:eastAsia="標楷體"/>
                <w:color w:val="auto"/>
              </w:rPr>
              <w:t>國數</w:t>
            </w:r>
            <w:r>
              <w:rPr>
                <w:rFonts w:eastAsia="標楷體" w:cs="標楷體" w:ascii="標楷體" w:hAnsi="標楷體"/>
                <w:b w:val="false"/>
                <w:color w:val="auto"/>
                <w:sz w:val="24"/>
              </w:rPr>
              <w:t>A</w:t>
            </w:r>
          </w:p>
        </w:tc>
        <w:tc>
          <w:tcPr>
            <w:tcW w:w="14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center"/>
              <w:rPr>
                <w:rFonts w:ascii="新細明體" w:hAnsi="新細明體" w:eastAsia="新細明體" w:cs="新細明體"/>
                <w:b w:val="false"/>
                <w:color w:val="auto"/>
                <w:sz w:val="22"/>
              </w:rPr>
            </w:pPr>
            <w:r>
              <w:rPr>
                <w:rFonts w:eastAsia="標楷體" w:cs="標楷體" w:ascii="標楷體" w:hAnsi="標楷體"/>
                <w:b w:val="false"/>
                <w:color w:val="auto"/>
                <w:sz w:val="24"/>
              </w:rPr>
              <w:t>30(</w:t>
            </w:r>
            <w:r>
              <w:rPr>
                <w:rFonts w:ascii="標楷體" w:hAnsi="標楷體" w:cs="標楷體" w:eastAsia="標楷體"/>
                <w:color w:val="auto"/>
              </w:rPr>
              <w:t>共</w:t>
            </w:r>
            <w:r>
              <w:rPr>
                <w:rFonts w:eastAsia="標楷體" w:cs="標楷體" w:ascii="標楷體" w:hAnsi="標楷體"/>
                <w:b w:val="false"/>
                <w:color w:val="auto"/>
                <w:sz w:val="24"/>
              </w:rPr>
              <w:t>1</w:t>
            </w:r>
            <w:r>
              <w:rPr>
                <w:rFonts w:ascii="標楷體" w:hAnsi="標楷體" w:cs="標楷體" w:eastAsia="標楷體"/>
                <w:color w:val="auto"/>
              </w:rPr>
              <w:t>班</w:t>
            </w:r>
            <w:r>
              <w:rPr>
                <w:rFonts w:eastAsia="標楷體" w:cs="標楷體" w:ascii="標楷體" w:hAnsi="標楷體"/>
                <w:b w:val="false"/>
                <w:color w:val="auto"/>
                <w:sz w:val="24"/>
              </w:rPr>
              <w:t>)</w:t>
            </w:r>
          </w:p>
        </w:tc>
        <w:tc>
          <w:tcPr>
            <w:tcW w:w="106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center"/>
              <w:rPr>
                <w:rFonts w:ascii="新細明體" w:hAnsi="新細明體" w:eastAsia="新細明體" w:cs="新細明體"/>
                <w:b w:val="false"/>
                <w:color w:val="auto"/>
                <w:sz w:val="22"/>
              </w:rPr>
            </w:pPr>
            <w:r>
              <w:rPr>
                <w:rFonts w:ascii="標楷體" w:hAnsi="標楷體" w:cs="標楷體" w:eastAsia="標楷體"/>
                <w:color w:val="auto"/>
              </w:rPr>
              <w:t>國中</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center"/>
              <w:rPr>
                <w:rFonts w:ascii="新細明體" w:hAnsi="新細明體" w:eastAsia="新細明體" w:cs="新細明體"/>
                <w:b w:val="false"/>
                <w:color w:val="auto"/>
                <w:sz w:val="22"/>
              </w:rPr>
            </w:pPr>
            <w:r>
              <w:rPr>
                <w:rFonts w:ascii="標楷體" w:hAnsi="標楷體" w:cs="標楷體" w:eastAsia="標楷體"/>
                <w:color w:val="auto"/>
              </w:rPr>
              <w:t>國文</w:t>
            </w:r>
          </w:p>
        </w:tc>
        <w:tc>
          <w:tcPr>
            <w:tcW w:w="15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center"/>
              <w:rPr>
                <w:rFonts w:ascii="新細明體" w:hAnsi="新細明體" w:eastAsia="新細明體" w:cs="新細明體"/>
                <w:b w:val="false"/>
                <w:color w:val="auto"/>
                <w:sz w:val="22"/>
              </w:rPr>
            </w:pPr>
            <w:r>
              <w:rPr>
                <w:rFonts w:eastAsia="標楷體" w:cs="標楷體" w:ascii="標楷體" w:hAnsi="標楷體"/>
                <w:b w:val="false"/>
                <w:color w:val="auto"/>
                <w:sz w:val="24"/>
              </w:rPr>
              <w:t>30(</w:t>
            </w:r>
            <w:r>
              <w:rPr>
                <w:rFonts w:ascii="標楷體" w:hAnsi="標楷體" w:cs="標楷體" w:eastAsia="標楷體"/>
                <w:color w:val="auto"/>
              </w:rPr>
              <w:t>共</w:t>
            </w:r>
            <w:r>
              <w:rPr>
                <w:rFonts w:eastAsia="標楷體" w:cs="標楷體" w:ascii="標楷體" w:hAnsi="標楷體"/>
                <w:b w:val="false"/>
                <w:color w:val="auto"/>
                <w:sz w:val="24"/>
              </w:rPr>
              <w:t>1</w:t>
            </w:r>
            <w:r>
              <w:rPr>
                <w:rFonts w:ascii="標楷體" w:hAnsi="標楷體" w:cs="標楷體" w:eastAsia="標楷體"/>
                <w:color w:val="auto"/>
              </w:rPr>
              <w:t>班</w:t>
            </w:r>
            <w:r>
              <w:rPr>
                <w:rFonts w:eastAsia="標楷體" w:cs="標楷體" w:ascii="標楷體" w:hAnsi="標楷體"/>
                <w:b w:val="false"/>
                <w:color w:val="auto"/>
                <w:sz w:val="24"/>
              </w:rPr>
              <w:t>)</w:t>
            </w:r>
          </w:p>
        </w:tc>
      </w:tr>
      <w:tr>
        <w:trPr>
          <w:trHeight w:val="270" w:hRule="atLeast"/>
        </w:trPr>
        <w:tc>
          <w:tcPr>
            <w:tcW w:w="1063" w:type="dxa"/>
            <w:vMerge w:val="continue"/>
            <w:tcBorders>
              <w:top w:val="single" w:sz="4" w:space="0" w:color="000000"/>
              <w:left w:val="single" w:sz="4" w:space="0" w:color="000000"/>
              <w:bottom w:val="single" w:sz="4" w:space="0" w:color="000000"/>
              <w:right w:val="single" w:sz="3" w:space="0" w:color="000000"/>
              <w:insideH w:val="single" w:sz="4" w:space="0" w:color="000000"/>
              <w:insideV w:val="single" w:sz="3" w:space="0" w:color="000000"/>
            </w:tcBorders>
            <w:shd w:fill="auto" w:val="clear"/>
          </w:tcPr>
          <w:p>
            <w:pPr>
              <w:pStyle w:val="Normal"/>
              <w:rPr/>
            </w:pPr>
            <w:r>
              <w:rPr/>
            </w:r>
          </w:p>
        </w:tc>
        <w:tc>
          <w:tcPr>
            <w:tcW w:w="1483" w:type="dxa"/>
            <w:tcBorders>
              <w:top w:val="single" w:sz="4" w:space="0" w:color="000000"/>
              <w:left w:val="single" w:sz="3"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center"/>
              <w:rPr>
                <w:rFonts w:ascii="新細明體" w:hAnsi="新細明體" w:eastAsia="新細明體" w:cs="新細明體"/>
                <w:b w:val="false"/>
                <w:color w:val="auto"/>
                <w:sz w:val="22"/>
              </w:rPr>
            </w:pPr>
            <w:r>
              <w:rPr>
                <w:rFonts w:ascii="標楷體" w:hAnsi="標楷體" w:cs="標楷體" w:eastAsia="標楷體"/>
                <w:color w:val="auto"/>
              </w:rPr>
              <w:t>國數</w:t>
            </w:r>
            <w:r>
              <w:rPr>
                <w:rFonts w:eastAsia="標楷體" w:cs="標楷體" w:ascii="標楷體" w:hAnsi="標楷體"/>
                <w:b w:val="false"/>
                <w:color w:val="auto"/>
                <w:sz w:val="24"/>
              </w:rPr>
              <w:t>B</w:t>
            </w:r>
          </w:p>
        </w:tc>
        <w:tc>
          <w:tcPr>
            <w:tcW w:w="14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center"/>
              <w:rPr>
                <w:rFonts w:ascii="新細明體" w:hAnsi="新細明體" w:eastAsia="新細明體" w:cs="新細明體"/>
                <w:b w:val="false"/>
                <w:color w:val="auto"/>
                <w:sz w:val="22"/>
              </w:rPr>
            </w:pPr>
            <w:r>
              <w:rPr>
                <w:rFonts w:eastAsia="標楷體" w:cs="標楷體" w:ascii="標楷體" w:hAnsi="標楷體"/>
                <w:b w:val="false"/>
                <w:color w:val="auto"/>
                <w:sz w:val="24"/>
              </w:rPr>
              <w:t>30(</w:t>
            </w:r>
            <w:r>
              <w:rPr>
                <w:rFonts w:ascii="標楷體" w:hAnsi="標楷體" w:cs="標楷體" w:eastAsia="標楷體"/>
                <w:color w:val="auto"/>
              </w:rPr>
              <w:t>共</w:t>
            </w:r>
            <w:r>
              <w:rPr>
                <w:rFonts w:eastAsia="標楷體" w:cs="標楷體" w:ascii="標楷體" w:hAnsi="標楷體"/>
                <w:b w:val="false"/>
                <w:color w:val="auto"/>
                <w:sz w:val="24"/>
              </w:rPr>
              <w:t>1</w:t>
            </w:r>
            <w:r>
              <w:rPr>
                <w:rFonts w:ascii="標楷體" w:hAnsi="標楷體" w:cs="標楷體" w:eastAsia="標楷體"/>
                <w:color w:val="auto"/>
              </w:rPr>
              <w:t>班</w:t>
            </w:r>
            <w:r>
              <w:rPr>
                <w:rFonts w:eastAsia="標楷體" w:cs="標楷體" w:ascii="標楷體" w:hAnsi="標楷體"/>
                <w:b w:val="false"/>
                <w:color w:val="auto"/>
                <w:sz w:val="24"/>
              </w:rPr>
              <w:t>)</w:t>
            </w:r>
          </w:p>
        </w:tc>
        <w:tc>
          <w:tcPr>
            <w:tcW w:w="106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center"/>
              <w:rPr>
                <w:rFonts w:ascii="新細明體" w:hAnsi="新細明體" w:eastAsia="新細明體" w:cs="新細明體"/>
                <w:b w:val="false"/>
                <w:color w:val="auto"/>
                <w:sz w:val="22"/>
              </w:rPr>
            </w:pPr>
            <w:r>
              <w:rPr>
                <w:rFonts w:ascii="標楷體" w:hAnsi="標楷體" w:cs="標楷體" w:eastAsia="標楷體"/>
                <w:color w:val="auto"/>
              </w:rPr>
              <w:t>數學</w:t>
            </w:r>
          </w:p>
        </w:tc>
        <w:tc>
          <w:tcPr>
            <w:tcW w:w="15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center"/>
              <w:rPr>
                <w:rFonts w:ascii="新細明體" w:hAnsi="新細明體" w:eastAsia="新細明體" w:cs="新細明體"/>
                <w:b w:val="false"/>
                <w:color w:val="auto"/>
                <w:sz w:val="22"/>
              </w:rPr>
            </w:pPr>
            <w:r>
              <w:rPr>
                <w:rFonts w:eastAsia="標楷體" w:cs="標楷體" w:ascii="標楷體" w:hAnsi="標楷體"/>
                <w:b w:val="false"/>
                <w:color w:val="auto"/>
                <w:sz w:val="24"/>
              </w:rPr>
              <w:t>30(</w:t>
            </w:r>
            <w:r>
              <w:rPr>
                <w:rFonts w:ascii="標楷體" w:hAnsi="標楷體" w:cs="標楷體" w:eastAsia="標楷體"/>
                <w:color w:val="auto"/>
              </w:rPr>
              <w:t>共</w:t>
            </w:r>
            <w:r>
              <w:rPr>
                <w:rFonts w:eastAsia="標楷體" w:cs="標楷體" w:ascii="標楷體" w:hAnsi="標楷體"/>
                <w:b w:val="false"/>
                <w:color w:val="auto"/>
                <w:sz w:val="24"/>
              </w:rPr>
              <w:t>1</w:t>
            </w:r>
            <w:r>
              <w:rPr>
                <w:rFonts w:ascii="標楷體" w:hAnsi="標楷體" w:cs="標楷體" w:eastAsia="標楷體"/>
                <w:color w:val="auto"/>
              </w:rPr>
              <w:t>班</w:t>
            </w:r>
            <w:r>
              <w:rPr>
                <w:rFonts w:eastAsia="標楷體" w:cs="標楷體" w:ascii="標楷體" w:hAnsi="標楷體"/>
                <w:b w:val="false"/>
                <w:color w:val="auto"/>
                <w:sz w:val="24"/>
              </w:rPr>
              <w:t>)</w:t>
            </w:r>
          </w:p>
        </w:tc>
      </w:tr>
      <w:tr>
        <w:trPr>
          <w:trHeight w:val="270" w:hRule="atLeast"/>
        </w:trPr>
        <w:tc>
          <w:tcPr>
            <w:tcW w:w="1063" w:type="dxa"/>
            <w:vMerge w:val="continue"/>
            <w:tcBorders>
              <w:top w:val="single" w:sz="4" w:space="0" w:color="000000"/>
              <w:left w:val="single" w:sz="4" w:space="0" w:color="000000"/>
              <w:bottom w:val="single" w:sz="4" w:space="0" w:color="000000"/>
              <w:right w:val="single" w:sz="3" w:space="0" w:color="000000"/>
              <w:insideH w:val="single" w:sz="4" w:space="0" w:color="000000"/>
              <w:insideV w:val="single" w:sz="3" w:space="0" w:color="000000"/>
            </w:tcBorders>
            <w:shd w:fill="auto" w:val="clear"/>
          </w:tcPr>
          <w:p>
            <w:pPr>
              <w:pStyle w:val="Normal"/>
              <w:rPr/>
            </w:pPr>
            <w:r>
              <w:rPr/>
            </w:r>
          </w:p>
        </w:tc>
        <w:tc>
          <w:tcPr>
            <w:tcW w:w="1483" w:type="dxa"/>
            <w:tcBorders>
              <w:top w:val="single" w:sz="4" w:space="0" w:color="000000"/>
              <w:left w:val="single" w:sz="3" w:space="0" w:color="000000"/>
              <w:bottom w:val="single" w:sz="3" w:space="0" w:color="000000"/>
              <w:right w:val="single" w:sz="4" w:space="0" w:color="000000"/>
              <w:insideH w:val="single" w:sz="3" w:space="0" w:color="000000"/>
              <w:insideV w:val="single" w:sz="4" w:space="0" w:color="000000"/>
            </w:tcBorders>
            <w:shd w:fill="auto" w:val="clear"/>
          </w:tcPr>
          <w:p>
            <w:pPr>
              <w:pStyle w:val="Normal"/>
              <w:spacing w:lineRule="auto" w:line="276" w:before="0" w:after="120"/>
              <w:jc w:val="center"/>
              <w:rPr>
                <w:rFonts w:ascii="新細明體" w:hAnsi="新細明體" w:eastAsia="新細明體" w:cs="新細明體"/>
                <w:b w:val="false"/>
                <w:color w:val="auto"/>
                <w:sz w:val="22"/>
              </w:rPr>
            </w:pPr>
            <w:r>
              <w:rPr>
                <w:rFonts w:ascii="標楷體" w:hAnsi="標楷體" w:cs="標楷體" w:eastAsia="標楷體"/>
                <w:color w:val="auto"/>
              </w:rPr>
              <w:t>英語</w:t>
            </w:r>
          </w:p>
        </w:tc>
        <w:tc>
          <w:tcPr>
            <w:tcW w:w="1485" w:type="dxa"/>
            <w:tcBorders>
              <w:top w:val="single" w:sz="4" w:space="0" w:color="000000"/>
              <w:left w:val="single" w:sz="4" w:space="0" w:color="000000"/>
              <w:bottom w:val="single" w:sz="3" w:space="0" w:color="000000"/>
              <w:right w:val="single" w:sz="4" w:space="0" w:color="000000"/>
              <w:insideH w:val="single" w:sz="3" w:space="0" w:color="000000"/>
              <w:insideV w:val="single" w:sz="4" w:space="0" w:color="000000"/>
            </w:tcBorders>
            <w:shd w:fill="auto" w:val="clear"/>
          </w:tcPr>
          <w:p>
            <w:pPr>
              <w:pStyle w:val="Normal"/>
              <w:spacing w:lineRule="auto" w:line="276" w:before="0" w:after="120"/>
              <w:jc w:val="center"/>
              <w:rPr>
                <w:rFonts w:ascii="新細明體" w:hAnsi="新細明體" w:eastAsia="新細明體" w:cs="新細明體"/>
                <w:b w:val="false"/>
                <w:color w:val="auto"/>
                <w:sz w:val="22"/>
              </w:rPr>
            </w:pPr>
            <w:r>
              <w:rPr>
                <w:rFonts w:eastAsia="標楷體" w:cs="標楷體" w:ascii="標楷體" w:hAnsi="標楷體"/>
                <w:b w:val="false"/>
                <w:color w:val="auto"/>
                <w:sz w:val="24"/>
              </w:rPr>
              <w:t>30(</w:t>
            </w:r>
            <w:r>
              <w:rPr>
                <w:rFonts w:ascii="標楷體" w:hAnsi="標楷體" w:cs="標楷體" w:eastAsia="標楷體"/>
                <w:color w:val="auto"/>
              </w:rPr>
              <w:t>共</w:t>
            </w:r>
            <w:r>
              <w:rPr>
                <w:rFonts w:eastAsia="標楷體" w:cs="標楷體" w:ascii="標楷體" w:hAnsi="標楷體"/>
                <w:b w:val="false"/>
                <w:color w:val="auto"/>
                <w:sz w:val="24"/>
              </w:rPr>
              <w:t>1</w:t>
            </w:r>
            <w:r>
              <w:rPr>
                <w:rFonts w:ascii="標楷體" w:hAnsi="標楷體" w:cs="標楷體" w:eastAsia="標楷體"/>
                <w:color w:val="auto"/>
              </w:rPr>
              <w:t>班</w:t>
            </w:r>
            <w:r>
              <w:rPr>
                <w:rFonts w:eastAsia="標楷體" w:cs="標楷體" w:ascii="標楷體" w:hAnsi="標楷體"/>
                <w:b w:val="false"/>
                <w:color w:val="auto"/>
                <w:sz w:val="24"/>
              </w:rPr>
              <w:t>)</w:t>
            </w:r>
          </w:p>
        </w:tc>
        <w:tc>
          <w:tcPr>
            <w:tcW w:w="106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c>
          <w:tcPr>
            <w:tcW w:w="1421" w:type="dxa"/>
            <w:tcBorders>
              <w:top w:val="single" w:sz="4" w:space="0" w:color="000000"/>
              <w:left w:val="single" w:sz="4" w:space="0" w:color="000000"/>
              <w:bottom w:val="single" w:sz="3" w:space="0" w:color="000000"/>
              <w:right w:val="single" w:sz="4" w:space="0" w:color="000000"/>
              <w:insideH w:val="single" w:sz="3" w:space="0" w:color="000000"/>
              <w:insideV w:val="single" w:sz="4" w:space="0" w:color="000000"/>
            </w:tcBorders>
            <w:shd w:fill="auto" w:val="clear"/>
          </w:tcPr>
          <w:p>
            <w:pPr>
              <w:pStyle w:val="Normal"/>
              <w:spacing w:lineRule="auto" w:line="276" w:before="0" w:after="120"/>
              <w:jc w:val="center"/>
              <w:rPr>
                <w:rFonts w:ascii="新細明體" w:hAnsi="新細明體" w:eastAsia="新細明體" w:cs="新細明體"/>
                <w:b w:val="false"/>
                <w:color w:val="auto"/>
                <w:sz w:val="22"/>
              </w:rPr>
            </w:pPr>
            <w:r>
              <w:rPr>
                <w:rFonts w:ascii="標楷體" w:hAnsi="標楷體" w:cs="標楷體" w:eastAsia="標楷體"/>
                <w:color w:val="auto"/>
              </w:rPr>
              <w:t>英語</w:t>
            </w:r>
          </w:p>
        </w:tc>
        <w:tc>
          <w:tcPr>
            <w:tcW w:w="1556" w:type="dxa"/>
            <w:tcBorders>
              <w:top w:val="single" w:sz="4" w:space="0" w:color="000000"/>
              <w:left w:val="single" w:sz="4" w:space="0" w:color="000000"/>
              <w:bottom w:val="single" w:sz="3" w:space="0" w:color="000000"/>
              <w:right w:val="single" w:sz="4" w:space="0" w:color="000000"/>
              <w:insideH w:val="single" w:sz="3" w:space="0" w:color="000000"/>
              <w:insideV w:val="single" w:sz="4" w:space="0" w:color="000000"/>
            </w:tcBorders>
            <w:shd w:fill="auto" w:val="clear"/>
          </w:tcPr>
          <w:p>
            <w:pPr>
              <w:pStyle w:val="Normal"/>
              <w:spacing w:lineRule="auto" w:line="276" w:before="0" w:after="120"/>
              <w:jc w:val="center"/>
              <w:rPr>
                <w:rFonts w:ascii="新細明體" w:hAnsi="新細明體" w:eastAsia="新細明體" w:cs="新細明體"/>
                <w:b w:val="false"/>
                <w:color w:val="auto"/>
                <w:sz w:val="22"/>
              </w:rPr>
            </w:pPr>
            <w:r>
              <w:rPr>
                <w:rFonts w:eastAsia="標楷體" w:cs="標楷體" w:ascii="標楷體" w:hAnsi="標楷體"/>
                <w:b w:val="false"/>
                <w:color w:val="auto"/>
                <w:sz w:val="24"/>
              </w:rPr>
              <w:t>30(</w:t>
            </w:r>
            <w:r>
              <w:rPr>
                <w:rFonts w:ascii="標楷體" w:hAnsi="標楷體" w:cs="標楷體" w:eastAsia="標楷體"/>
                <w:color w:val="auto"/>
              </w:rPr>
              <w:t>共</w:t>
            </w:r>
            <w:r>
              <w:rPr>
                <w:rFonts w:eastAsia="標楷體" w:cs="標楷體" w:ascii="標楷體" w:hAnsi="標楷體"/>
                <w:b w:val="false"/>
                <w:color w:val="auto"/>
                <w:sz w:val="24"/>
              </w:rPr>
              <w:t>1</w:t>
            </w:r>
            <w:r>
              <w:rPr>
                <w:rFonts w:ascii="標楷體" w:hAnsi="標楷體" w:cs="標楷體" w:eastAsia="標楷體"/>
                <w:color w:val="auto"/>
              </w:rPr>
              <w:t>班</w:t>
            </w:r>
            <w:r>
              <w:rPr>
                <w:rFonts w:eastAsia="標楷體" w:cs="標楷體" w:ascii="標楷體" w:hAnsi="標楷體"/>
                <w:b w:val="false"/>
                <w:color w:val="auto"/>
                <w:sz w:val="24"/>
              </w:rPr>
              <w:t>)</w:t>
            </w:r>
          </w:p>
        </w:tc>
      </w:tr>
      <w:tr>
        <w:trPr>
          <w:trHeight w:val="210" w:hRule="atLeast"/>
        </w:trPr>
        <w:tc>
          <w:tcPr>
            <w:tcW w:w="1063" w:type="dxa"/>
            <w:vMerge w:val="continue"/>
            <w:tcBorders>
              <w:top w:val="single" w:sz="4" w:space="0" w:color="000000"/>
              <w:left w:val="single" w:sz="4" w:space="0" w:color="000000"/>
              <w:bottom w:val="single" w:sz="4" w:space="0" w:color="000000"/>
              <w:right w:val="single" w:sz="3" w:space="0" w:color="000000"/>
              <w:insideH w:val="single" w:sz="4" w:space="0" w:color="000000"/>
              <w:insideV w:val="single" w:sz="3" w:space="0" w:color="000000"/>
            </w:tcBorders>
            <w:shd w:fill="auto" w:val="clear"/>
          </w:tcPr>
          <w:p>
            <w:pPr>
              <w:pStyle w:val="Normal"/>
              <w:rPr/>
            </w:pPr>
            <w:r>
              <w:rPr/>
            </w:r>
          </w:p>
        </w:tc>
        <w:tc>
          <w:tcPr>
            <w:tcW w:w="1483" w:type="dxa"/>
            <w:tcBorders>
              <w:top w:val="single" w:sz="3" w:space="0" w:color="000000"/>
              <w:left w:val="single" w:sz="3" w:space="0" w:color="000000"/>
              <w:bottom w:val="single" w:sz="3" w:space="0" w:color="000000"/>
              <w:right w:val="single" w:sz="4" w:space="0" w:color="000000"/>
              <w:insideH w:val="single" w:sz="3" w:space="0" w:color="000000"/>
              <w:insideV w:val="single" w:sz="4" w:space="0" w:color="000000"/>
            </w:tcBorders>
            <w:shd w:fill="auto" w:val="clear"/>
          </w:tcPr>
          <w:p>
            <w:pPr>
              <w:pStyle w:val="Normal"/>
              <w:spacing w:lineRule="auto" w:line="276" w:before="0" w:after="120"/>
              <w:jc w:val="center"/>
              <w:rPr>
                <w:rFonts w:ascii="新細明體" w:hAnsi="新細明體" w:eastAsia="新細明體" w:cs="新細明體"/>
                <w:b w:val="false"/>
                <w:color w:val="auto"/>
                <w:sz w:val="22"/>
              </w:rPr>
            </w:pPr>
            <w:r>
              <w:rPr>
                <w:rFonts w:ascii="標楷體" w:hAnsi="標楷體" w:cs="標楷體" w:eastAsia="標楷體"/>
                <w:color w:val="auto"/>
              </w:rPr>
              <w:t>自然</w:t>
            </w:r>
          </w:p>
        </w:tc>
        <w:tc>
          <w:tcPr>
            <w:tcW w:w="1485" w:type="dxa"/>
            <w:tcBorders>
              <w:top w:val="single" w:sz="3" w:space="0" w:color="000000"/>
              <w:left w:val="single" w:sz="4" w:space="0" w:color="000000"/>
              <w:bottom w:val="single" w:sz="3" w:space="0" w:color="000000"/>
              <w:right w:val="single" w:sz="4" w:space="0" w:color="000000"/>
              <w:insideH w:val="single" w:sz="3" w:space="0" w:color="000000"/>
              <w:insideV w:val="single" w:sz="4" w:space="0" w:color="000000"/>
            </w:tcBorders>
            <w:shd w:fill="auto" w:val="clear"/>
          </w:tcPr>
          <w:p>
            <w:pPr>
              <w:pStyle w:val="Normal"/>
              <w:spacing w:lineRule="auto" w:line="276" w:before="0" w:after="120"/>
              <w:jc w:val="center"/>
              <w:rPr>
                <w:rFonts w:ascii="新細明體" w:hAnsi="新細明體" w:eastAsia="新細明體" w:cs="新細明體"/>
                <w:b w:val="false"/>
                <w:color w:val="auto"/>
                <w:sz w:val="22"/>
              </w:rPr>
            </w:pPr>
            <w:r>
              <w:rPr>
                <w:rFonts w:eastAsia="標楷體" w:cs="標楷體" w:ascii="標楷體" w:hAnsi="標楷體"/>
                <w:b w:val="false"/>
                <w:color w:val="auto"/>
                <w:sz w:val="24"/>
              </w:rPr>
              <w:t>30(</w:t>
            </w:r>
            <w:r>
              <w:rPr>
                <w:rFonts w:ascii="標楷體" w:hAnsi="標楷體" w:cs="標楷體" w:eastAsia="標楷體"/>
                <w:color w:val="auto"/>
              </w:rPr>
              <w:t>共</w:t>
            </w:r>
            <w:r>
              <w:rPr>
                <w:rFonts w:eastAsia="標楷體" w:cs="標楷體" w:ascii="標楷體" w:hAnsi="標楷體"/>
                <w:b w:val="false"/>
                <w:color w:val="auto"/>
                <w:sz w:val="24"/>
              </w:rPr>
              <w:t>1</w:t>
            </w:r>
            <w:r>
              <w:rPr>
                <w:rFonts w:ascii="標楷體" w:hAnsi="標楷體" w:cs="標楷體" w:eastAsia="標楷體"/>
                <w:color w:val="auto"/>
              </w:rPr>
              <w:t>班</w:t>
            </w:r>
            <w:r>
              <w:rPr>
                <w:rFonts w:eastAsia="標楷體" w:cs="標楷體" w:ascii="標楷體" w:hAnsi="標楷體"/>
                <w:b w:val="false"/>
                <w:color w:val="auto"/>
                <w:sz w:val="24"/>
              </w:rPr>
              <w:t>)</w:t>
            </w:r>
          </w:p>
        </w:tc>
        <w:tc>
          <w:tcPr>
            <w:tcW w:w="106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c>
          <w:tcPr>
            <w:tcW w:w="1421" w:type="dxa"/>
            <w:tcBorders>
              <w:top w:val="single" w:sz="3" w:space="0" w:color="000000"/>
              <w:left w:val="single" w:sz="4" w:space="0" w:color="000000"/>
              <w:bottom w:val="single" w:sz="3" w:space="0" w:color="000000"/>
              <w:right w:val="single" w:sz="4" w:space="0" w:color="000000"/>
              <w:insideH w:val="single" w:sz="3" w:space="0" w:color="000000"/>
              <w:insideV w:val="single" w:sz="4" w:space="0" w:color="000000"/>
            </w:tcBorders>
            <w:shd w:fill="auto" w:val="clear"/>
          </w:tcPr>
          <w:p>
            <w:pPr>
              <w:pStyle w:val="Normal"/>
              <w:spacing w:lineRule="auto" w:line="276" w:before="0" w:after="120"/>
              <w:jc w:val="center"/>
              <w:rPr>
                <w:rFonts w:ascii="新細明體" w:hAnsi="新細明體" w:eastAsia="新細明體" w:cs="新細明體"/>
                <w:b w:val="false"/>
                <w:color w:val="auto"/>
                <w:sz w:val="22"/>
              </w:rPr>
            </w:pPr>
            <w:r>
              <w:rPr>
                <w:rFonts w:ascii="標楷體" w:hAnsi="標楷體" w:cs="標楷體" w:eastAsia="標楷體"/>
                <w:color w:val="auto"/>
              </w:rPr>
              <w:t>自然</w:t>
            </w:r>
          </w:p>
        </w:tc>
        <w:tc>
          <w:tcPr>
            <w:tcW w:w="1556" w:type="dxa"/>
            <w:tcBorders>
              <w:top w:val="single" w:sz="3" w:space="0" w:color="000000"/>
              <w:left w:val="single" w:sz="4" w:space="0" w:color="000000"/>
              <w:bottom w:val="single" w:sz="3" w:space="0" w:color="000000"/>
              <w:right w:val="single" w:sz="4" w:space="0" w:color="000000"/>
              <w:insideH w:val="single" w:sz="3" w:space="0" w:color="000000"/>
              <w:insideV w:val="single" w:sz="4" w:space="0" w:color="000000"/>
            </w:tcBorders>
            <w:shd w:fill="auto" w:val="clear"/>
          </w:tcPr>
          <w:p>
            <w:pPr>
              <w:pStyle w:val="Normal"/>
              <w:spacing w:lineRule="auto" w:line="276" w:before="0" w:after="120"/>
              <w:jc w:val="center"/>
              <w:rPr>
                <w:rFonts w:ascii="新細明體" w:hAnsi="新細明體" w:eastAsia="新細明體" w:cs="新細明體"/>
                <w:b w:val="false"/>
                <w:color w:val="auto"/>
                <w:sz w:val="22"/>
              </w:rPr>
            </w:pPr>
            <w:r>
              <w:rPr>
                <w:rFonts w:eastAsia="標楷體" w:cs="標楷體" w:ascii="標楷體" w:hAnsi="標楷體"/>
                <w:b w:val="false"/>
                <w:color w:val="auto"/>
                <w:sz w:val="24"/>
              </w:rPr>
              <w:t>30(</w:t>
            </w:r>
            <w:r>
              <w:rPr>
                <w:rFonts w:ascii="標楷體" w:hAnsi="標楷體" w:cs="標楷體" w:eastAsia="標楷體"/>
                <w:color w:val="auto"/>
              </w:rPr>
              <w:t>共</w:t>
            </w:r>
            <w:r>
              <w:rPr>
                <w:rFonts w:eastAsia="標楷體" w:cs="標楷體" w:ascii="標楷體" w:hAnsi="標楷體"/>
                <w:b w:val="false"/>
                <w:color w:val="auto"/>
                <w:sz w:val="24"/>
              </w:rPr>
              <w:t>1</w:t>
            </w:r>
            <w:r>
              <w:rPr>
                <w:rFonts w:ascii="標楷體" w:hAnsi="標楷體" w:cs="標楷體" w:eastAsia="標楷體"/>
                <w:color w:val="auto"/>
              </w:rPr>
              <w:t>班</w:t>
            </w:r>
            <w:r>
              <w:rPr>
                <w:rFonts w:eastAsia="標楷體" w:cs="標楷體" w:ascii="標楷體" w:hAnsi="標楷體"/>
                <w:b w:val="false"/>
                <w:color w:val="auto"/>
                <w:sz w:val="24"/>
              </w:rPr>
              <w:t>)</w:t>
            </w:r>
          </w:p>
        </w:tc>
      </w:tr>
      <w:tr>
        <w:trPr>
          <w:trHeight w:val="315" w:hRule="atLeast"/>
        </w:trPr>
        <w:tc>
          <w:tcPr>
            <w:tcW w:w="1063" w:type="dxa"/>
            <w:vMerge w:val="continue"/>
            <w:tcBorders>
              <w:top w:val="single" w:sz="4" w:space="0" w:color="000000"/>
              <w:left w:val="single" w:sz="4" w:space="0" w:color="000000"/>
              <w:bottom w:val="single" w:sz="4" w:space="0" w:color="000000"/>
              <w:right w:val="single" w:sz="3" w:space="0" w:color="000000"/>
              <w:insideH w:val="single" w:sz="4" w:space="0" w:color="000000"/>
              <w:insideV w:val="single" w:sz="3" w:space="0" w:color="000000"/>
            </w:tcBorders>
            <w:shd w:fill="auto" w:val="clear"/>
          </w:tcPr>
          <w:p>
            <w:pPr>
              <w:pStyle w:val="Normal"/>
              <w:rPr/>
            </w:pPr>
            <w:r>
              <w:rPr/>
            </w:r>
          </w:p>
        </w:tc>
        <w:tc>
          <w:tcPr>
            <w:tcW w:w="1483" w:type="dxa"/>
            <w:tcBorders>
              <w:top w:val="single" w:sz="3" w:space="0" w:color="000000"/>
              <w:left w:val="single" w:sz="3" w:space="0" w:color="000000"/>
              <w:bottom w:val="single" w:sz="3" w:space="0" w:color="000000"/>
              <w:right w:val="single" w:sz="3" w:space="0" w:color="000000"/>
              <w:insideH w:val="single" w:sz="3" w:space="0" w:color="000000"/>
              <w:insideV w:val="single" w:sz="3" w:space="0" w:color="000000"/>
            </w:tcBorders>
            <w:shd w:fill="auto" w:val="clear"/>
          </w:tcPr>
          <w:p>
            <w:pPr>
              <w:pStyle w:val="Normal"/>
              <w:spacing w:lineRule="auto" w:line="276" w:before="0" w:after="120"/>
              <w:jc w:val="center"/>
              <w:rPr>
                <w:rFonts w:ascii="新細明體" w:hAnsi="新細明體" w:eastAsia="新細明體" w:cs="新細明體"/>
                <w:b w:val="false"/>
                <w:color w:val="auto"/>
                <w:sz w:val="22"/>
              </w:rPr>
            </w:pPr>
            <w:r>
              <w:rPr>
                <w:rFonts w:ascii="標楷體" w:hAnsi="標楷體" w:cs="標楷體" w:eastAsia="標楷體"/>
                <w:color w:val="auto"/>
              </w:rPr>
              <w:t>社會</w:t>
            </w:r>
          </w:p>
        </w:tc>
        <w:tc>
          <w:tcPr>
            <w:tcW w:w="1485" w:type="dxa"/>
            <w:tcBorders>
              <w:top w:val="single" w:sz="3" w:space="0" w:color="000000"/>
              <w:left w:val="single" w:sz="3" w:space="0" w:color="000000"/>
              <w:bottom w:val="single" w:sz="3" w:space="0" w:color="000000"/>
              <w:right w:val="single" w:sz="3" w:space="0" w:color="000000"/>
              <w:insideH w:val="single" w:sz="3" w:space="0" w:color="000000"/>
              <w:insideV w:val="single" w:sz="3" w:space="0" w:color="000000"/>
            </w:tcBorders>
            <w:shd w:fill="auto" w:val="clear"/>
          </w:tcPr>
          <w:p>
            <w:pPr>
              <w:pStyle w:val="Normal"/>
              <w:spacing w:lineRule="auto" w:line="276" w:before="0" w:after="120"/>
              <w:jc w:val="center"/>
              <w:rPr>
                <w:rFonts w:ascii="新細明體" w:hAnsi="新細明體" w:eastAsia="新細明體" w:cs="新細明體"/>
                <w:b w:val="false"/>
                <w:color w:val="auto"/>
                <w:sz w:val="22"/>
              </w:rPr>
            </w:pPr>
            <w:r>
              <w:rPr>
                <w:rFonts w:eastAsia="標楷體" w:cs="標楷體" w:ascii="標楷體" w:hAnsi="標楷體"/>
                <w:b w:val="false"/>
                <w:color w:val="auto"/>
                <w:sz w:val="24"/>
              </w:rPr>
              <w:t>30(</w:t>
            </w:r>
            <w:r>
              <w:rPr>
                <w:rFonts w:ascii="標楷體" w:hAnsi="標楷體" w:cs="標楷體" w:eastAsia="標楷體"/>
                <w:color w:val="auto"/>
              </w:rPr>
              <w:t>共</w:t>
            </w:r>
            <w:r>
              <w:rPr>
                <w:rFonts w:eastAsia="標楷體" w:cs="標楷體" w:ascii="標楷體" w:hAnsi="標楷體"/>
                <w:b w:val="false"/>
                <w:color w:val="auto"/>
                <w:sz w:val="24"/>
              </w:rPr>
              <w:t>1</w:t>
            </w:r>
            <w:r>
              <w:rPr>
                <w:rFonts w:ascii="標楷體" w:hAnsi="標楷體" w:cs="標楷體" w:eastAsia="標楷體"/>
                <w:color w:val="auto"/>
              </w:rPr>
              <w:t>班</w:t>
            </w:r>
            <w:r>
              <w:rPr>
                <w:rFonts w:eastAsia="標楷體" w:cs="標楷體" w:ascii="標楷體" w:hAnsi="標楷體"/>
                <w:b w:val="false"/>
                <w:color w:val="auto"/>
                <w:sz w:val="24"/>
              </w:rPr>
              <w:t>)</w:t>
            </w:r>
          </w:p>
        </w:tc>
        <w:tc>
          <w:tcPr>
            <w:tcW w:w="106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c>
          <w:tcPr>
            <w:tcW w:w="1421" w:type="dxa"/>
            <w:tcBorders>
              <w:top w:val="single" w:sz="3" w:space="0" w:color="000000"/>
              <w:left w:val="single" w:sz="4" w:space="0" w:color="000000"/>
              <w:bottom w:val="single" w:sz="3" w:space="0" w:color="000000"/>
              <w:right w:val="single" w:sz="4" w:space="0" w:color="000000"/>
              <w:insideH w:val="single" w:sz="3" w:space="0" w:color="000000"/>
              <w:insideV w:val="single" w:sz="4" w:space="0" w:color="000000"/>
            </w:tcBorders>
            <w:shd w:fill="auto" w:val="clear"/>
          </w:tcPr>
          <w:p>
            <w:pPr>
              <w:pStyle w:val="Normal"/>
              <w:spacing w:lineRule="auto" w:line="276" w:before="0" w:after="120"/>
              <w:jc w:val="center"/>
              <w:rPr>
                <w:rFonts w:ascii="新細明體" w:hAnsi="新細明體" w:eastAsia="新細明體" w:cs="新細明體"/>
                <w:b w:val="false"/>
                <w:color w:val="auto"/>
                <w:sz w:val="22"/>
              </w:rPr>
            </w:pPr>
            <w:r>
              <w:rPr>
                <w:rFonts w:ascii="標楷體" w:hAnsi="標楷體" w:cs="標楷體" w:eastAsia="標楷體"/>
                <w:color w:val="auto"/>
              </w:rPr>
              <w:t>社會</w:t>
            </w:r>
          </w:p>
        </w:tc>
        <w:tc>
          <w:tcPr>
            <w:tcW w:w="1556" w:type="dxa"/>
            <w:tcBorders>
              <w:top w:val="single" w:sz="3" w:space="0" w:color="000000"/>
              <w:left w:val="single" w:sz="4" w:space="0" w:color="000000"/>
              <w:bottom w:val="single" w:sz="3" w:space="0" w:color="000000"/>
              <w:right w:val="single" w:sz="4" w:space="0" w:color="000000"/>
              <w:insideH w:val="single" w:sz="3" w:space="0" w:color="000000"/>
              <w:insideV w:val="single" w:sz="4" w:space="0" w:color="000000"/>
            </w:tcBorders>
            <w:shd w:fill="auto" w:val="clear"/>
          </w:tcPr>
          <w:p>
            <w:pPr>
              <w:pStyle w:val="Normal"/>
              <w:spacing w:lineRule="auto" w:line="276" w:before="0" w:after="120"/>
              <w:jc w:val="center"/>
              <w:rPr>
                <w:rFonts w:ascii="新細明體" w:hAnsi="新細明體" w:eastAsia="新細明體" w:cs="新細明體"/>
                <w:b w:val="false"/>
                <w:color w:val="auto"/>
                <w:sz w:val="22"/>
              </w:rPr>
            </w:pPr>
            <w:r>
              <w:rPr>
                <w:rFonts w:eastAsia="標楷體" w:cs="標楷體" w:ascii="標楷體" w:hAnsi="標楷體"/>
                <w:b w:val="false"/>
                <w:color w:val="auto"/>
                <w:sz w:val="24"/>
              </w:rPr>
              <w:t>30(</w:t>
            </w:r>
            <w:r>
              <w:rPr>
                <w:rFonts w:ascii="標楷體" w:hAnsi="標楷體" w:cs="標楷體" w:eastAsia="標楷體"/>
                <w:color w:val="auto"/>
              </w:rPr>
              <w:t>共</w:t>
            </w:r>
            <w:r>
              <w:rPr>
                <w:rFonts w:eastAsia="標楷體" w:cs="標楷體" w:ascii="標楷體" w:hAnsi="標楷體"/>
                <w:b w:val="false"/>
                <w:color w:val="auto"/>
                <w:sz w:val="24"/>
              </w:rPr>
              <w:t>1</w:t>
            </w:r>
            <w:r>
              <w:rPr>
                <w:rFonts w:ascii="標楷體" w:hAnsi="標楷體" w:cs="標楷體" w:eastAsia="標楷體"/>
                <w:color w:val="auto"/>
              </w:rPr>
              <w:t>班</w:t>
            </w:r>
            <w:r>
              <w:rPr>
                <w:rFonts w:eastAsia="標楷體" w:cs="標楷體" w:ascii="標楷體" w:hAnsi="標楷體"/>
                <w:b w:val="false"/>
                <w:color w:val="auto"/>
                <w:sz w:val="24"/>
              </w:rPr>
              <w:t>)</w:t>
            </w:r>
          </w:p>
        </w:tc>
      </w:tr>
      <w:tr>
        <w:trPr>
          <w:trHeight w:val="270" w:hRule="atLeast"/>
        </w:trPr>
        <w:tc>
          <w:tcPr>
            <w:tcW w:w="1063" w:type="dxa"/>
            <w:tcBorders>
              <w:top w:val="single" w:sz="4" w:space="0" w:color="000000"/>
              <w:left w:val="single" w:sz="4" w:space="0" w:color="000000"/>
              <w:bottom w:val="single" w:sz="4" w:space="0" w:color="000000"/>
              <w:right w:val="single" w:sz="3" w:space="0" w:color="000000"/>
              <w:insideH w:val="single" w:sz="4" w:space="0" w:color="000000"/>
              <w:insideV w:val="single" w:sz="3" w:space="0" w:color="000000"/>
            </w:tcBorders>
            <w:shd w:fill="auto" w:val="clear"/>
          </w:tcPr>
          <w:p>
            <w:pPr>
              <w:pStyle w:val="Normal"/>
              <w:spacing w:lineRule="auto" w:line="276" w:before="0" w:after="120"/>
              <w:jc w:val="center"/>
              <w:rPr>
                <w:rFonts w:ascii="新細明體" w:hAnsi="新細明體" w:eastAsia="新細明體" w:cs="新細明體"/>
                <w:b w:val="false"/>
                <w:color w:val="auto"/>
                <w:sz w:val="22"/>
              </w:rPr>
            </w:pPr>
            <w:r>
              <w:rPr>
                <w:rFonts w:ascii="標楷體" w:hAnsi="標楷體" w:cs="標楷體" w:eastAsia="標楷體"/>
                <w:color w:val="auto"/>
              </w:rPr>
              <w:t>國中小</w:t>
            </w:r>
          </w:p>
        </w:tc>
        <w:tc>
          <w:tcPr>
            <w:tcW w:w="1483" w:type="dxa"/>
            <w:tcBorders>
              <w:top w:val="single" w:sz="4" w:space="0" w:color="000000"/>
              <w:left w:val="single" w:sz="3" w:space="0" w:color="000000"/>
              <w:bottom w:val="single" w:sz="4" w:space="0" w:color="000000"/>
              <w:right w:val="single" w:sz="3" w:space="0" w:color="000000"/>
              <w:insideH w:val="single" w:sz="4" w:space="0" w:color="000000"/>
              <w:insideV w:val="single" w:sz="3" w:space="0" w:color="000000"/>
            </w:tcBorders>
            <w:shd w:fill="auto" w:val="clear"/>
          </w:tcPr>
          <w:p>
            <w:pPr>
              <w:pStyle w:val="Normal"/>
              <w:spacing w:lineRule="auto" w:line="276" w:before="0" w:after="120"/>
              <w:jc w:val="center"/>
              <w:rPr>
                <w:rFonts w:ascii="新細明體" w:hAnsi="新細明體" w:eastAsia="新細明體" w:cs="新細明體"/>
                <w:b w:val="false"/>
                <w:color w:val="auto"/>
                <w:sz w:val="22"/>
              </w:rPr>
            </w:pPr>
            <w:r>
              <w:rPr>
                <w:rFonts w:ascii="標楷體" w:hAnsi="標楷體" w:cs="標楷體" w:eastAsia="標楷體"/>
                <w:color w:val="auto"/>
              </w:rPr>
              <w:t>藝文</w:t>
            </w:r>
          </w:p>
        </w:tc>
        <w:tc>
          <w:tcPr>
            <w:tcW w:w="1485" w:type="dxa"/>
            <w:tcBorders>
              <w:top w:val="single" w:sz="4" w:space="0" w:color="000000"/>
              <w:left w:val="single" w:sz="3" w:space="0" w:color="000000"/>
              <w:bottom w:val="single" w:sz="4" w:space="0" w:color="000000"/>
              <w:right w:val="single" w:sz="3" w:space="0" w:color="000000"/>
              <w:insideH w:val="single" w:sz="4" w:space="0" w:color="000000"/>
              <w:insideV w:val="single" w:sz="3" w:space="0" w:color="000000"/>
            </w:tcBorders>
            <w:shd w:fill="auto" w:val="clear"/>
          </w:tcPr>
          <w:p>
            <w:pPr>
              <w:pStyle w:val="Normal"/>
              <w:spacing w:lineRule="auto" w:line="276" w:before="0" w:after="120"/>
              <w:jc w:val="center"/>
              <w:rPr>
                <w:rFonts w:ascii="新細明體" w:hAnsi="新細明體" w:eastAsia="新細明體" w:cs="新細明體"/>
                <w:b w:val="false"/>
                <w:color w:val="auto"/>
                <w:sz w:val="22"/>
              </w:rPr>
            </w:pPr>
            <w:r>
              <w:rPr>
                <w:rFonts w:eastAsia="標楷體" w:cs="標楷體" w:ascii="標楷體" w:hAnsi="標楷體"/>
                <w:b w:val="false"/>
                <w:color w:val="auto"/>
                <w:sz w:val="24"/>
              </w:rPr>
              <w:t>30(</w:t>
            </w:r>
            <w:r>
              <w:rPr>
                <w:rFonts w:ascii="標楷體" w:hAnsi="標楷體" w:cs="標楷體" w:eastAsia="標楷體"/>
                <w:color w:val="auto"/>
              </w:rPr>
              <w:t>共</w:t>
            </w:r>
            <w:r>
              <w:rPr>
                <w:rFonts w:eastAsia="標楷體" w:cs="標楷體" w:ascii="標楷體" w:hAnsi="標楷體"/>
                <w:b w:val="false"/>
                <w:color w:val="auto"/>
                <w:sz w:val="24"/>
              </w:rPr>
              <w:t>1</w:t>
            </w:r>
            <w:r>
              <w:rPr>
                <w:rFonts w:ascii="標楷體" w:hAnsi="標楷體" w:cs="標楷體" w:eastAsia="標楷體"/>
                <w:color w:val="auto"/>
              </w:rPr>
              <w:t>班</w:t>
            </w:r>
            <w:r>
              <w:rPr>
                <w:rFonts w:eastAsia="標楷體" w:cs="標楷體" w:ascii="標楷體" w:hAnsi="標楷體"/>
                <w:b w:val="false"/>
                <w:color w:val="auto"/>
                <w:sz w:val="24"/>
              </w:rPr>
              <w:t>)</w:t>
            </w:r>
          </w:p>
        </w:tc>
        <w:tc>
          <w:tcPr>
            <w:tcW w:w="4039" w:type="dxa"/>
            <w:gridSpan w:val="3"/>
            <w:tcBorders>
              <w:top w:val="single" w:sz="4" w:space="0" w:color="000000"/>
              <w:left w:val="single" w:sz="3"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eastAsia="新細明體" w:cs="新細明體" w:ascii="新細明體" w:hAnsi="新細明體"/>
                <w:b w:val="false"/>
                <w:color w:val="auto"/>
                <w:sz w:val="22"/>
              </w:rPr>
            </w:r>
          </w:p>
        </w:tc>
      </w:tr>
      <w:tr>
        <w:trPr>
          <w:trHeight w:val="270" w:hRule="atLeast"/>
        </w:trPr>
        <w:tc>
          <w:tcPr>
            <w:tcW w:w="8070"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ascii="標楷體" w:hAnsi="標楷體" w:cs="標楷體" w:eastAsia="標楷體"/>
                <w:color w:val="auto"/>
              </w:rPr>
              <w:t>總計</w:t>
            </w:r>
            <w:r>
              <w:rPr>
                <w:rFonts w:eastAsia="標楷體" w:cs="標楷體" w:ascii="標楷體" w:hAnsi="標楷體"/>
                <w:b w:val="false"/>
                <w:color w:val="auto"/>
                <w:sz w:val="24"/>
              </w:rPr>
              <w:t>330</w:t>
            </w:r>
            <w:r>
              <w:rPr>
                <w:rFonts w:ascii="標楷體" w:hAnsi="標楷體" w:cs="標楷體" w:eastAsia="標楷體"/>
                <w:color w:val="auto"/>
              </w:rPr>
              <w:t>人</w:t>
            </w:r>
            <w:r>
              <w:rPr>
                <w:rFonts w:eastAsia="標楷體" w:cs="標楷體" w:ascii="標楷體" w:hAnsi="標楷體"/>
                <w:b w:val="false"/>
                <w:color w:val="auto"/>
                <w:sz w:val="24"/>
              </w:rPr>
              <w:t>(</w:t>
            </w:r>
            <w:r>
              <w:rPr>
                <w:rFonts w:ascii="標楷體" w:hAnsi="標楷體" w:cs="標楷體" w:eastAsia="標楷體"/>
                <w:color w:val="auto"/>
              </w:rPr>
              <w:t>共</w:t>
            </w:r>
            <w:r>
              <w:rPr>
                <w:rFonts w:eastAsia="標楷體" w:cs="標楷體" w:ascii="標楷體" w:hAnsi="標楷體"/>
                <w:b w:val="false"/>
                <w:color w:val="auto"/>
                <w:sz w:val="24"/>
              </w:rPr>
              <w:t>11</w:t>
            </w:r>
            <w:r>
              <w:rPr>
                <w:rFonts w:ascii="標楷體" w:hAnsi="標楷體" w:cs="標楷體" w:eastAsia="標楷體"/>
                <w:color w:val="auto"/>
              </w:rPr>
              <w:t>班</w:t>
            </w:r>
            <w:r>
              <w:rPr>
                <w:rFonts w:eastAsia="標楷體" w:cs="標楷體" w:ascii="標楷體" w:hAnsi="標楷體"/>
                <w:b w:val="false"/>
                <w:color w:val="auto"/>
                <w:sz w:val="24"/>
              </w:rPr>
              <w:t>) </w:t>
            </w:r>
          </w:p>
        </w:tc>
      </w:tr>
      <w:tr>
        <w:trPr>
          <w:trHeight w:val="270" w:hRule="atLeast"/>
        </w:trPr>
        <w:tc>
          <w:tcPr>
            <w:tcW w:w="8070"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ascii="標楷體" w:hAnsi="標楷體" w:cs="標楷體" w:eastAsia="標楷體"/>
                <w:color w:val="auto"/>
              </w:rPr>
              <w:t>講師概估</w:t>
            </w:r>
            <w:r>
              <w:rPr>
                <w:rFonts w:eastAsia="標楷體" w:cs="標楷體" w:ascii="標楷體" w:hAnsi="標楷體"/>
                <w:b w:val="false"/>
                <w:color w:val="auto"/>
                <w:sz w:val="24"/>
              </w:rPr>
              <w:t>22</w:t>
            </w:r>
            <w:r>
              <w:rPr>
                <w:rFonts w:ascii="標楷體" w:hAnsi="標楷體" w:cs="標楷體" w:eastAsia="標楷體"/>
                <w:color w:val="auto"/>
              </w:rPr>
              <w:t>人，部分班級進行協同教學或有助教進行分組教學</w:t>
            </w:r>
          </w:p>
        </w:tc>
      </w:tr>
    </w:tbl>
    <w:p>
      <w:pPr>
        <w:pStyle w:val="Normal"/>
        <w:spacing w:lineRule="auto" w:line="240" w:before="360" w:after="0"/>
        <w:ind w:left="567" w:hanging="0"/>
        <w:jc w:val="left"/>
        <w:rPr>
          <w:rFonts w:ascii="標楷體" w:hAnsi="標楷體" w:eastAsia="標楷體" w:cs="標楷體"/>
          <w:b w:val="false"/>
          <w:color w:val="333333"/>
          <w:sz w:val="24"/>
        </w:rPr>
      </w:pPr>
      <w:r>
        <w:rPr>
          <w:rFonts w:ascii="標楷體" w:hAnsi="標楷體" w:cs="標楷體" w:eastAsia="標楷體"/>
          <w:b w:val="false"/>
          <w:color w:val="333333"/>
          <w:sz w:val="24"/>
        </w:rPr>
        <w:t xml:space="preserve"> </w:t>
      </w:r>
      <w:r>
        <w:rPr>
          <w:rFonts w:ascii="標楷體" w:hAnsi="標楷體" w:cs="標楷體" w:eastAsia="標楷體"/>
          <w:color w:val="333333"/>
        </w:rPr>
        <w:t>捌、報名方式</w:t>
      </w:r>
    </w:p>
    <w:p>
      <w:pPr>
        <w:pStyle w:val="Normal"/>
        <w:spacing w:lineRule="auto" w:line="240"/>
        <w:ind w:left="1416" w:hanging="727"/>
        <w:jc w:val="left"/>
        <w:rPr/>
      </w:pPr>
      <w:r>
        <w:rPr>
          <w:rFonts w:ascii="標楷體" w:hAnsi="標楷體" w:cs="標楷體" w:eastAsia="標楷體"/>
          <w:b w:val="false"/>
          <w:color w:val="0070C0"/>
          <w:sz w:val="24"/>
        </w:rPr>
        <w:t xml:space="preserve"> </w:t>
      </w:r>
      <w:r>
        <w:rPr>
          <w:rFonts w:ascii="標楷體" w:hAnsi="標楷體" w:cs="標楷體" w:eastAsia="標楷體"/>
          <w:b w:val="false"/>
          <w:color w:val="auto"/>
          <w:sz w:val="24"/>
        </w:rPr>
        <w:t xml:space="preserve"> </w:t>
      </w:r>
      <w:r>
        <w:rPr>
          <w:rFonts w:ascii="標楷體" w:hAnsi="標楷體" w:cs="標楷體" w:eastAsia="標楷體"/>
          <w:color w:val="auto"/>
        </w:rPr>
        <w:t>一、一律採線上報名，請欲參加本研習教師請至「全國教師在職進修網」報名。</w:t>
      </w:r>
    </w:p>
    <w:p>
      <w:pPr>
        <w:pStyle w:val="Normal"/>
        <w:spacing w:lineRule="auto" w:line="240"/>
        <w:ind w:left="1416" w:hanging="727"/>
        <w:jc w:val="left"/>
        <w:rPr/>
      </w:pPr>
      <w:r>
        <w:rPr>
          <w:rFonts w:ascii="標楷體" w:hAnsi="標楷體" w:cs="標楷體" w:eastAsia="標楷體"/>
          <w:b w:val="false"/>
          <w:color w:val="auto"/>
          <w:sz w:val="24"/>
        </w:rPr>
        <w:t xml:space="preserve">  </w:t>
      </w:r>
      <w:r>
        <w:rPr>
          <w:rFonts w:ascii="標楷體" w:hAnsi="標楷體" w:cs="標楷體" w:eastAsia="標楷體"/>
          <w:color w:val="auto"/>
        </w:rPr>
        <w:t>二、報名時間</w:t>
      </w:r>
      <w:r>
        <w:rPr>
          <w:rFonts w:ascii="標楷體" w:hAnsi="標楷體" w:cs="標楷體" w:eastAsia="標楷體"/>
          <w:color w:val="auto"/>
          <w:u w:val="single"/>
        </w:rPr>
        <w:t>自</w:t>
      </w:r>
      <w:r>
        <w:rPr>
          <w:rFonts w:eastAsia="標楷體" w:cs="標楷體" w:ascii="標楷體" w:hAnsi="標楷體"/>
          <w:b w:val="false"/>
          <w:color w:val="auto"/>
          <w:sz w:val="24"/>
          <w:u w:val="single"/>
        </w:rPr>
        <w:t>107</w:t>
      </w:r>
      <w:r>
        <w:rPr>
          <w:rFonts w:ascii="標楷體" w:hAnsi="標楷體" w:cs="標楷體" w:eastAsia="標楷體"/>
          <w:color w:val="auto"/>
          <w:u w:val="single"/>
        </w:rPr>
        <w:t>年</w:t>
      </w:r>
      <w:r>
        <w:rPr>
          <w:rFonts w:eastAsia="標楷體" w:cs="標楷體" w:ascii="標楷體" w:hAnsi="標楷體"/>
          <w:b w:val="false"/>
          <w:color w:val="auto"/>
          <w:sz w:val="24"/>
          <w:u w:val="single"/>
        </w:rPr>
        <w:t>10</w:t>
      </w:r>
      <w:r>
        <w:rPr>
          <w:rFonts w:ascii="標楷體" w:hAnsi="標楷體" w:cs="標楷體" w:eastAsia="標楷體"/>
          <w:color w:val="auto"/>
          <w:u w:val="single"/>
        </w:rPr>
        <w:t>月</w:t>
      </w:r>
      <w:r>
        <w:rPr>
          <w:rFonts w:eastAsia="標楷體" w:cs="標楷體" w:ascii="標楷體" w:hAnsi="標楷體"/>
          <w:b w:val="false"/>
          <w:color w:val="auto"/>
          <w:sz w:val="24"/>
          <w:u w:val="single"/>
        </w:rPr>
        <w:t>13</w:t>
      </w:r>
      <w:r>
        <w:rPr>
          <w:rFonts w:ascii="標楷體" w:hAnsi="標楷體" w:cs="標楷體" w:eastAsia="標楷體"/>
          <w:color w:val="auto"/>
          <w:u w:val="single"/>
        </w:rPr>
        <w:t>日（星期六）起至</w:t>
      </w:r>
      <w:r>
        <w:rPr>
          <w:rFonts w:eastAsia="標楷體" w:cs="標楷體" w:ascii="標楷體" w:hAnsi="標楷體"/>
          <w:b w:val="false"/>
          <w:color w:val="auto"/>
          <w:sz w:val="24"/>
          <w:u w:val="single"/>
        </w:rPr>
        <w:t>107</w:t>
      </w:r>
      <w:r>
        <w:rPr>
          <w:rFonts w:ascii="標楷體" w:hAnsi="標楷體" w:cs="標楷體" w:eastAsia="標楷體"/>
          <w:color w:val="auto"/>
          <w:u w:val="single"/>
        </w:rPr>
        <w:t>年</w:t>
      </w:r>
      <w:r>
        <w:rPr>
          <w:rFonts w:eastAsia="標楷體" w:cs="標楷體" w:ascii="標楷體" w:hAnsi="標楷體"/>
          <w:b w:val="false"/>
          <w:color w:val="auto"/>
          <w:sz w:val="24"/>
          <w:u w:val="single"/>
        </w:rPr>
        <w:t>10</w:t>
      </w:r>
      <w:r>
        <w:rPr>
          <w:rFonts w:ascii="標楷體" w:hAnsi="標楷體" w:cs="標楷體" w:eastAsia="標楷體"/>
          <w:color w:val="auto"/>
          <w:u w:val="single"/>
        </w:rPr>
        <w:t>月</w:t>
      </w:r>
      <w:r>
        <w:rPr>
          <w:rFonts w:eastAsia="標楷體" w:cs="標楷體" w:ascii="標楷體" w:hAnsi="標楷體"/>
          <w:b w:val="false"/>
          <w:color w:val="auto"/>
          <w:sz w:val="24"/>
          <w:u w:val="single"/>
        </w:rPr>
        <w:t>24</w:t>
      </w:r>
      <w:r>
        <w:rPr>
          <w:rFonts w:ascii="標楷體" w:hAnsi="標楷體" w:cs="標楷體" w:eastAsia="標楷體"/>
          <w:color w:val="auto"/>
          <w:u w:val="single"/>
        </w:rPr>
        <w:t>日（星期三）</w:t>
      </w:r>
      <w:r>
        <w:rPr>
          <w:rFonts w:ascii="標楷體" w:hAnsi="標楷體" w:cs="標楷體" w:eastAsia="標楷體"/>
          <w:color w:val="auto"/>
        </w:rPr>
        <w:t>）止。</w:t>
      </w:r>
    </w:p>
    <w:p>
      <w:pPr>
        <w:pStyle w:val="Normal"/>
        <w:spacing w:lineRule="auto" w:line="240"/>
        <w:ind w:left="1416" w:hanging="727"/>
        <w:jc w:val="left"/>
        <w:rPr>
          <w:rFonts w:ascii="標楷體" w:hAnsi="標楷體" w:eastAsia="標楷體" w:cs="標楷體"/>
          <w:b w:val="false"/>
          <w:color w:val="auto"/>
          <w:sz w:val="24"/>
        </w:rPr>
      </w:pPr>
      <w:r>
        <w:rPr>
          <w:rFonts w:ascii="標楷體" w:hAnsi="標楷體" w:cs="標楷體" w:eastAsia="標楷體"/>
          <w:b w:val="false"/>
          <w:color w:val="auto"/>
          <w:sz w:val="24"/>
        </w:rPr>
        <w:t xml:space="preserve">  </w:t>
      </w:r>
      <w:r>
        <w:rPr>
          <w:rFonts w:ascii="標楷體" w:hAnsi="標楷體" w:cs="標楷體" w:eastAsia="標楷體"/>
          <w:color w:val="auto"/>
        </w:rPr>
        <w:t>三、錄取原則</w:t>
      </w:r>
    </w:p>
    <w:p>
      <w:pPr>
        <w:pStyle w:val="Normal"/>
        <w:spacing w:lineRule="auto" w:line="240"/>
        <w:ind w:left="689" w:hanging="0"/>
        <w:jc w:val="left"/>
        <w:rPr>
          <w:rFonts w:ascii="標楷體" w:hAnsi="標楷體" w:eastAsia="標楷體" w:cs="標楷體"/>
          <w:b w:val="false"/>
          <w:color w:val="auto"/>
          <w:sz w:val="24"/>
        </w:rPr>
      </w:pPr>
      <w:r>
        <w:rPr>
          <w:rFonts w:ascii="標楷體" w:hAnsi="標楷體" w:cs="標楷體" w:eastAsia="標楷體"/>
          <w:b w:val="false"/>
          <w:color w:val="auto"/>
          <w:sz w:val="24"/>
        </w:rPr>
        <w:t xml:space="preserve">  </w:t>
      </w:r>
      <w:r>
        <w:rPr>
          <w:rFonts w:ascii="標楷體" w:hAnsi="標楷體" w:cs="標楷體" w:eastAsia="標楷體"/>
          <w:color w:val="auto"/>
        </w:rPr>
        <w:t>（一）以澎湖縣國中小現職教師及代理代課教師為第一優先順位錄取。</w:t>
      </w:r>
    </w:p>
    <w:p>
      <w:pPr>
        <w:pStyle w:val="Normal"/>
        <w:spacing w:lineRule="auto" w:line="240"/>
        <w:ind w:left="1416" w:hanging="727"/>
        <w:jc w:val="left"/>
        <w:rPr>
          <w:rFonts w:ascii="標楷體" w:hAnsi="標楷體" w:eastAsia="標楷體" w:cs="標楷體"/>
          <w:b w:val="false"/>
          <w:color w:val="auto"/>
          <w:sz w:val="24"/>
        </w:rPr>
      </w:pPr>
      <w:r>
        <w:rPr>
          <w:rFonts w:ascii="標楷體" w:hAnsi="標楷體" w:cs="標楷體" w:eastAsia="標楷體"/>
          <w:b w:val="false"/>
          <w:color w:val="auto"/>
          <w:sz w:val="24"/>
        </w:rPr>
        <w:t xml:space="preserve">  </w:t>
      </w:r>
      <w:r>
        <w:rPr>
          <w:rFonts w:ascii="標楷體" w:hAnsi="標楷體" w:cs="標楷體" w:eastAsia="標楷體"/>
          <w:color w:val="auto"/>
        </w:rPr>
        <w:t>（二）倘有剩餘名額將開放其他縣市之國中小教師遞補。</w:t>
      </w:r>
    </w:p>
    <w:p>
      <w:pPr>
        <w:pStyle w:val="Normal"/>
        <w:spacing w:lineRule="auto" w:line="240"/>
        <w:ind w:left="1416" w:hanging="727"/>
        <w:jc w:val="left"/>
        <w:rPr/>
      </w:pPr>
      <w:r>
        <w:rPr>
          <w:rFonts w:ascii="標楷體" w:hAnsi="標楷體" w:cs="標楷體" w:eastAsia="標楷體"/>
          <w:b w:val="false"/>
          <w:color w:val="auto"/>
          <w:sz w:val="24"/>
        </w:rPr>
        <w:t xml:space="preserve">  </w:t>
      </w:r>
      <w:r>
        <w:rPr>
          <w:rFonts w:ascii="標楷體" w:hAnsi="標楷體" w:cs="標楷體" w:eastAsia="標楷體"/>
          <w:color w:val="auto"/>
        </w:rPr>
        <w:t>四、報名截止後未錄取人員暫列候補，遇缺額時依序遞補，候補期間並得改選其他尚有名額班次。</w:t>
      </w:r>
      <w:r>
        <w:rPr>
          <w:rFonts w:ascii="標楷體" w:hAnsi="標楷體" w:cs="標楷體" w:eastAsia="標楷體"/>
          <w:color w:val="auto"/>
          <w:u w:val="single"/>
        </w:rPr>
        <w:t>遞補作業期間至</w:t>
      </w:r>
      <w:r>
        <w:rPr>
          <w:rFonts w:eastAsia="標楷體" w:cs="標楷體" w:ascii="標楷體" w:hAnsi="標楷體"/>
          <w:b w:val="false"/>
          <w:color w:val="auto"/>
          <w:sz w:val="24"/>
          <w:u w:val="single"/>
        </w:rPr>
        <w:t>107</w:t>
      </w:r>
      <w:r>
        <w:rPr>
          <w:rFonts w:ascii="標楷體" w:hAnsi="標楷體" w:cs="標楷體" w:eastAsia="標楷體"/>
          <w:color w:val="auto"/>
          <w:u w:val="single"/>
        </w:rPr>
        <w:t>年</w:t>
      </w:r>
      <w:r>
        <w:rPr>
          <w:rFonts w:eastAsia="標楷體" w:cs="標楷體" w:ascii="標楷體" w:hAnsi="標楷體"/>
          <w:b w:val="false"/>
          <w:color w:val="auto"/>
          <w:sz w:val="24"/>
          <w:u w:val="single"/>
        </w:rPr>
        <w:t>10</w:t>
      </w:r>
      <w:r>
        <w:rPr>
          <w:rFonts w:ascii="標楷體" w:hAnsi="標楷體" w:cs="標楷體" w:eastAsia="標楷體"/>
          <w:color w:val="auto"/>
          <w:u w:val="single"/>
        </w:rPr>
        <w:t>月</w:t>
      </w:r>
      <w:r>
        <w:rPr>
          <w:rFonts w:eastAsia="標楷體" w:cs="標楷體" w:ascii="標楷體" w:hAnsi="標楷體"/>
          <w:b w:val="false"/>
          <w:color w:val="auto"/>
          <w:sz w:val="24"/>
          <w:u w:val="single"/>
        </w:rPr>
        <w:t>31</w:t>
      </w:r>
      <w:r>
        <w:rPr>
          <w:rFonts w:ascii="標楷體" w:hAnsi="標楷體" w:cs="標楷體" w:eastAsia="標楷體"/>
          <w:color w:val="auto"/>
          <w:u w:val="single"/>
        </w:rPr>
        <w:t>日（星期三）為止</w:t>
      </w:r>
      <w:r>
        <w:rPr>
          <w:rFonts w:ascii="標楷體" w:hAnsi="標楷體" w:cs="標楷體" w:eastAsia="標楷體"/>
          <w:color w:val="auto"/>
        </w:rPr>
        <w:t>。</w:t>
      </w:r>
    </w:p>
    <w:p>
      <w:pPr>
        <w:pStyle w:val="Normal"/>
        <w:spacing w:lineRule="auto" w:line="240"/>
        <w:ind w:left="1416" w:hanging="727"/>
        <w:jc w:val="left"/>
        <w:rPr>
          <w:rFonts w:ascii="標楷體" w:hAnsi="標楷體" w:eastAsia="標楷體" w:cs="標楷體"/>
          <w:b w:val="false"/>
          <w:color w:val="auto"/>
          <w:sz w:val="24"/>
        </w:rPr>
      </w:pPr>
      <w:r>
        <w:rPr>
          <w:rFonts w:ascii="標楷體" w:hAnsi="標楷體" w:cs="標楷體" w:eastAsia="標楷體"/>
          <w:b w:val="false"/>
          <w:color w:val="auto"/>
          <w:sz w:val="24"/>
        </w:rPr>
        <w:t xml:space="preserve">  </w:t>
      </w:r>
      <w:r>
        <w:rPr>
          <w:rFonts w:ascii="標楷體" w:hAnsi="標楷體" w:cs="標楷體" w:eastAsia="標楷體"/>
          <w:color w:val="auto"/>
        </w:rPr>
        <w:t>五、經錄取人員務須全程參加研習課程。</w:t>
      </w:r>
    </w:p>
    <w:p>
      <w:pPr>
        <w:pStyle w:val="Normal"/>
        <w:spacing w:lineRule="auto" w:line="240"/>
        <w:ind w:left="1416" w:hanging="727"/>
        <w:jc w:val="left"/>
        <w:rPr>
          <w:rFonts w:ascii="標楷體" w:hAnsi="標楷體" w:eastAsia="標楷體" w:cs="標楷體"/>
          <w:b w:val="false"/>
          <w:color w:val="auto"/>
          <w:sz w:val="28"/>
        </w:rPr>
      </w:pPr>
      <w:r>
        <w:rPr>
          <w:rFonts w:ascii="標楷體" w:hAnsi="標楷體" w:cs="標楷體" w:eastAsia="標楷體"/>
          <w:b w:val="false"/>
          <w:color w:val="auto"/>
          <w:sz w:val="28"/>
        </w:rPr>
        <w:t xml:space="preserve"> </w:t>
      </w:r>
    </w:p>
    <w:p>
      <w:pPr>
        <w:pStyle w:val="Normal"/>
        <w:spacing w:lineRule="auto" w:line="240"/>
        <w:jc w:val="left"/>
        <w:rPr>
          <w:rFonts w:ascii="標楷體" w:hAnsi="標楷體" w:eastAsia="標楷體" w:cs="標楷體"/>
          <w:b w:val="false"/>
          <w:color w:val="auto"/>
          <w:sz w:val="28"/>
        </w:rPr>
      </w:pPr>
      <w:r>
        <w:rPr>
          <w:rFonts w:eastAsia="標楷體" w:cs="標楷體" w:ascii="標楷體" w:hAnsi="標楷體"/>
          <w:b w:val="false"/>
          <w:color w:val="auto"/>
          <w:sz w:val="28"/>
        </w:rPr>
      </w:r>
    </w:p>
    <w:p>
      <w:pPr>
        <w:pStyle w:val="Normal"/>
        <w:spacing w:lineRule="auto" w:line="240" w:before="360" w:after="0"/>
        <w:ind w:left="567" w:hanging="0"/>
        <w:jc w:val="left"/>
        <w:rPr>
          <w:rFonts w:ascii="標楷體" w:hAnsi="標楷體" w:eastAsia="標楷體" w:cs="標楷體"/>
          <w:b w:val="false"/>
          <w:color w:val="333333"/>
          <w:sz w:val="24"/>
        </w:rPr>
      </w:pPr>
      <w:r>
        <w:rPr>
          <w:rFonts w:ascii="標楷體" w:hAnsi="標楷體" w:cs="標楷體" w:eastAsia="標楷體"/>
          <w:color w:val="333333"/>
        </w:rPr>
        <w:t>玖、課程內容</w:t>
      </w:r>
    </w:p>
    <w:p>
      <w:pPr>
        <w:pStyle w:val="Normal"/>
        <w:spacing w:lineRule="auto" w:line="240" w:before="0" w:after="150"/>
        <w:ind w:left="567" w:hanging="0"/>
        <w:jc w:val="left"/>
        <w:rPr>
          <w:rFonts w:ascii="標楷體" w:hAnsi="標楷體" w:eastAsia="標楷體" w:cs="標楷體"/>
          <w:b w:val="false"/>
          <w:color w:val="0070C0"/>
          <w:sz w:val="24"/>
        </w:rPr>
      </w:pPr>
      <w:r>
        <w:rPr>
          <w:rFonts w:ascii="標楷體" w:hAnsi="標楷體" w:cs="標楷體" w:eastAsia="標楷體"/>
          <w:color w:val="0070C0"/>
        </w:rPr>
        <w:t>　</w:t>
      </w:r>
      <w:r>
        <w:rPr>
          <w:rFonts w:ascii="標楷體" w:hAnsi="標楷體" w:cs="標楷體" w:eastAsia="標楷體"/>
          <w:color w:val="auto"/>
        </w:rPr>
        <w:t>一、第一天：</w:t>
      </w:r>
      <w:r>
        <w:rPr>
          <w:rFonts w:eastAsia="標楷體" w:cs="標楷體" w:ascii="標楷體" w:hAnsi="標楷體"/>
          <w:b w:val="false"/>
          <w:color w:val="auto"/>
          <w:sz w:val="24"/>
        </w:rPr>
        <w:t>107</w:t>
      </w:r>
      <w:r>
        <w:rPr>
          <w:rFonts w:ascii="標楷體" w:hAnsi="標楷體" w:cs="標楷體" w:eastAsia="標楷體"/>
          <w:color w:val="auto"/>
        </w:rPr>
        <w:t>年</w:t>
      </w:r>
      <w:r>
        <w:rPr>
          <w:rFonts w:eastAsia="標楷體" w:cs="標楷體" w:ascii="標楷體" w:hAnsi="標楷體"/>
          <w:b w:val="false"/>
          <w:color w:val="auto"/>
          <w:sz w:val="24"/>
        </w:rPr>
        <w:t>11</w:t>
      </w:r>
      <w:r>
        <w:rPr>
          <w:rFonts w:ascii="標楷體" w:hAnsi="標楷體" w:cs="標楷體" w:eastAsia="標楷體"/>
          <w:color w:val="auto"/>
        </w:rPr>
        <w:t>月</w:t>
      </w:r>
      <w:r>
        <w:rPr>
          <w:rFonts w:eastAsia="標楷體" w:cs="標楷體" w:ascii="標楷體" w:hAnsi="標楷體"/>
          <w:b w:val="false"/>
          <w:color w:val="auto"/>
          <w:sz w:val="24"/>
        </w:rPr>
        <w:t>10</w:t>
      </w:r>
      <w:r>
        <w:rPr>
          <w:rFonts w:ascii="標楷體" w:hAnsi="標楷體" w:cs="標楷體" w:eastAsia="標楷體"/>
          <w:color w:val="auto"/>
        </w:rPr>
        <w:t>日</w:t>
      </w:r>
      <w:r>
        <w:rPr>
          <w:rFonts w:eastAsia="標楷體" w:cs="標楷體" w:ascii="標楷體" w:hAnsi="標楷體"/>
          <w:b w:val="false"/>
          <w:color w:val="auto"/>
          <w:sz w:val="24"/>
        </w:rPr>
        <w:t>(</w:t>
      </w:r>
      <w:r>
        <w:rPr>
          <w:rFonts w:ascii="標楷體" w:hAnsi="標楷體" w:cs="標楷體" w:eastAsia="標楷體"/>
          <w:color w:val="auto"/>
        </w:rPr>
        <w:t>星期六</w:t>
      </w:r>
      <w:r>
        <w:rPr>
          <w:rFonts w:eastAsia="標楷體" w:cs="標楷體" w:ascii="標楷體" w:hAnsi="標楷體"/>
          <w:b w:val="false"/>
          <w:color w:val="auto"/>
          <w:sz w:val="24"/>
        </w:rPr>
        <w:t>)</w:t>
      </w:r>
      <w:r>
        <w:rPr>
          <w:rFonts w:eastAsia="標楷體" w:cs="標楷體" w:ascii="標楷體" w:hAnsi="標楷體"/>
          <w:b w:val="false"/>
          <w:color w:val="FF0000"/>
          <w:sz w:val="24"/>
        </w:rPr>
        <w:t xml:space="preserve"> </w:t>
      </w:r>
    </w:p>
    <w:tbl>
      <w:tblPr>
        <w:tblW w:w="91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 w:type="dxa"/>
          <w:bottom w:w="0" w:type="dxa"/>
          <w:right w:w="0" w:type="dxa"/>
        </w:tblCellMar>
      </w:tblPr>
      <w:tblGrid>
        <w:gridCol w:w="435"/>
        <w:gridCol w:w="1542"/>
        <w:gridCol w:w="2477"/>
        <w:gridCol w:w="1418"/>
        <w:gridCol w:w="3323"/>
      </w:tblGrid>
      <w:tr>
        <w:trPr>
          <w:trHeight w:val="492" w:hRule="atLeast"/>
        </w:trPr>
        <w:tc>
          <w:tcPr>
            <w:tcW w:w="4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eastAsia="新細明體" w:cs="新細明體" w:ascii="新細明體" w:hAnsi="新細明體"/>
                <w:b w:val="false"/>
                <w:color w:val="auto"/>
                <w:sz w:val="22"/>
              </w:rPr>
            </w:r>
          </w:p>
        </w:tc>
        <w:tc>
          <w:tcPr>
            <w:tcW w:w="1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ascii="標楷體" w:hAnsi="標楷體" w:cs="標楷體" w:eastAsia="標楷體"/>
                <w:color w:val="000000"/>
              </w:rPr>
              <w:t>時間</w:t>
            </w:r>
          </w:p>
        </w:tc>
        <w:tc>
          <w:tcPr>
            <w:tcW w:w="24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ascii="標楷體" w:hAnsi="標楷體" w:cs="標楷體" w:eastAsia="標楷體"/>
                <w:color w:val="000000"/>
              </w:rPr>
              <w:t>活動內容</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ascii="標楷體" w:hAnsi="標楷體" w:cs="標楷體" w:eastAsia="標楷體"/>
                <w:color w:val="000000"/>
              </w:rPr>
              <w:t>場地</w:t>
            </w:r>
          </w:p>
        </w:tc>
        <w:tc>
          <w:tcPr>
            <w:tcW w:w="33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ascii="標楷體" w:hAnsi="標楷體" w:cs="標楷體" w:eastAsia="標楷體"/>
                <w:color w:val="000000"/>
              </w:rPr>
              <w:t>主持</w:t>
            </w:r>
            <w:r>
              <w:rPr>
                <w:rFonts w:eastAsia="標楷體" w:cs="標楷體" w:ascii="標楷體" w:hAnsi="標楷體"/>
                <w:b/>
                <w:color w:val="000000"/>
                <w:sz w:val="24"/>
              </w:rPr>
              <w:t>/</w:t>
            </w:r>
            <w:r>
              <w:rPr>
                <w:rFonts w:ascii="標楷體" w:hAnsi="標楷體" w:cs="標楷體" w:eastAsia="標楷體"/>
                <w:color w:val="000000"/>
              </w:rPr>
              <w:t>講座</w:t>
            </w:r>
            <w:r>
              <w:rPr>
                <w:rFonts w:eastAsia="標楷體" w:cs="標楷體" w:ascii="標楷體" w:hAnsi="標楷體"/>
                <w:b/>
                <w:color w:val="000000"/>
                <w:sz w:val="24"/>
              </w:rPr>
              <w:t>(</w:t>
            </w:r>
            <w:r>
              <w:rPr>
                <w:rFonts w:ascii="標楷體" w:hAnsi="標楷體" w:cs="標楷體" w:eastAsia="標楷體"/>
                <w:color w:val="000000"/>
              </w:rPr>
              <w:t>助教</w:t>
            </w:r>
            <w:r>
              <w:rPr>
                <w:rFonts w:eastAsia="標楷體" w:cs="標楷體" w:ascii="標楷體" w:hAnsi="標楷體"/>
                <w:b/>
                <w:color w:val="000000"/>
                <w:sz w:val="24"/>
              </w:rPr>
              <w:t>)/</w:t>
            </w:r>
            <w:r>
              <w:rPr>
                <w:rFonts w:ascii="標楷體" w:hAnsi="標楷體" w:cs="標楷體" w:eastAsia="標楷體"/>
                <w:color w:val="000000"/>
              </w:rPr>
              <w:t>工作團隊</w:t>
            </w:r>
          </w:p>
        </w:tc>
      </w:tr>
      <w:tr>
        <w:trPr>
          <w:trHeight w:val="546" w:hRule="atLeast"/>
        </w:trPr>
        <w:tc>
          <w:tcPr>
            <w:tcW w:w="4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eastAsia="標楷體" w:cs="標楷體" w:ascii="標楷體" w:hAnsi="標楷體"/>
                <w:b w:val="false"/>
                <w:color w:val="000000"/>
                <w:sz w:val="24"/>
              </w:rPr>
              <w:t>1</w:t>
            </w:r>
          </w:p>
        </w:tc>
        <w:tc>
          <w:tcPr>
            <w:tcW w:w="1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eastAsia="標楷體" w:cs="標楷體" w:ascii="標楷體" w:hAnsi="標楷體"/>
                <w:b w:val="false"/>
                <w:color w:val="000000"/>
                <w:sz w:val="24"/>
              </w:rPr>
              <w:t>8:10-9:00</w:t>
            </w:r>
          </w:p>
        </w:tc>
        <w:tc>
          <w:tcPr>
            <w:tcW w:w="24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ascii="標楷體" w:hAnsi="標楷體" w:cs="標楷體" w:eastAsia="標楷體"/>
                <w:color w:val="000000"/>
              </w:rPr>
              <w:t>報到</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ascii="標楷體" w:hAnsi="標楷體" w:cs="標楷體" w:eastAsia="標楷體"/>
                <w:color w:val="000000"/>
              </w:rPr>
              <w:t>視聽教室</w:t>
            </w:r>
          </w:p>
        </w:tc>
        <w:tc>
          <w:tcPr>
            <w:tcW w:w="33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ascii="標楷體" w:hAnsi="標楷體" w:cs="標楷體" w:eastAsia="標楷體"/>
                <w:color w:val="000000"/>
              </w:rPr>
              <w:t>文澳國小服務團隊</w:t>
            </w:r>
          </w:p>
        </w:tc>
      </w:tr>
      <w:tr>
        <w:trPr>
          <w:trHeight w:val="225" w:hRule="atLeast"/>
        </w:trPr>
        <w:tc>
          <w:tcPr>
            <w:tcW w:w="4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eastAsia="標楷體" w:cs="標楷體" w:ascii="標楷體" w:hAnsi="標楷體"/>
                <w:b w:val="false"/>
                <w:color w:val="000000"/>
                <w:sz w:val="24"/>
              </w:rPr>
              <w:t>2</w:t>
            </w:r>
          </w:p>
        </w:tc>
        <w:tc>
          <w:tcPr>
            <w:tcW w:w="1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eastAsia="標楷體" w:cs="標楷體" w:ascii="標楷體" w:hAnsi="標楷體"/>
                <w:b w:val="false"/>
                <w:color w:val="auto"/>
                <w:sz w:val="24"/>
              </w:rPr>
              <w:t>9:00-9:40</w:t>
            </w:r>
          </w:p>
        </w:tc>
        <w:tc>
          <w:tcPr>
            <w:tcW w:w="24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標楷體" w:hAnsi="標楷體" w:eastAsia="標楷體" w:cs="標楷體"/>
                <w:b w:val="false"/>
                <w:color w:val="auto"/>
                <w:sz w:val="24"/>
              </w:rPr>
            </w:pPr>
            <w:r>
              <w:rPr>
                <w:rFonts w:ascii="標楷體" w:hAnsi="標楷體" w:cs="標楷體" w:eastAsia="標楷體"/>
                <w:color w:val="auto"/>
              </w:rPr>
              <w:t>開幕致詞</w:t>
            </w:r>
          </w:p>
          <w:p>
            <w:pPr>
              <w:pStyle w:val="Normal"/>
              <w:spacing w:lineRule="auto" w:line="276" w:before="0" w:after="120"/>
              <w:jc w:val="left"/>
              <w:rPr>
                <w:rFonts w:ascii="標楷體" w:hAnsi="標楷體" w:eastAsia="標楷體" w:cs="標楷體"/>
                <w:b w:val="false"/>
                <w:color w:val="auto"/>
                <w:sz w:val="24"/>
              </w:rPr>
            </w:pPr>
            <w:r>
              <w:rPr>
                <w:rFonts w:ascii="標楷體" w:hAnsi="標楷體" w:cs="標楷體" w:eastAsia="標楷體"/>
                <w:b w:val="false"/>
                <w:color w:val="auto"/>
                <w:sz w:val="24"/>
              </w:rPr>
              <w:t>‧</w:t>
            </w:r>
            <w:r>
              <w:rPr>
                <w:rFonts w:ascii="標楷體" w:hAnsi="標楷體" w:cs="標楷體" w:eastAsia="標楷體"/>
                <w:color w:val="auto"/>
              </w:rPr>
              <w:t>關於「夢的</w:t>
            </w:r>
            <w:r>
              <w:rPr>
                <w:rFonts w:eastAsia="標楷體" w:cs="標楷體" w:ascii="標楷體" w:hAnsi="標楷體"/>
                <w:b w:val="false"/>
                <w:color w:val="auto"/>
                <w:sz w:val="24"/>
              </w:rPr>
              <w:t>N</w:t>
            </w:r>
            <w:r>
              <w:rPr>
                <w:rFonts w:ascii="標楷體" w:hAnsi="標楷體" w:cs="標楷體" w:eastAsia="標楷體"/>
                <w:color w:val="auto"/>
              </w:rPr>
              <w:t>次方」</w:t>
            </w:r>
          </w:p>
          <w:p>
            <w:pPr>
              <w:pStyle w:val="Normal"/>
              <w:spacing w:lineRule="auto" w:line="276" w:before="0" w:after="120"/>
              <w:jc w:val="left"/>
              <w:rPr>
                <w:rFonts w:ascii="新細明體" w:hAnsi="新細明體" w:eastAsia="新細明體" w:cs="新細明體"/>
                <w:b w:val="false"/>
                <w:color w:val="auto"/>
                <w:sz w:val="22"/>
              </w:rPr>
            </w:pPr>
            <w:r>
              <w:rPr>
                <w:rFonts w:ascii="標楷體" w:hAnsi="標楷體" w:cs="標楷體" w:eastAsia="標楷體"/>
                <w:b w:val="false"/>
                <w:color w:val="auto"/>
                <w:sz w:val="24"/>
              </w:rPr>
              <w:t>‧</w:t>
            </w:r>
            <w:r>
              <w:rPr>
                <w:rFonts w:ascii="標楷體" w:hAnsi="標楷體" w:cs="標楷體" w:eastAsia="標楷體"/>
                <w:color w:val="auto"/>
              </w:rPr>
              <w:t>分組活動場地說明</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ascii="標楷體" w:hAnsi="標楷體" w:cs="標楷體" w:eastAsia="標楷體"/>
                <w:color w:val="auto"/>
              </w:rPr>
              <w:t>視聽教室</w:t>
            </w:r>
          </w:p>
        </w:tc>
        <w:tc>
          <w:tcPr>
            <w:tcW w:w="33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標楷體" w:hAnsi="標楷體" w:eastAsia="標楷體" w:cs="標楷體"/>
                <w:b w:val="false"/>
                <w:color w:val="auto"/>
                <w:sz w:val="24"/>
              </w:rPr>
            </w:pPr>
            <w:r>
              <w:rPr>
                <w:rFonts w:ascii="標楷體" w:hAnsi="標楷體" w:cs="標楷體" w:eastAsia="標楷體"/>
                <w:color w:val="auto"/>
              </w:rPr>
              <w:t>教育處長官</w:t>
            </w:r>
          </w:p>
          <w:p>
            <w:pPr>
              <w:pStyle w:val="Normal"/>
              <w:spacing w:lineRule="auto" w:line="276" w:before="0" w:after="120"/>
              <w:jc w:val="left"/>
              <w:rPr>
                <w:rFonts w:ascii="新細明體" w:hAnsi="新細明體" w:eastAsia="新細明體" w:cs="新細明體"/>
                <w:b w:val="false"/>
                <w:color w:val="auto"/>
                <w:sz w:val="22"/>
              </w:rPr>
            </w:pPr>
            <w:r>
              <w:rPr>
                <w:rFonts w:ascii="標楷體" w:hAnsi="標楷體" w:cs="標楷體" w:eastAsia="標楷體"/>
                <w:color w:val="auto"/>
              </w:rPr>
              <w:t>總召集人王政忠教師</w:t>
            </w:r>
          </w:p>
        </w:tc>
      </w:tr>
      <w:tr>
        <w:trPr>
          <w:trHeight w:val="170" w:hRule="atLeast"/>
        </w:trPr>
        <w:tc>
          <w:tcPr>
            <w:tcW w:w="4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eastAsia="標楷體" w:cs="標楷體" w:ascii="標楷體" w:hAnsi="標楷體"/>
                <w:b w:val="false"/>
                <w:color w:val="000000"/>
                <w:sz w:val="24"/>
              </w:rPr>
              <w:t>3</w:t>
            </w:r>
          </w:p>
        </w:tc>
        <w:tc>
          <w:tcPr>
            <w:tcW w:w="1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eastAsia="標楷體" w:cs="標楷體" w:ascii="標楷體" w:hAnsi="標楷體"/>
                <w:b w:val="false"/>
                <w:color w:val="000000"/>
                <w:sz w:val="24"/>
              </w:rPr>
              <w:t>9:40-9:50</w:t>
            </w:r>
          </w:p>
        </w:tc>
        <w:tc>
          <w:tcPr>
            <w:tcW w:w="24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ascii="標楷體" w:hAnsi="標楷體" w:cs="標楷體" w:eastAsia="標楷體"/>
                <w:color w:val="000000"/>
              </w:rPr>
              <w:t>進駐各班研習教室</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ascii="標楷體" w:hAnsi="標楷體" w:cs="標楷體" w:eastAsia="標楷體"/>
                <w:color w:val="000000"/>
              </w:rPr>
              <w:t>各分組教室</w:t>
            </w:r>
          </w:p>
        </w:tc>
        <w:tc>
          <w:tcPr>
            <w:tcW w:w="33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ascii="標楷體" w:hAnsi="標楷體" w:cs="標楷體" w:eastAsia="標楷體"/>
                <w:color w:val="000000"/>
              </w:rPr>
              <w:t>文澳國小服務團隊</w:t>
            </w:r>
          </w:p>
        </w:tc>
      </w:tr>
      <w:tr>
        <w:trPr/>
        <w:tc>
          <w:tcPr>
            <w:tcW w:w="4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eastAsia="標楷體" w:cs="標楷體" w:ascii="標楷體" w:hAnsi="標楷體"/>
                <w:b w:val="false"/>
                <w:color w:val="000000"/>
                <w:sz w:val="24"/>
              </w:rPr>
              <w:t>4</w:t>
            </w:r>
          </w:p>
        </w:tc>
        <w:tc>
          <w:tcPr>
            <w:tcW w:w="1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eastAsia="標楷體" w:cs="標楷體" w:ascii="標楷體" w:hAnsi="標楷體"/>
                <w:b w:val="false"/>
                <w:color w:val="000000"/>
                <w:sz w:val="24"/>
              </w:rPr>
              <w:t>9:50-12:20</w:t>
            </w:r>
          </w:p>
        </w:tc>
        <w:tc>
          <w:tcPr>
            <w:tcW w:w="24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ascii="標楷體" w:hAnsi="標楷體" w:cs="標楷體" w:eastAsia="標楷體"/>
                <w:color w:val="auto"/>
              </w:rPr>
              <w:t>分科實作</w:t>
            </w:r>
            <w:r>
              <w:rPr>
                <w:rFonts w:eastAsia="標楷體" w:cs="標楷體" w:ascii="標楷體" w:hAnsi="標楷體"/>
                <w:b w:val="false"/>
                <w:color w:val="auto"/>
                <w:sz w:val="24"/>
              </w:rPr>
              <w:t>/</w:t>
            </w:r>
            <w:r>
              <w:rPr>
                <w:rFonts w:ascii="標楷體" w:hAnsi="標楷體" w:cs="標楷體" w:eastAsia="標楷體"/>
                <w:color w:val="auto"/>
              </w:rPr>
              <w:t>共備</w:t>
            </w:r>
            <w:r>
              <w:rPr>
                <w:rFonts w:eastAsia="標楷體" w:cs="標楷體" w:ascii="標楷體" w:hAnsi="標楷體"/>
                <w:b w:val="false"/>
                <w:color w:val="auto"/>
                <w:sz w:val="24"/>
              </w:rPr>
              <w:t>/</w:t>
            </w:r>
            <w:r>
              <w:rPr>
                <w:rFonts w:ascii="標楷體" w:hAnsi="標楷體" w:cs="標楷體" w:eastAsia="標楷體"/>
                <w:color w:val="auto"/>
              </w:rPr>
              <w:t>講座</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ascii="標楷體" w:hAnsi="標楷體" w:cs="標楷體" w:eastAsia="標楷體"/>
                <w:color w:val="auto"/>
              </w:rPr>
              <w:t>各分組教室</w:t>
            </w:r>
          </w:p>
        </w:tc>
        <w:tc>
          <w:tcPr>
            <w:tcW w:w="33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標楷體" w:hAnsi="標楷體" w:eastAsia="標楷體" w:cs="標楷體"/>
                <w:b w:val="false"/>
                <w:color w:val="auto"/>
                <w:sz w:val="24"/>
              </w:rPr>
            </w:pPr>
            <w:r>
              <w:rPr>
                <w:rFonts w:ascii="標楷體" w:hAnsi="標楷體" w:cs="標楷體" w:eastAsia="標楷體"/>
                <w:color w:val="auto"/>
              </w:rPr>
              <w:t>夢的</w:t>
            </w:r>
            <w:r>
              <w:rPr>
                <w:rFonts w:eastAsia="標楷體" w:cs="標楷體" w:ascii="標楷體" w:hAnsi="標楷體"/>
                <w:b w:val="false"/>
                <w:color w:val="auto"/>
                <w:sz w:val="24"/>
              </w:rPr>
              <w:t>N</w:t>
            </w:r>
            <w:r>
              <w:rPr>
                <w:rFonts w:ascii="標楷體" w:hAnsi="標楷體" w:cs="標楷體" w:eastAsia="標楷體"/>
                <w:color w:val="auto"/>
              </w:rPr>
              <w:t>次方講師群</w:t>
            </w:r>
          </w:p>
          <w:p>
            <w:pPr>
              <w:pStyle w:val="Normal"/>
              <w:spacing w:lineRule="auto" w:line="240" w:before="0" w:after="120"/>
              <w:jc w:val="left"/>
              <w:rPr>
                <w:rFonts w:ascii="標楷體" w:hAnsi="標楷體" w:eastAsia="標楷體" w:cs="標楷體"/>
                <w:b w:val="false"/>
                <w:color w:val="auto"/>
                <w:sz w:val="24"/>
              </w:rPr>
            </w:pPr>
            <w:r>
              <w:rPr>
                <w:rFonts w:ascii="標楷體" w:hAnsi="標楷體" w:cs="標楷體" w:eastAsia="標楷體"/>
                <w:color w:val="auto"/>
              </w:rPr>
              <w:t>國中國文：王政忠、賴靜慧</w:t>
            </w:r>
          </w:p>
          <w:p>
            <w:pPr>
              <w:pStyle w:val="Normal"/>
              <w:spacing w:lineRule="auto" w:line="240" w:before="0" w:after="120"/>
              <w:jc w:val="left"/>
              <w:rPr>
                <w:rFonts w:ascii="標楷體" w:hAnsi="標楷體" w:eastAsia="標楷體" w:cs="標楷體"/>
                <w:b w:val="false"/>
                <w:color w:val="auto"/>
                <w:sz w:val="24"/>
              </w:rPr>
            </w:pPr>
            <w:r>
              <w:rPr>
                <w:rFonts w:ascii="標楷體" w:hAnsi="標楷體" w:cs="標楷體" w:eastAsia="標楷體"/>
                <w:color w:val="auto"/>
              </w:rPr>
              <w:t>國中英文：彭昌輝、陳惠芬</w:t>
            </w:r>
          </w:p>
          <w:p>
            <w:pPr>
              <w:pStyle w:val="Normal"/>
              <w:spacing w:lineRule="auto" w:line="240" w:before="0" w:after="120"/>
              <w:ind w:left="1207" w:hanging="1207"/>
              <w:jc w:val="left"/>
              <w:rPr>
                <w:rFonts w:ascii="標楷體" w:hAnsi="標楷體" w:eastAsia="標楷體" w:cs="標楷體"/>
                <w:b w:val="false"/>
                <w:color w:val="auto"/>
                <w:sz w:val="24"/>
              </w:rPr>
            </w:pPr>
            <w:r>
              <w:rPr>
                <w:rFonts w:ascii="標楷體" w:hAnsi="標楷體" w:cs="標楷體" w:eastAsia="標楷體"/>
                <w:color w:val="auto"/>
              </w:rPr>
              <w:t>國中數學：彭甫堅、李祐宗、蔡慶鴻、洪進益</w:t>
            </w:r>
          </w:p>
          <w:p>
            <w:pPr>
              <w:pStyle w:val="Normal"/>
              <w:spacing w:lineRule="auto" w:line="240" w:before="0" w:after="120"/>
              <w:jc w:val="left"/>
              <w:rPr>
                <w:rFonts w:ascii="標楷體" w:hAnsi="標楷體" w:eastAsia="標楷體" w:cs="標楷體"/>
                <w:b w:val="false"/>
                <w:color w:val="auto"/>
                <w:sz w:val="24"/>
              </w:rPr>
            </w:pPr>
            <w:r>
              <w:rPr>
                <w:rFonts w:ascii="標楷體" w:hAnsi="標楷體" w:cs="標楷體" w:eastAsia="標楷體"/>
                <w:color w:val="auto"/>
              </w:rPr>
              <w:t>國中自然：黃子欣、莊宜家</w:t>
            </w:r>
          </w:p>
          <w:p>
            <w:pPr>
              <w:pStyle w:val="Normal"/>
              <w:spacing w:lineRule="auto" w:line="240" w:before="0" w:after="120"/>
              <w:jc w:val="left"/>
              <w:rPr>
                <w:rFonts w:ascii="標楷體" w:hAnsi="標楷體" w:eastAsia="標楷體" w:cs="標楷體"/>
                <w:b w:val="false"/>
                <w:color w:val="auto"/>
                <w:sz w:val="24"/>
              </w:rPr>
            </w:pPr>
            <w:r>
              <w:rPr>
                <w:rFonts w:ascii="標楷體" w:hAnsi="標楷體" w:cs="標楷體" w:eastAsia="標楷體"/>
                <w:color w:val="auto"/>
              </w:rPr>
              <w:t>國中社會：蔡宜岑、李雅雯</w:t>
            </w:r>
          </w:p>
          <w:p>
            <w:pPr>
              <w:pStyle w:val="Normal"/>
              <w:spacing w:lineRule="auto" w:line="240" w:before="0" w:after="120"/>
              <w:jc w:val="left"/>
              <w:rPr>
                <w:rFonts w:ascii="標楷體" w:hAnsi="標楷體" w:eastAsia="標楷體" w:cs="標楷體"/>
                <w:b w:val="false"/>
                <w:color w:val="auto"/>
                <w:sz w:val="24"/>
              </w:rPr>
            </w:pPr>
            <w:r>
              <w:rPr>
                <w:rFonts w:ascii="標楷體" w:hAnsi="標楷體" w:cs="標楷體" w:eastAsia="標楷體"/>
                <w:color w:val="auto"/>
              </w:rPr>
              <w:t>國小國語：陳麗雲、陳佳釧</w:t>
            </w:r>
          </w:p>
          <w:p>
            <w:pPr>
              <w:pStyle w:val="Normal"/>
              <w:spacing w:lineRule="auto" w:line="240" w:before="0" w:after="120"/>
              <w:jc w:val="left"/>
              <w:rPr>
                <w:rFonts w:ascii="標楷體" w:hAnsi="標楷體" w:eastAsia="標楷體" w:cs="標楷體"/>
                <w:b w:val="false"/>
                <w:color w:val="auto"/>
                <w:sz w:val="24"/>
              </w:rPr>
            </w:pPr>
            <w:r>
              <w:rPr>
                <w:rFonts w:ascii="標楷體" w:hAnsi="標楷體" w:cs="標楷體" w:eastAsia="標楷體"/>
                <w:color w:val="auto"/>
              </w:rPr>
              <w:t>國小數學：許扶堂、陳秀綿</w:t>
            </w:r>
          </w:p>
          <w:p>
            <w:pPr>
              <w:pStyle w:val="Normal"/>
              <w:spacing w:lineRule="auto" w:line="240" w:before="0" w:after="120"/>
              <w:jc w:val="left"/>
              <w:rPr>
                <w:rFonts w:ascii="標楷體" w:hAnsi="標楷體" w:eastAsia="標楷體" w:cs="標楷體"/>
                <w:b w:val="false"/>
                <w:color w:val="auto"/>
                <w:sz w:val="24"/>
              </w:rPr>
            </w:pPr>
            <w:r>
              <w:rPr>
                <w:rFonts w:ascii="標楷體" w:hAnsi="標楷體" w:cs="標楷體" w:eastAsia="標楷體"/>
                <w:color w:val="auto"/>
              </w:rPr>
              <w:t>國小英文：丘吉富、葉怡美</w:t>
            </w:r>
          </w:p>
          <w:p>
            <w:pPr>
              <w:pStyle w:val="Normal"/>
              <w:spacing w:lineRule="auto" w:line="240" w:before="0" w:after="120"/>
              <w:jc w:val="left"/>
              <w:rPr>
                <w:rFonts w:ascii="標楷體" w:hAnsi="標楷體" w:eastAsia="標楷體" w:cs="標楷體"/>
                <w:b w:val="false"/>
                <w:color w:val="auto"/>
                <w:sz w:val="24"/>
              </w:rPr>
            </w:pPr>
            <w:r>
              <w:rPr>
                <w:rFonts w:ascii="標楷體" w:hAnsi="標楷體" w:cs="標楷體" w:eastAsia="標楷體"/>
                <w:color w:val="auto"/>
              </w:rPr>
              <w:t>國小自然：陳振威、郭淑儀</w:t>
            </w:r>
          </w:p>
          <w:p>
            <w:pPr>
              <w:pStyle w:val="Normal"/>
              <w:spacing w:lineRule="auto" w:line="240" w:before="0" w:after="120"/>
              <w:jc w:val="left"/>
              <w:rPr>
                <w:rFonts w:ascii="標楷體" w:hAnsi="標楷體" w:eastAsia="標楷體" w:cs="標楷體"/>
                <w:b w:val="false"/>
                <w:color w:val="auto"/>
                <w:sz w:val="24"/>
              </w:rPr>
            </w:pPr>
            <w:r>
              <w:rPr>
                <w:rFonts w:ascii="標楷體" w:hAnsi="標楷體" w:cs="標楷體" w:eastAsia="標楷體"/>
                <w:color w:val="auto"/>
              </w:rPr>
              <w:t>國小社會：洪夢華、黃雅貴</w:t>
            </w:r>
          </w:p>
          <w:p>
            <w:pPr>
              <w:pStyle w:val="Normal"/>
              <w:spacing w:lineRule="auto" w:line="240" w:before="0" w:after="120"/>
              <w:jc w:val="left"/>
              <w:rPr>
                <w:rFonts w:ascii="新細明體" w:hAnsi="新細明體" w:eastAsia="新細明體" w:cs="新細明體"/>
                <w:b w:val="false"/>
                <w:color w:val="auto"/>
                <w:sz w:val="22"/>
              </w:rPr>
            </w:pPr>
            <w:r>
              <w:rPr>
                <w:rFonts w:ascii="標楷體" w:hAnsi="標楷體" w:cs="標楷體" w:eastAsia="標楷體"/>
                <w:color w:val="auto"/>
              </w:rPr>
              <w:t>國中小藝文：武君怡、沈邑蓎</w:t>
            </w:r>
          </w:p>
        </w:tc>
      </w:tr>
      <w:tr>
        <w:trPr>
          <w:trHeight w:val="582" w:hRule="atLeast"/>
        </w:trPr>
        <w:tc>
          <w:tcPr>
            <w:tcW w:w="4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eastAsia="標楷體" w:cs="標楷體" w:ascii="標楷體" w:hAnsi="標楷體"/>
                <w:b w:val="false"/>
                <w:color w:val="000000"/>
                <w:sz w:val="24"/>
              </w:rPr>
              <w:t>5</w:t>
            </w:r>
          </w:p>
        </w:tc>
        <w:tc>
          <w:tcPr>
            <w:tcW w:w="1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eastAsia="標楷體" w:cs="標楷體" w:ascii="標楷體" w:hAnsi="標楷體"/>
                <w:b w:val="false"/>
                <w:color w:val="000000"/>
                <w:sz w:val="24"/>
              </w:rPr>
              <w:t>12:20-13:20</w:t>
            </w:r>
          </w:p>
        </w:tc>
        <w:tc>
          <w:tcPr>
            <w:tcW w:w="24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ascii="標楷體" w:hAnsi="標楷體" w:cs="標楷體" w:eastAsia="標楷體"/>
                <w:color w:val="auto"/>
              </w:rPr>
              <w:t>午餐</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ascii="標楷體" w:hAnsi="標楷體" w:cs="標楷體" w:eastAsia="標楷體"/>
                <w:color w:val="auto"/>
              </w:rPr>
              <w:t>各分組教室</w:t>
            </w:r>
          </w:p>
        </w:tc>
        <w:tc>
          <w:tcPr>
            <w:tcW w:w="33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ascii="標楷體" w:hAnsi="標楷體" w:cs="標楷體" w:eastAsia="標楷體"/>
                <w:color w:val="auto"/>
              </w:rPr>
              <w:t>文澳國小服務團隊</w:t>
            </w:r>
          </w:p>
        </w:tc>
      </w:tr>
      <w:tr>
        <w:trPr>
          <w:trHeight w:val="170" w:hRule="atLeast"/>
        </w:trPr>
        <w:tc>
          <w:tcPr>
            <w:tcW w:w="4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eastAsia="標楷體" w:cs="標楷體" w:ascii="標楷體" w:hAnsi="標楷體"/>
                <w:b w:val="false"/>
                <w:color w:val="000000"/>
                <w:sz w:val="24"/>
              </w:rPr>
              <w:t>6</w:t>
            </w:r>
          </w:p>
        </w:tc>
        <w:tc>
          <w:tcPr>
            <w:tcW w:w="1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eastAsia="標楷體" w:cs="標楷體" w:ascii="標楷體" w:hAnsi="標楷體"/>
                <w:b w:val="false"/>
                <w:color w:val="000000"/>
                <w:sz w:val="24"/>
              </w:rPr>
              <w:t>13:20-16:50</w:t>
            </w:r>
          </w:p>
        </w:tc>
        <w:tc>
          <w:tcPr>
            <w:tcW w:w="24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ascii="標楷體" w:hAnsi="標楷體" w:cs="標楷體" w:eastAsia="標楷體"/>
                <w:color w:val="auto"/>
              </w:rPr>
              <w:t>分科實作</w:t>
            </w:r>
            <w:r>
              <w:rPr>
                <w:rFonts w:eastAsia="標楷體" w:cs="標楷體" w:ascii="標楷體" w:hAnsi="標楷體"/>
                <w:b w:val="false"/>
                <w:color w:val="auto"/>
                <w:sz w:val="24"/>
              </w:rPr>
              <w:t>/</w:t>
            </w:r>
            <w:r>
              <w:rPr>
                <w:rFonts w:ascii="標楷體" w:hAnsi="標楷體" w:cs="標楷體" w:eastAsia="標楷體"/>
                <w:color w:val="auto"/>
              </w:rPr>
              <w:t>共備</w:t>
            </w:r>
            <w:r>
              <w:rPr>
                <w:rFonts w:eastAsia="標楷體" w:cs="標楷體" w:ascii="標楷體" w:hAnsi="標楷體"/>
                <w:b w:val="false"/>
                <w:color w:val="auto"/>
                <w:sz w:val="24"/>
              </w:rPr>
              <w:t>/</w:t>
            </w:r>
            <w:r>
              <w:rPr>
                <w:rFonts w:ascii="標楷體" w:hAnsi="標楷體" w:cs="標楷體" w:eastAsia="標楷體"/>
                <w:color w:val="auto"/>
              </w:rPr>
              <w:t>講座</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ascii="標楷體" w:hAnsi="標楷體" w:cs="標楷體" w:eastAsia="標楷體"/>
                <w:color w:val="auto"/>
              </w:rPr>
              <w:t>各分組教室</w:t>
            </w:r>
          </w:p>
        </w:tc>
        <w:tc>
          <w:tcPr>
            <w:tcW w:w="33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20"/>
              <w:jc w:val="left"/>
              <w:rPr>
                <w:rFonts w:ascii="標楷體" w:hAnsi="標楷體" w:eastAsia="標楷體" w:cs="標楷體"/>
                <w:b w:val="false"/>
                <w:color w:val="auto"/>
                <w:sz w:val="24"/>
              </w:rPr>
            </w:pPr>
            <w:r>
              <w:rPr>
                <w:rFonts w:ascii="標楷體" w:hAnsi="標楷體" w:cs="標楷體" w:eastAsia="標楷體"/>
                <w:color w:val="auto"/>
              </w:rPr>
              <w:t>夢的</w:t>
            </w:r>
            <w:r>
              <w:rPr>
                <w:rFonts w:eastAsia="標楷體" w:cs="標楷體" w:ascii="標楷體" w:hAnsi="標楷體"/>
                <w:b w:val="false"/>
                <w:color w:val="auto"/>
                <w:sz w:val="24"/>
              </w:rPr>
              <w:t>N</w:t>
            </w:r>
            <w:r>
              <w:rPr>
                <w:rFonts w:ascii="標楷體" w:hAnsi="標楷體" w:cs="標楷體" w:eastAsia="標楷體"/>
                <w:color w:val="auto"/>
              </w:rPr>
              <w:t>次方講師群</w:t>
            </w:r>
          </w:p>
          <w:p>
            <w:pPr>
              <w:pStyle w:val="Normal"/>
              <w:spacing w:lineRule="auto" w:line="240" w:before="0" w:after="120"/>
              <w:jc w:val="left"/>
              <w:rPr>
                <w:rFonts w:ascii="標楷體" w:hAnsi="標楷體" w:eastAsia="標楷體" w:cs="標楷體"/>
                <w:b w:val="false"/>
                <w:color w:val="auto"/>
                <w:sz w:val="24"/>
              </w:rPr>
            </w:pPr>
            <w:r>
              <w:rPr>
                <w:rFonts w:ascii="標楷體" w:hAnsi="標楷體" w:cs="標楷體" w:eastAsia="標楷體"/>
                <w:color w:val="auto"/>
              </w:rPr>
              <w:t>國中國文：王政忠、賴靜慧</w:t>
            </w:r>
          </w:p>
          <w:p>
            <w:pPr>
              <w:pStyle w:val="Normal"/>
              <w:spacing w:lineRule="auto" w:line="240" w:before="0" w:after="120"/>
              <w:jc w:val="left"/>
              <w:rPr>
                <w:rFonts w:ascii="標楷體" w:hAnsi="標楷體" w:eastAsia="標楷體" w:cs="標楷體"/>
                <w:b w:val="false"/>
                <w:color w:val="auto"/>
                <w:sz w:val="24"/>
              </w:rPr>
            </w:pPr>
            <w:r>
              <w:rPr>
                <w:rFonts w:ascii="標楷體" w:hAnsi="標楷體" w:cs="標楷體" w:eastAsia="標楷體"/>
                <w:color w:val="auto"/>
              </w:rPr>
              <w:t>國中英文：彭昌輝、陳惠芬</w:t>
            </w:r>
          </w:p>
          <w:p>
            <w:pPr>
              <w:pStyle w:val="Normal"/>
              <w:spacing w:lineRule="auto" w:line="240" w:before="0" w:after="120"/>
              <w:ind w:left="1207" w:hanging="1207"/>
              <w:jc w:val="left"/>
              <w:rPr>
                <w:rFonts w:ascii="標楷體" w:hAnsi="標楷體" w:eastAsia="標楷體" w:cs="標楷體"/>
                <w:b w:val="false"/>
                <w:color w:val="auto"/>
                <w:sz w:val="24"/>
              </w:rPr>
            </w:pPr>
            <w:r>
              <w:rPr>
                <w:rFonts w:ascii="標楷體" w:hAnsi="標楷體" w:cs="標楷體" w:eastAsia="標楷體"/>
                <w:color w:val="auto"/>
              </w:rPr>
              <w:t>國中數學：彭甫堅、李祐宗、蔡慶鴻、洪進益</w:t>
            </w:r>
          </w:p>
          <w:p>
            <w:pPr>
              <w:pStyle w:val="Normal"/>
              <w:spacing w:lineRule="auto" w:line="240" w:before="0" w:after="120"/>
              <w:jc w:val="left"/>
              <w:rPr>
                <w:rFonts w:ascii="標楷體" w:hAnsi="標楷體" w:eastAsia="標楷體" w:cs="標楷體"/>
                <w:b w:val="false"/>
                <w:color w:val="auto"/>
                <w:sz w:val="24"/>
              </w:rPr>
            </w:pPr>
            <w:r>
              <w:rPr>
                <w:rFonts w:ascii="標楷體" w:hAnsi="標楷體" w:cs="標楷體" w:eastAsia="標楷體"/>
                <w:color w:val="auto"/>
              </w:rPr>
              <w:t>國中自然：黃子欣、莊宜家</w:t>
            </w:r>
          </w:p>
          <w:p>
            <w:pPr>
              <w:pStyle w:val="Normal"/>
              <w:spacing w:lineRule="auto" w:line="240" w:before="0" w:after="120"/>
              <w:jc w:val="left"/>
              <w:rPr>
                <w:rFonts w:ascii="標楷體" w:hAnsi="標楷體" w:eastAsia="標楷體" w:cs="標楷體"/>
                <w:b w:val="false"/>
                <w:color w:val="auto"/>
                <w:sz w:val="24"/>
              </w:rPr>
            </w:pPr>
            <w:r>
              <w:rPr>
                <w:rFonts w:ascii="標楷體" w:hAnsi="標楷體" w:cs="標楷體" w:eastAsia="標楷體"/>
                <w:color w:val="auto"/>
              </w:rPr>
              <w:t>國中社會：蔡宜岑、李雅雯</w:t>
            </w:r>
          </w:p>
          <w:p>
            <w:pPr>
              <w:pStyle w:val="Normal"/>
              <w:spacing w:lineRule="auto" w:line="240" w:before="0" w:after="120"/>
              <w:jc w:val="left"/>
              <w:rPr>
                <w:rFonts w:ascii="標楷體" w:hAnsi="標楷體" w:eastAsia="標楷體" w:cs="標楷體"/>
                <w:b w:val="false"/>
                <w:color w:val="auto"/>
                <w:sz w:val="24"/>
              </w:rPr>
            </w:pPr>
            <w:r>
              <w:rPr>
                <w:rFonts w:ascii="標楷體" w:hAnsi="標楷體" w:cs="標楷體" w:eastAsia="標楷體"/>
                <w:color w:val="auto"/>
              </w:rPr>
              <w:t>國小國語：陳麗雲、陳佳釧</w:t>
            </w:r>
          </w:p>
          <w:p>
            <w:pPr>
              <w:pStyle w:val="Normal"/>
              <w:spacing w:lineRule="auto" w:line="240" w:before="0" w:after="120"/>
              <w:jc w:val="left"/>
              <w:rPr>
                <w:rFonts w:ascii="標楷體" w:hAnsi="標楷體" w:eastAsia="標楷體" w:cs="標楷體"/>
                <w:b w:val="false"/>
                <w:color w:val="auto"/>
                <w:sz w:val="24"/>
              </w:rPr>
            </w:pPr>
            <w:r>
              <w:rPr>
                <w:rFonts w:ascii="標楷體" w:hAnsi="標楷體" w:cs="標楷體" w:eastAsia="標楷體"/>
                <w:color w:val="auto"/>
              </w:rPr>
              <w:t>國小數學：許扶堂、陳秀綿</w:t>
            </w:r>
          </w:p>
          <w:p>
            <w:pPr>
              <w:pStyle w:val="Normal"/>
              <w:spacing w:lineRule="auto" w:line="240" w:before="0" w:after="120"/>
              <w:jc w:val="left"/>
              <w:rPr>
                <w:rFonts w:ascii="標楷體" w:hAnsi="標楷體" w:eastAsia="標楷體" w:cs="標楷體"/>
                <w:b w:val="false"/>
                <w:color w:val="auto"/>
                <w:sz w:val="24"/>
              </w:rPr>
            </w:pPr>
            <w:r>
              <w:rPr>
                <w:rFonts w:ascii="標楷體" w:hAnsi="標楷體" w:cs="標楷體" w:eastAsia="標楷體"/>
                <w:color w:val="auto"/>
              </w:rPr>
              <w:t>國小英文：丘吉富、葉怡美</w:t>
            </w:r>
          </w:p>
          <w:p>
            <w:pPr>
              <w:pStyle w:val="Normal"/>
              <w:spacing w:lineRule="auto" w:line="240" w:before="0" w:after="120"/>
              <w:jc w:val="left"/>
              <w:rPr>
                <w:rFonts w:ascii="標楷體" w:hAnsi="標楷體" w:eastAsia="標楷體" w:cs="標楷體"/>
                <w:b w:val="false"/>
                <w:color w:val="auto"/>
                <w:sz w:val="24"/>
              </w:rPr>
            </w:pPr>
            <w:r>
              <w:rPr>
                <w:rFonts w:ascii="標楷體" w:hAnsi="標楷體" w:cs="標楷體" w:eastAsia="標楷體"/>
                <w:color w:val="auto"/>
              </w:rPr>
              <w:t>國小自然：陳振威、郭淑儀</w:t>
            </w:r>
          </w:p>
          <w:p>
            <w:pPr>
              <w:pStyle w:val="Normal"/>
              <w:spacing w:lineRule="auto" w:line="240" w:before="0" w:after="120"/>
              <w:jc w:val="left"/>
              <w:rPr>
                <w:rFonts w:ascii="標楷體" w:hAnsi="標楷體" w:eastAsia="標楷體" w:cs="標楷體"/>
                <w:b w:val="false"/>
                <w:color w:val="auto"/>
                <w:sz w:val="24"/>
              </w:rPr>
            </w:pPr>
            <w:r>
              <w:rPr>
                <w:rFonts w:ascii="標楷體" w:hAnsi="標楷體" w:cs="標楷體" w:eastAsia="標楷體"/>
                <w:color w:val="auto"/>
              </w:rPr>
              <w:t>國小社會：洪夢華、黃雅貴</w:t>
            </w:r>
          </w:p>
          <w:p>
            <w:pPr>
              <w:pStyle w:val="Normal"/>
              <w:spacing w:lineRule="auto" w:line="240" w:before="0" w:after="120"/>
              <w:jc w:val="left"/>
              <w:rPr>
                <w:rFonts w:ascii="新細明體" w:hAnsi="新細明體" w:eastAsia="新細明體" w:cs="新細明體"/>
                <w:b w:val="false"/>
                <w:color w:val="auto"/>
                <w:sz w:val="22"/>
              </w:rPr>
            </w:pPr>
            <w:r>
              <w:rPr>
                <w:rFonts w:ascii="標楷體" w:hAnsi="標楷體" w:cs="標楷體" w:eastAsia="標楷體"/>
                <w:color w:val="auto"/>
              </w:rPr>
              <w:t>國中小藝文：武君怡、沈邑蓎</w:t>
            </w:r>
          </w:p>
        </w:tc>
      </w:tr>
      <w:tr>
        <w:trPr>
          <w:trHeight w:val="170" w:hRule="atLeast"/>
        </w:trPr>
        <w:tc>
          <w:tcPr>
            <w:tcW w:w="4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eastAsia="標楷體" w:cs="標楷體" w:ascii="標楷體" w:hAnsi="標楷體"/>
                <w:b w:val="false"/>
                <w:color w:val="000000"/>
                <w:sz w:val="24"/>
              </w:rPr>
              <w:t>7</w:t>
            </w:r>
          </w:p>
        </w:tc>
        <w:tc>
          <w:tcPr>
            <w:tcW w:w="1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eastAsia="標楷體" w:cs="標楷體" w:ascii="標楷體" w:hAnsi="標楷體"/>
                <w:b w:val="false"/>
                <w:color w:val="000000"/>
                <w:sz w:val="24"/>
              </w:rPr>
              <w:t>16:50~</w:t>
            </w:r>
          </w:p>
        </w:tc>
        <w:tc>
          <w:tcPr>
            <w:tcW w:w="24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ascii="標楷體" w:hAnsi="標楷體" w:cs="標楷體" w:eastAsia="標楷體"/>
                <w:color w:val="auto"/>
              </w:rPr>
              <w:t>賦歸</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ascii="標楷體" w:hAnsi="標楷體" w:cs="標楷體" w:eastAsia="標楷體"/>
                <w:b w:val="false"/>
                <w:color w:val="auto"/>
                <w:sz w:val="24"/>
              </w:rPr>
              <w:t> </w:t>
            </w:r>
          </w:p>
        </w:tc>
        <w:tc>
          <w:tcPr>
            <w:tcW w:w="33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ascii="標楷體" w:hAnsi="標楷體" w:cs="標楷體" w:eastAsia="標楷體"/>
                <w:b w:val="false"/>
                <w:color w:val="auto"/>
                <w:sz w:val="24"/>
              </w:rPr>
              <w:t> </w:t>
            </w:r>
          </w:p>
        </w:tc>
      </w:tr>
    </w:tbl>
    <w:p>
      <w:pPr>
        <w:pStyle w:val="Normal"/>
        <w:spacing w:lineRule="auto" w:line="276" w:before="0" w:after="120"/>
        <w:jc w:val="left"/>
        <w:rPr/>
      </w:pPr>
      <w:r>
        <w:rPr>
          <w:rFonts w:ascii="標楷體" w:hAnsi="標楷體" w:cs="標楷體" w:eastAsia="標楷體"/>
          <w:b w:val="false"/>
          <w:color w:val="333333"/>
          <w:sz w:val="24"/>
        </w:rPr>
        <w:t xml:space="preserve">    </w:t>
      </w:r>
      <w:r>
        <w:rPr>
          <w:rFonts w:ascii="標楷體" w:hAnsi="標楷體" w:cs="標楷體" w:eastAsia="標楷體"/>
          <w:color w:val="auto"/>
        </w:rPr>
        <w:t>註：講師及講題為暫定，研習辦理時得視情況調整之。</w:t>
      </w:r>
    </w:p>
    <w:p>
      <w:pPr>
        <w:pStyle w:val="Normal"/>
        <w:spacing w:lineRule="auto" w:line="240"/>
        <w:ind w:left="567" w:hanging="0"/>
        <w:jc w:val="left"/>
        <w:rPr>
          <w:rFonts w:ascii="標楷體" w:hAnsi="標楷體" w:eastAsia="標楷體" w:cs="標楷體"/>
          <w:b w:val="false"/>
          <w:color w:val="auto"/>
          <w:sz w:val="24"/>
        </w:rPr>
      </w:pPr>
      <w:r>
        <w:rPr>
          <w:rFonts w:ascii="標楷體" w:hAnsi="標楷體" w:cs="標楷體" w:eastAsia="標楷體"/>
          <w:b w:val="false"/>
          <w:color w:val="auto"/>
          <w:sz w:val="24"/>
        </w:rPr>
        <w:t xml:space="preserve">  </w:t>
      </w:r>
      <w:r>
        <w:rPr>
          <w:rFonts w:ascii="標楷體" w:hAnsi="標楷體" w:cs="標楷體" w:eastAsia="標楷體"/>
          <w:color w:val="auto"/>
        </w:rPr>
        <w:t>二、第二天：</w:t>
      </w:r>
      <w:r>
        <w:rPr>
          <w:rFonts w:eastAsia="標楷體" w:cs="標楷體" w:ascii="標楷體" w:hAnsi="標楷體"/>
          <w:b w:val="false"/>
          <w:color w:val="auto"/>
          <w:sz w:val="24"/>
        </w:rPr>
        <w:t>107</w:t>
      </w:r>
      <w:r>
        <w:rPr>
          <w:rFonts w:ascii="標楷體" w:hAnsi="標楷體" w:cs="標楷體" w:eastAsia="標楷體"/>
          <w:color w:val="auto"/>
        </w:rPr>
        <w:t>年</w:t>
      </w:r>
      <w:r>
        <w:rPr>
          <w:rFonts w:eastAsia="標楷體" w:cs="標楷體" w:ascii="標楷體" w:hAnsi="標楷體"/>
          <w:b w:val="false"/>
          <w:color w:val="auto"/>
          <w:sz w:val="24"/>
        </w:rPr>
        <w:t>11</w:t>
      </w:r>
      <w:r>
        <w:rPr>
          <w:rFonts w:ascii="標楷體" w:hAnsi="標楷體" w:cs="標楷體" w:eastAsia="標楷體"/>
          <w:color w:val="auto"/>
        </w:rPr>
        <w:t>月</w:t>
      </w:r>
      <w:r>
        <w:rPr>
          <w:rFonts w:eastAsia="標楷體" w:cs="標楷體" w:ascii="標楷體" w:hAnsi="標楷體"/>
          <w:b w:val="false"/>
          <w:color w:val="auto"/>
          <w:sz w:val="24"/>
        </w:rPr>
        <w:t>11</w:t>
      </w:r>
      <w:r>
        <w:rPr>
          <w:rFonts w:ascii="標楷體" w:hAnsi="標楷體" w:cs="標楷體" w:eastAsia="標楷體"/>
          <w:color w:val="auto"/>
        </w:rPr>
        <w:t>日</w:t>
      </w:r>
      <w:r>
        <w:rPr>
          <w:rFonts w:eastAsia="標楷體" w:cs="標楷體" w:ascii="標楷體" w:hAnsi="標楷體"/>
          <w:b w:val="false"/>
          <w:color w:val="auto"/>
          <w:sz w:val="24"/>
        </w:rPr>
        <w:t>(</w:t>
      </w:r>
      <w:r>
        <w:rPr>
          <w:rFonts w:ascii="標楷體" w:hAnsi="標楷體" w:cs="標楷體" w:eastAsia="標楷體"/>
          <w:color w:val="auto"/>
        </w:rPr>
        <w:t>星期日</w:t>
      </w:r>
      <w:r>
        <w:rPr>
          <w:rFonts w:eastAsia="標楷體" w:cs="標楷體" w:ascii="標楷體" w:hAnsi="標楷體"/>
          <w:b w:val="false"/>
          <w:color w:val="auto"/>
          <w:sz w:val="24"/>
        </w:rPr>
        <w:t>)</w:t>
      </w:r>
      <w:r>
        <w:rPr>
          <w:rFonts w:eastAsia="標楷體" w:cs="標楷體" w:ascii="標楷體" w:hAnsi="標楷體"/>
          <w:b w:val="false"/>
          <w:color w:val="FF0000"/>
          <w:sz w:val="24"/>
        </w:rPr>
        <w:t xml:space="preserve"> </w:t>
      </w:r>
    </w:p>
    <w:tbl>
      <w:tblPr>
        <w:tblW w:w="91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 w:type="dxa"/>
          <w:bottom w:w="0" w:type="dxa"/>
          <w:right w:w="0" w:type="dxa"/>
        </w:tblCellMar>
      </w:tblPr>
      <w:tblGrid>
        <w:gridCol w:w="435"/>
        <w:gridCol w:w="1698"/>
        <w:gridCol w:w="2321"/>
        <w:gridCol w:w="1276"/>
        <w:gridCol w:w="3465"/>
      </w:tblGrid>
      <w:tr>
        <w:trPr>
          <w:trHeight w:val="225" w:hRule="atLeast"/>
        </w:trPr>
        <w:tc>
          <w:tcPr>
            <w:tcW w:w="4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ascii="標楷體" w:hAnsi="標楷體" w:cs="標楷體" w:eastAsia="標楷體"/>
                <w:b w:val="false"/>
                <w:color w:val="auto"/>
                <w:sz w:val="24"/>
              </w:rPr>
              <w:t> </w:t>
            </w:r>
          </w:p>
        </w:tc>
        <w:tc>
          <w:tcPr>
            <w:tcW w:w="16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ascii="標楷體" w:hAnsi="標楷體" w:cs="標楷體" w:eastAsia="標楷體"/>
                <w:color w:val="auto"/>
              </w:rPr>
              <w:t>時間</w:t>
            </w:r>
          </w:p>
        </w:tc>
        <w:tc>
          <w:tcPr>
            <w:tcW w:w="2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ascii="標楷體" w:hAnsi="標楷體" w:cs="標楷體" w:eastAsia="標楷體"/>
                <w:color w:val="auto"/>
              </w:rPr>
              <w:t>活動內容</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ascii="標楷體" w:hAnsi="標楷體" w:cs="標楷體" w:eastAsia="標楷體"/>
                <w:color w:val="auto"/>
              </w:rPr>
              <w:t>場地</w:t>
            </w:r>
          </w:p>
        </w:tc>
        <w:tc>
          <w:tcPr>
            <w:tcW w:w="34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ascii="標楷體" w:hAnsi="標楷體" w:cs="標楷體" w:eastAsia="標楷體"/>
                <w:color w:val="auto"/>
              </w:rPr>
              <w:t>主持</w:t>
            </w:r>
            <w:r>
              <w:rPr>
                <w:rFonts w:eastAsia="標楷體" w:cs="標楷體" w:ascii="標楷體" w:hAnsi="標楷體"/>
                <w:b w:val="false"/>
                <w:color w:val="auto"/>
                <w:sz w:val="24"/>
              </w:rPr>
              <w:t>/</w:t>
            </w:r>
            <w:r>
              <w:rPr>
                <w:rFonts w:ascii="標楷體" w:hAnsi="標楷體" w:cs="標楷體" w:eastAsia="標楷體"/>
                <w:color w:val="auto"/>
              </w:rPr>
              <w:t>講座</w:t>
            </w:r>
            <w:r>
              <w:rPr>
                <w:rFonts w:eastAsia="標楷體" w:cs="標楷體" w:ascii="標楷體" w:hAnsi="標楷體"/>
                <w:b w:val="false"/>
                <w:color w:val="auto"/>
                <w:sz w:val="24"/>
              </w:rPr>
              <w:t>(</w:t>
            </w:r>
            <w:r>
              <w:rPr>
                <w:rFonts w:ascii="標楷體" w:hAnsi="標楷體" w:cs="標楷體" w:eastAsia="標楷體"/>
                <w:color w:val="auto"/>
              </w:rPr>
              <w:t>助教</w:t>
            </w:r>
            <w:r>
              <w:rPr>
                <w:rFonts w:eastAsia="標楷體" w:cs="標楷體" w:ascii="標楷體" w:hAnsi="標楷體"/>
                <w:b w:val="false"/>
                <w:color w:val="auto"/>
                <w:sz w:val="24"/>
              </w:rPr>
              <w:t>)/</w:t>
            </w:r>
            <w:r>
              <w:rPr>
                <w:rFonts w:ascii="標楷體" w:hAnsi="標楷體" w:cs="標楷體" w:eastAsia="標楷體"/>
                <w:color w:val="auto"/>
              </w:rPr>
              <w:t>工作團隊</w:t>
            </w:r>
          </w:p>
        </w:tc>
      </w:tr>
      <w:tr>
        <w:trPr>
          <w:trHeight w:val="225" w:hRule="atLeast"/>
        </w:trPr>
        <w:tc>
          <w:tcPr>
            <w:tcW w:w="4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eastAsia="標楷體" w:cs="標楷體" w:ascii="標楷體" w:hAnsi="標楷體"/>
                <w:b w:val="false"/>
                <w:color w:val="auto"/>
                <w:sz w:val="24"/>
              </w:rPr>
              <w:t>1</w:t>
            </w:r>
          </w:p>
        </w:tc>
        <w:tc>
          <w:tcPr>
            <w:tcW w:w="16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eastAsia="標楷體" w:cs="標楷體" w:ascii="標楷體" w:hAnsi="標楷體"/>
                <w:b w:val="false"/>
                <w:color w:val="auto"/>
                <w:sz w:val="24"/>
              </w:rPr>
              <w:t>8:30-8:50</w:t>
            </w:r>
          </w:p>
        </w:tc>
        <w:tc>
          <w:tcPr>
            <w:tcW w:w="2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ascii="標楷體" w:hAnsi="標楷體" w:cs="標楷體" w:eastAsia="標楷體"/>
                <w:color w:val="auto"/>
              </w:rPr>
              <w:t>報到</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ascii="標楷體" w:hAnsi="標楷體" w:cs="標楷體" w:eastAsia="標楷體"/>
                <w:color w:val="auto"/>
              </w:rPr>
              <w:t>各分組教室</w:t>
            </w:r>
          </w:p>
        </w:tc>
        <w:tc>
          <w:tcPr>
            <w:tcW w:w="34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ascii="標楷體" w:hAnsi="標楷體" w:cs="標楷體" w:eastAsia="標楷體"/>
                <w:color w:val="auto"/>
              </w:rPr>
              <w:t>文澳國小服務團隊</w:t>
            </w:r>
          </w:p>
        </w:tc>
      </w:tr>
      <w:tr>
        <w:trPr>
          <w:trHeight w:val="225" w:hRule="atLeast"/>
        </w:trPr>
        <w:tc>
          <w:tcPr>
            <w:tcW w:w="4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eastAsia="標楷體" w:cs="標楷體" w:ascii="標楷體" w:hAnsi="標楷體"/>
                <w:b w:val="false"/>
                <w:color w:val="auto"/>
                <w:sz w:val="24"/>
              </w:rPr>
              <w:t>2</w:t>
            </w:r>
          </w:p>
        </w:tc>
        <w:tc>
          <w:tcPr>
            <w:tcW w:w="16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eastAsia="標楷體" w:cs="標楷體" w:ascii="標楷體" w:hAnsi="標楷體"/>
                <w:b w:val="false"/>
                <w:color w:val="auto"/>
                <w:sz w:val="24"/>
              </w:rPr>
              <w:t>8:50-9:00</w:t>
            </w:r>
          </w:p>
        </w:tc>
        <w:tc>
          <w:tcPr>
            <w:tcW w:w="2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ascii="標楷體" w:hAnsi="標楷體" w:cs="標楷體" w:eastAsia="標楷體"/>
                <w:color w:val="auto"/>
              </w:rPr>
              <w:t>開場</w:t>
            </w:r>
            <w:r>
              <w:rPr>
                <w:rFonts w:eastAsia="標楷體" w:cs="標楷體" w:ascii="標楷體" w:hAnsi="標楷體"/>
                <w:b w:val="false"/>
                <w:color w:val="auto"/>
                <w:sz w:val="24"/>
              </w:rPr>
              <w:t>/</w:t>
            </w:r>
            <w:r>
              <w:rPr>
                <w:rFonts w:ascii="標楷體" w:hAnsi="標楷體" w:cs="標楷體" w:eastAsia="標楷體"/>
                <w:color w:val="auto"/>
              </w:rPr>
              <w:t>事務性說明</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ascii="標楷體" w:hAnsi="標楷體" w:cs="標楷體" w:eastAsia="標楷體"/>
                <w:color w:val="auto"/>
              </w:rPr>
              <w:t>各分組教室</w:t>
            </w:r>
          </w:p>
        </w:tc>
        <w:tc>
          <w:tcPr>
            <w:tcW w:w="34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ascii="標楷體" w:hAnsi="標楷體" w:cs="標楷體" w:eastAsia="標楷體"/>
                <w:color w:val="auto"/>
              </w:rPr>
              <w:t>文澳國小服務團隊</w:t>
            </w:r>
          </w:p>
        </w:tc>
      </w:tr>
      <w:tr>
        <w:trPr>
          <w:trHeight w:val="225" w:hRule="atLeast"/>
        </w:trPr>
        <w:tc>
          <w:tcPr>
            <w:tcW w:w="4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eastAsia="標楷體" w:cs="標楷體" w:ascii="標楷體" w:hAnsi="標楷體"/>
                <w:b w:val="false"/>
                <w:color w:val="auto"/>
                <w:sz w:val="24"/>
              </w:rPr>
              <w:t>3</w:t>
            </w:r>
          </w:p>
        </w:tc>
        <w:tc>
          <w:tcPr>
            <w:tcW w:w="16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eastAsia="標楷體" w:cs="標楷體" w:ascii="標楷體" w:hAnsi="標楷體"/>
                <w:b w:val="false"/>
                <w:color w:val="auto"/>
                <w:sz w:val="24"/>
              </w:rPr>
              <w:t>9:00-12:00</w:t>
            </w:r>
          </w:p>
        </w:tc>
        <w:tc>
          <w:tcPr>
            <w:tcW w:w="2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ascii="標楷體" w:hAnsi="標楷體" w:cs="標楷體" w:eastAsia="標楷體"/>
                <w:color w:val="auto"/>
              </w:rPr>
              <w:t>分科實作</w:t>
            </w:r>
            <w:r>
              <w:rPr>
                <w:rFonts w:eastAsia="標楷體" w:cs="標楷體" w:ascii="標楷體" w:hAnsi="標楷體"/>
                <w:b w:val="false"/>
                <w:color w:val="auto"/>
                <w:sz w:val="24"/>
              </w:rPr>
              <w:t>/</w:t>
            </w:r>
            <w:r>
              <w:rPr>
                <w:rFonts w:ascii="標楷體" w:hAnsi="標楷體" w:cs="標楷體" w:eastAsia="標楷體"/>
                <w:color w:val="auto"/>
              </w:rPr>
              <w:t>共備</w:t>
            </w:r>
            <w:r>
              <w:rPr>
                <w:rFonts w:eastAsia="標楷體" w:cs="標楷體" w:ascii="標楷體" w:hAnsi="標楷體"/>
                <w:b w:val="false"/>
                <w:color w:val="auto"/>
                <w:sz w:val="24"/>
              </w:rPr>
              <w:t>/</w:t>
            </w:r>
            <w:r>
              <w:rPr>
                <w:rFonts w:ascii="標楷體" w:hAnsi="標楷體" w:cs="標楷體" w:eastAsia="標楷體"/>
                <w:color w:val="auto"/>
              </w:rPr>
              <w:t>講座</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ascii="標楷體" w:hAnsi="標楷體" w:cs="標楷體" w:eastAsia="標楷體"/>
                <w:color w:val="auto"/>
              </w:rPr>
              <w:t>各分組教室</w:t>
            </w:r>
          </w:p>
        </w:tc>
        <w:tc>
          <w:tcPr>
            <w:tcW w:w="34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20"/>
              <w:jc w:val="left"/>
              <w:rPr>
                <w:rFonts w:ascii="標楷體" w:hAnsi="標楷體" w:eastAsia="標楷體" w:cs="標楷體"/>
                <w:b w:val="false"/>
                <w:color w:val="auto"/>
                <w:sz w:val="24"/>
              </w:rPr>
            </w:pPr>
            <w:r>
              <w:rPr>
                <w:rFonts w:ascii="標楷體" w:hAnsi="標楷體" w:cs="標楷體" w:eastAsia="標楷體"/>
                <w:color w:val="auto"/>
              </w:rPr>
              <w:t>夢的</w:t>
            </w:r>
            <w:r>
              <w:rPr>
                <w:rFonts w:eastAsia="標楷體" w:cs="標楷體" w:ascii="標楷體" w:hAnsi="標楷體"/>
                <w:b w:val="false"/>
                <w:color w:val="auto"/>
                <w:sz w:val="24"/>
              </w:rPr>
              <w:t>N</w:t>
            </w:r>
            <w:r>
              <w:rPr>
                <w:rFonts w:ascii="標楷體" w:hAnsi="標楷體" w:cs="標楷體" w:eastAsia="標楷體"/>
                <w:color w:val="auto"/>
              </w:rPr>
              <w:t>次方講師群</w:t>
            </w:r>
          </w:p>
          <w:p>
            <w:pPr>
              <w:pStyle w:val="Normal"/>
              <w:spacing w:lineRule="auto" w:line="240" w:before="0" w:after="120"/>
              <w:jc w:val="left"/>
              <w:rPr>
                <w:rFonts w:ascii="標楷體" w:hAnsi="標楷體" w:eastAsia="標楷體" w:cs="標楷體"/>
                <w:b w:val="false"/>
                <w:color w:val="auto"/>
                <w:sz w:val="24"/>
              </w:rPr>
            </w:pPr>
            <w:r>
              <w:rPr>
                <w:rFonts w:ascii="標楷體" w:hAnsi="標楷體" w:cs="標楷體" w:eastAsia="標楷體"/>
                <w:color w:val="auto"/>
              </w:rPr>
              <w:t>國中國文：王政忠、賴靜慧</w:t>
            </w:r>
          </w:p>
          <w:p>
            <w:pPr>
              <w:pStyle w:val="Normal"/>
              <w:spacing w:lineRule="auto" w:line="240" w:before="0" w:after="120"/>
              <w:jc w:val="left"/>
              <w:rPr>
                <w:rFonts w:ascii="標楷體" w:hAnsi="標楷體" w:eastAsia="標楷體" w:cs="標楷體"/>
                <w:b w:val="false"/>
                <w:color w:val="auto"/>
                <w:sz w:val="24"/>
              </w:rPr>
            </w:pPr>
            <w:r>
              <w:rPr>
                <w:rFonts w:ascii="標楷體" w:hAnsi="標楷體" w:cs="標楷體" w:eastAsia="標楷體"/>
                <w:color w:val="auto"/>
              </w:rPr>
              <w:t>國中英文：彭昌輝、陳惠芬</w:t>
            </w:r>
          </w:p>
          <w:p>
            <w:pPr>
              <w:pStyle w:val="Normal"/>
              <w:spacing w:lineRule="auto" w:line="240" w:before="0" w:after="120"/>
              <w:ind w:left="1207" w:hanging="1207"/>
              <w:jc w:val="left"/>
              <w:rPr>
                <w:rFonts w:ascii="標楷體" w:hAnsi="標楷體" w:eastAsia="標楷體" w:cs="標楷體"/>
                <w:b w:val="false"/>
                <w:color w:val="auto"/>
                <w:sz w:val="24"/>
              </w:rPr>
            </w:pPr>
            <w:r>
              <w:rPr>
                <w:rFonts w:ascii="標楷體" w:hAnsi="標楷體" w:cs="標楷體" w:eastAsia="標楷體"/>
                <w:color w:val="auto"/>
              </w:rPr>
              <w:t>國中數學：彭甫堅、李祐宗、</w:t>
            </w:r>
          </w:p>
          <w:p>
            <w:pPr>
              <w:pStyle w:val="Normal"/>
              <w:spacing w:lineRule="auto" w:line="240" w:before="0" w:after="120"/>
              <w:ind w:left="1205" w:firstLine="1"/>
              <w:jc w:val="left"/>
              <w:rPr>
                <w:rFonts w:ascii="標楷體" w:hAnsi="標楷體" w:eastAsia="標楷體" w:cs="標楷體"/>
                <w:b w:val="false"/>
                <w:color w:val="auto"/>
                <w:sz w:val="24"/>
              </w:rPr>
            </w:pPr>
            <w:r>
              <w:rPr>
                <w:rFonts w:ascii="標楷體" w:hAnsi="標楷體" w:cs="標楷體" w:eastAsia="標楷體"/>
                <w:color w:val="auto"/>
              </w:rPr>
              <w:t>蔡慶鴻、洪進益</w:t>
            </w:r>
          </w:p>
          <w:p>
            <w:pPr>
              <w:pStyle w:val="Normal"/>
              <w:spacing w:lineRule="auto" w:line="240" w:before="0" w:after="120"/>
              <w:jc w:val="left"/>
              <w:rPr>
                <w:rFonts w:ascii="標楷體" w:hAnsi="標楷體" w:eastAsia="標楷體" w:cs="標楷體"/>
                <w:b w:val="false"/>
                <w:color w:val="auto"/>
                <w:sz w:val="24"/>
              </w:rPr>
            </w:pPr>
            <w:r>
              <w:rPr>
                <w:rFonts w:ascii="標楷體" w:hAnsi="標楷體" w:cs="標楷體" w:eastAsia="標楷體"/>
                <w:color w:val="auto"/>
              </w:rPr>
              <w:t>國中自然：黃子欣、莊宜家</w:t>
            </w:r>
          </w:p>
          <w:p>
            <w:pPr>
              <w:pStyle w:val="Normal"/>
              <w:spacing w:lineRule="auto" w:line="240" w:before="0" w:after="120"/>
              <w:jc w:val="left"/>
              <w:rPr>
                <w:rFonts w:ascii="標楷體" w:hAnsi="標楷體" w:eastAsia="標楷體" w:cs="標楷體"/>
                <w:b w:val="false"/>
                <w:color w:val="auto"/>
                <w:sz w:val="24"/>
              </w:rPr>
            </w:pPr>
            <w:r>
              <w:rPr>
                <w:rFonts w:ascii="標楷體" w:hAnsi="標楷體" w:cs="標楷體" w:eastAsia="標楷體"/>
                <w:color w:val="auto"/>
              </w:rPr>
              <w:t>國中社會：蔡宜岑、李雅雯</w:t>
            </w:r>
          </w:p>
          <w:p>
            <w:pPr>
              <w:pStyle w:val="Normal"/>
              <w:spacing w:lineRule="auto" w:line="240" w:before="0" w:after="120"/>
              <w:jc w:val="left"/>
              <w:rPr>
                <w:rFonts w:ascii="標楷體" w:hAnsi="標楷體" w:eastAsia="標楷體" w:cs="標楷體"/>
                <w:b w:val="false"/>
                <w:color w:val="auto"/>
                <w:sz w:val="24"/>
              </w:rPr>
            </w:pPr>
            <w:r>
              <w:rPr>
                <w:rFonts w:ascii="標楷體" w:hAnsi="標楷體" w:cs="標楷體" w:eastAsia="標楷體"/>
                <w:color w:val="auto"/>
              </w:rPr>
              <w:t>國小國語：陳麗雲、陳佳釧</w:t>
            </w:r>
          </w:p>
          <w:p>
            <w:pPr>
              <w:pStyle w:val="Normal"/>
              <w:spacing w:lineRule="auto" w:line="240" w:before="0" w:after="120"/>
              <w:jc w:val="left"/>
              <w:rPr>
                <w:rFonts w:ascii="標楷體" w:hAnsi="標楷體" w:eastAsia="標楷體" w:cs="標楷體"/>
                <w:b w:val="false"/>
                <w:color w:val="auto"/>
                <w:sz w:val="24"/>
              </w:rPr>
            </w:pPr>
            <w:r>
              <w:rPr>
                <w:rFonts w:ascii="標楷體" w:hAnsi="標楷體" w:cs="標楷體" w:eastAsia="標楷體"/>
                <w:color w:val="auto"/>
              </w:rPr>
              <w:t>國小數學：許扶堂、陳秀綿</w:t>
            </w:r>
          </w:p>
          <w:p>
            <w:pPr>
              <w:pStyle w:val="Normal"/>
              <w:spacing w:lineRule="auto" w:line="240" w:before="0" w:after="120"/>
              <w:jc w:val="left"/>
              <w:rPr>
                <w:rFonts w:ascii="標楷體" w:hAnsi="標楷體" w:eastAsia="標楷體" w:cs="標楷體"/>
                <w:b w:val="false"/>
                <w:color w:val="auto"/>
                <w:sz w:val="24"/>
              </w:rPr>
            </w:pPr>
            <w:r>
              <w:rPr>
                <w:rFonts w:ascii="標楷體" w:hAnsi="標楷體" w:cs="標楷體" w:eastAsia="標楷體"/>
                <w:color w:val="auto"/>
              </w:rPr>
              <w:t>國小英文：丘吉富、葉怡美</w:t>
            </w:r>
          </w:p>
          <w:p>
            <w:pPr>
              <w:pStyle w:val="Normal"/>
              <w:spacing w:lineRule="auto" w:line="240" w:before="0" w:after="120"/>
              <w:jc w:val="left"/>
              <w:rPr>
                <w:rFonts w:ascii="標楷體" w:hAnsi="標楷體" w:eastAsia="標楷體" w:cs="標楷體"/>
                <w:b w:val="false"/>
                <w:color w:val="auto"/>
                <w:sz w:val="24"/>
              </w:rPr>
            </w:pPr>
            <w:r>
              <w:rPr>
                <w:rFonts w:ascii="標楷體" w:hAnsi="標楷體" w:cs="標楷體" w:eastAsia="標楷體"/>
                <w:color w:val="auto"/>
              </w:rPr>
              <w:t>國小自然：陳振威、郭淑儀</w:t>
            </w:r>
          </w:p>
          <w:p>
            <w:pPr>
              <w:pStyle w:val="Normal"/>
              <w:spacing w:lineRule="auto" w:line="240" w:before="0" w:after="120"/>
              <w:jc w:val="left"/>
              <w:rPr>
                <w:rFonts w:ascii="標楷體" w:hAnsi="標楷體" w:eastAsia="標楷體" w:cs="標楷體"/>
                <w:b w:val="false"/>
                <w:color w:val="auto"/>
                <w:sz w:val="24"/>
              </w:rPr>
            </w:pPr>
            <w:r>
              <w:rPr>
                <w:rFonts w:ascii="標楷體" w:hAnsi="標楷體" w:cs="標楷體" w:eastAsia="標楷體"/>
                <w:color w:val="auto"/>
              </w:rPr>
              <w:t>國小社會：洪夢華、黃雅貴</w:t>
            </w:r>
          </w:p>
          <w:p>
            <w:pPr>
              <w:pStyle w:val="Normal"/>
              <w:spacing w:lineRule="auto" w:line="240" w:before="0" w:after="120"/>
              <w:jc w:val="left"/>
              <w:rPr>
                <w:rFonts w:ascii="新細明體" w:hAnsi="新細明體" w:eastAsia="新細明體" w:cs="新細明體"/>
                <w:b w:val="false"/>
                <w:color w:val="auto"/>
                <w:sz w:val="22"/>
              </w:rPr>
            </w:pPr>
            <w:r>
              <w:rPr>
                <w:rFonts w:ascii="標楷體" w:hAnsi="標楷體" w:cs="標楷體" w:eastAsia="標楷體"/>
                <w:color w:val="auto"/>
              </w:rPr>
              <w:t>國中小藝文：武君怡、沈邑蓎</w:t>
            </w:r>
          </w:p>
        </w:tc>
      </w:tr>
      <w:tr>
        <w:trPr>
          <w:trHeight w:val="225" w:hRule="atLeast"/>
        </w:trPr>
        <w:tc>
          <w:tcPr>
            <w:tcW w:w="4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eastAsia="標楷體" w:cs="標楷體" w:ascii="標楷體" w:hAnsi="標楷體"/>
                <w:b w:val="false"/>
                <w:color w:val="auto"/>
                <w:sz w:val="24"/>
              </w:rPr>
              <w:t>4</w:t>
            </w:r>
          </w:p>
        </w:tc>
        <w:tc>
          <w:tcPr>
            <w:tcW w:w="16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eastAsia="標楷體" w:cs="標楷體" w:ascii="標楷體" w:hAnsi="標楷體"/>
                <w:b w:val="false"/>
                <w:color w:val="auto"/>
                <w:sz w:val="24"/>
              </w:rPr>
              <w:t>12:00-13:00</w:t>
            </w:r>
          </w:p>
        </w:tc>
        <w:tc>
          <w:tcPr>
            <w:tcW w:w="2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ascii="標楷體" w:hAnsi="標楷體" w:cs="標楷體" w:eastAsia="標楷體"/>
                <w:color w:val="auto"/>
              </w:rPr>
              <w:t>午餐</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ascii="標楷體" w:hAnsi="標楷體" w:cs="標楷體" w:eastAsia="標楷體"/>
                <w:color w:val="auto"/>
              </w:rPr>
              <w:t>各分組教室</w:t>
            </w:r>
          </w:p>
        </w:tc>
        <w:tc>
          <w:tcPr>
            <w:tcW w:w="34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ascii="標楷體" w:hAnsi="標楷體" w:cs="標楷體" w:eastAsia="標楷體"/>
                <w:color w:val="auto"/>
              </w:rPr>
              <w:t>文澳國小服務團隊</w:t>
            </w:r>
          </w:p>
        </w:tc>
      </w:tr>
      <w:tr>
        <w:trPr>
          <w:trHeight w:val="225" w:hRule="atLeast"/>
        </w:trPr>
        <w:tc>
          <w:tcPr>
            <w:tcW w:w="4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eastAsia="標楷體" w:cs="標楷體" w:ascii="標楷體" w:hAnsi="標楷體"/>
                <w:b w:val="false"/>
                <w:color w:val="auto"/>
                <w:sz w:val="24"/>
              </w:rPr>
              <w:t>5</w:t>
            </w:r>
          </w:p>
        </w:tc>
        <w:tc>
          <w:tcPr>
            <w:tcW w:w="16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eastAsia="標楷體" w:cs="標楷體" w:ascii="標楷體" w:hAnsi="標楷體"/>
                <w:b w:val="false"/>
                <w:color w:val="auto"/>
                <w:sz w:val="24"/>
              </w:rPr>
              <w:t>13:00-16:00</w:t>
            </w:r>
          </w:p>
        </w:tc>
        <w:tc>
          <w:tcPr>
            <w:tcW w:w="2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ascii="標楷體" w:hAnsi="標楷體" w:cs="標楷體" w:eastAsia="標楷體"/>
                <w:color w:val="auto"/>
              </w:rPr>
              <w:t>分科實作</w:t>
            </w:r>
            <w:r>
              <w:rPr>
                <w:rFonts w:eastAsia="標楷體" w:cs="標楷體" w:ascii="標楷體" w:hAnsi="標楷體"/>
                <w:b w:val="false"/>
                <w:color w:val="auto"/>
                <w:sz w:val="24"/>
              </w:rPr>
              <w:t>/</w:t>
            </w:r>
            <w:r>
              <w:rPr>
                <w:rFonts w:ascii="標楷體" w:hAnsi="標楷體" w:cs="標楷體" w:eastAsia="標楷體"/>
                <w:color w:val="auto"/>
              </w:rPr>
              <w:t>共備</w:t>
            </w:r>
            <w:r>
              <w:rPr>
                <w:rFonts w:eastAsia="標楷體" w:cs="標楷體" w:ascii="標楷體" w:hAnsi="標楷體"/>
                <w:b w:val="false"/>
                <w:color w:val="auto"/>
                <w:sz w:val="24"/>
              </w:rPr>
              <w:t>/</w:t>
            </w:r>
            <w:r>
              <w:rPr>
                <w:rFonts w:ascii="標楷體" w:hAnsi="標楷體" w:cs="標楷體" w:eastAsia="標楷體"/>
                <w:color w:val="auto"/>
              </w:rPr>
              <w:t>講座</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ascii="標楷體" w:hAnsi="標楷體" w:cs="標楷體" w:eastAsia="標楷體"/>
                <w:color w:val="auto"/>
              </w:rPr>
              <w:t>各分組教室</w:t>
            </w:r>
          </w:p>
        </w:tc>
        <w:tc>
          <w:tcPr>
            <w:tcW w:w="34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20"/>
              <w:jc w:val="left"/>
              <w:rPr>
                <w:rFonts w:ascii="標楷體" w:hAnsi="標楷體" w:eastAsia="標楷體" w:cs="標楷體"/>
                <w:b w:val="false"/>
                <w:color w:val="auto"/>
                <w:sz w:val="24"/>
              </w:rPr>
            </w:pPr>
            <w:r>
              <w:rPr>
                <w:rFonts w:ascii="標楷體" w:hAnsi="標楷體" w:cs="標楷體" w:eastAsia="標楷體"/>
                <w:color w:val="auto"/>
              </w:rPr>
              <w:t>夢的</w:t>
            </w:r>
            <w:r>
              <w:rPr>
                <w:rFonts w:eastAsia="標楷體" w:cs="標楷體" w:ascii="標楷體" w:hAnsi="標楷體"/>
                <w:b w:val="false"/>
                <w:color w:val="auto"/>
                <w:sz w:val="24"/>
              </w:rPr>
              <w:t>N</w:t>
            </w:r>
            <w:r>
              <w:rPr>
                <w:rFonts w:ascii="標楷體" w:hAnsi="標楷體" w:cs="標楷體" w:eastAsia="標楷體"/>
                <w:color w:val="auto"/>
              </w:rPr>
              <w:t>次方講師群</w:t>
            </w:r>
          </w:p>
          <w:p>
            <w:pPr>
              <w:pStyle w:val="Normal"/>
              <w:spacing w:lineRule="auto" w:line="240" w:before="0" w:after="120"/>
              <w:jc w:val="left"/>
              <w:rPr>
                <w:rFonts w:ascii="標楷體" w:hAnsi="標楷體" w:eastAsia="標楷體" w:cs="標楷體"/>
                <w:b w:val="false"/>
                <w:color w:val="auto"/>
                <w:sz w:val="24"/>
              </w:rPr>
            </w:pPr>
            <w:r>
              <w:rPr>
                <w:rFonts w:ascii="標楷體" w:hAnsi="標楷體" w:cs="標楷體" w:eastAsia="標楷體"/>
                <w:color w:val="auto"/>
              </w:rPr>
              <w:t>國中國文：王政忠、賴靜慧</w:t>
            </w:r>
          </w:p>
          <w:p>
            <w:pPr>
              <w:pStyle w:val="Normal"/>
              <w:spacing w:lineRule="auto" w:line="240" w:before="0" w:after="120"/>
              <w:jc w:val="left"/>
              <w:rPr>
                <w:rFonts w:ascii="標楷體" w:hAnsi="標楷體" w:eastAsia="標楷體" w:cs="標楷體"/>
                <w:b w:val="false"/>
                <w:color w:val="auto"/>
                <w:sz w:val="24"/>
              </w:rPr>
            </w:pPr>
            <w:r>
              <w:rPr>
                <w:rFonts w:ascii="標楷體" w:hAnsi="標楷體" w:cs="標楷體" w:eastAsia="標楷體"/>
                <w:color w:val="auto"/>
              </w:rPr>
              <w:t>國中英文：彭昌輝、陳惠芬</w:t>
            </w:r>
          </w:p>
          <w:p>
            <w:pPr>
              <w:pStyle w:val="Normal"/>
              <w:spacing w:lineRule="auto" w:line="240" w:before="0" w:after="120"/>
              <w:ind w:left="1207" w:hanging="1207"/>
              <w:jc w:val="left"/>
              <w:rPr>
                <w:rFonts w:ascii="標楷體" w:hAnsi="標楷體" w:eastAsia="標楷體" w:cs="標楷體"/>
                <w:b w:val="false"/>
                <w:color w:val="auto"/>
                <w:sz w:val="24"/>
              </w:rPr>
            </w:pPr>
            <w:r>
              <w:rPr>
                <w:rFonts w:ascii="標楷體" w:hAnsi="標楷體" w:cs="標楷體" w:eastAsia="標楷體"/>
                <w:color w:val="auto"/>
              </w:rPr>
              <w:t>國中數學：彭甫堅、李祐宗、</w:t>
            </w:r>
          </w:p>
          <w:p>
            <w:pPr>
              <w:pStyle w:val="Normal"/>
              <w:spacing w:lineRule="auto" w:line="240" w:before="0" w:after="120"/>
              <w:ind w:left="1205" w:firstLine="1"/>
              <w:jc w:val="left"/>
              <w:rPr>
                <w:rFonts w:ascii="標楷體" w:hAnsi="標楷體" w:eastAsia="標楷體" w:cs="標楷體"/>
                <w:b w:val="false"/>
                <w:color w:val="auto"/>
                <w:sz w:val="24"/>
              </w:rPr>
            </w:pPr>
            <w:r>
              <w:rPr>
                <w:rFonts w:ascii="標楷體" w:hAnsi="標楷體" w:cs="標楷體" w:eastAsia="標楷體"/>
                <w:color w:val="auto"/>
              </w:rPr>
              <w:t>蔡慶鴻、洪進益</w:t>
            </w:r>
          </w:p>
          <w:p>
            <w:pPr>
              <w:pStyle w:val="Normal"/>
              <w:spacing w:lineRule="auto" w:line="240" w:before="0" w:after="120"/>
              <w:jc w:val="left"/>
              <w:rPr>
                <w:rFonts w:ascii="標楷體" w:hAnsi="標楷體" w:eastAsia="標楷體" w:cs="標楷體"/>
                <w:b w:val="false"/>
                <w:color w:val="auto"/>
                <w:sz w:val="24"/>
              </w:rPr>
            </w:pPr>
            <w:r>
              <w:rPr>
                <w:rFonts w:ascii="標楷體" w:hAnsi="標楷體" w:cs="標楷體" w:eastAsia="標楷體"/>
                <w:color w:val="auto"/>
              </w:rPr>
              <w:t>國中自然：黃子欣、莊宜家</w:t>
            </w:r>
          </w:p>
          <w:p>
            <w:pPr>
              <w:pStyle w:val="Normal"/>
              <w:spacing w:lineRule="auto" w:line="240" w:before="0" w:after="120"/>
              <w:jc w:val="left"/>
              <w:rPr>
                <w:rFonts w:ascii="標楷體" w:hAnsi="標楷體" w:eastAsia="標楷體" w:cs="標楷體"/>
                <w:b w:val="false"/>
                <w:color w:val="auto"/>
                <w:sz w:val="24"/>
              </w:rPr>
            </w:pPr>
            <w:r>
              <w:rPr>
                <w:rFonts w:ascii="標楷體" w:hAnsi="標楷體" w:cs="標楷體" w:eastAsia="標楷體"/>
                <w:color w:val="auto"/>
              </w:rPr>
              <w:t>國中社會：蔡宜岑、李雅雯</w:t>
            </w:r>
          </w:p>
          <w:p>
            <w:pPr>
              <w:pStyle w:val="Normal"/>
              <w:spacing w:lineRule="auto" w:line="240" w:before="0" w:after="120"/>
              <w:jc w:val="left"/>
              <w:rPr>
                <w:rFonts w:ascii="標楷體" w:hAnsi="標楷體" w:eastAsia="標楷體" w:cs="標楷體"/>
                <w:b w:val="false"/>
                <w:color w:val="auto"/>
                <w:sz w:val="24"/>
              </w:rPr>
            </w:pPr>
            <w:r>
              <w:rPr>
                <w:rFonts w:ascii="標楷體" w:hAnsi="標楷體" w:cs="標楷體" w:eastAsia="標楷體"/>
                <w:color w:val="auto"/>
              </w:rPr>
              <w:t>國小國語：陳麗雲、陳佳釧</w:t>
            </w:r>
          </w:p>
          <w:p>
            <w:pPr>
              <w:pStyle w:val="Normal"/>
              <w:spacing w:lineRule="auto" w:line="240" w:before="0" w:after="120"/>
              <w:jc w:val="left"/>
              <w:rPr>
                <w:rFonts w:ascii="標楷體" w:hAnsi="標楷體" w:eastAsia="標楷體" w:cs="標楷體"/>
                <w:b w:val="false"/>
                <w:color w:val="auto"/>
                <w:sz w:val="24"/>
              </w:rPr>
            </w:pPr>
            <w:r>
              <w:rPr>
                <w:rFonts w:ascii="標楷體" w:hAnsi="標楷體" w:cs="標楷體" w:eastAsia="標楷體"/>
                <w:color w:val="auto"/>
              </w:rPr>
              <w:t>國小數學：許扶堂、陳秀綿</w:t>
            </w:r>
          </w:p>
          <w:p>
            <w:pPr>
              <w:pStyle w:val="Normal"/>
              <w:spacing w:lineRule="auto" w:line="240" w:before="0" w:after="120"/>
              <w:jc w:val="left"/>
              <w:rPr>
                <w:rFonts w:ascii="標楷體" w:hAnsi="標楷體" w:eastAsia="標楷體" w:cs="標楷體"/>
                <w:b w:val="false"/>
                <w:color w:val="auto"/>
                <w:sz w:val="24"/>
              </w:rPr>
            </w:pPr>
            <w:r>
              <w:rPr>
                <w:rFonts w:ascii="標楷體" w:hAnsi="標楷體" w:cs="標楷體" w:eastAsia="標楷體"/>
                <w:color w:val="auto"/>
              </w:rPr>
              <w:t>國小英文：丘吉富、葉怡美</w:t>
            </w:r>
          </w:p>
          <w:p>
            <w:pPr>
              <w:pStyle w:val="Normal"/>
              <w:spacing w:lineRule="auto" w:line="240" w:before="0" w:after="120"/>
              <w:jc w:val="left"/>
              <w:rPr>
                <w:rFonts w:ascii="標楷體" w:hAnsi="標楷體" w:eastAsia="標楷體" w:cs="標楷體"/>
                <w:b w:val="false"/>
                <w:color w:val="auto"/>
                <w:sz w:val="24"/>
              </w:rPr>
            </w:pPr>
            <w:r>
              <w:rPr>
                <w:rFonts w:ascii="標楷體" w:hAnsi="標楷體" w:cs="標楷體" w:eastAsia="標楷體"/>
                <w:color w:val="auto"/>
              </w:rPr>
              <w:t>國小自然：陳振威、郭淑儀</w:t>
            </w:r>
          </w:p>
          <w:p>
            <w:pPr>
              <w:pStyle w:val="Normal"/>
              <w:spacing w:lineRule="auto" w:line="240" w:before="0" w:after="120"/>
              <w:jc w:val="left"/>
              <w:rPr>
                <w:rFonts w:ascii="標楷體" w:hAnsi="標楷體" w:eastAsia="標楷體" w:cs="標楷體"/>
                <w:b w:val="false"/>
                <w:color w:val="auto"/>
                <w:sz w:val="24"/>
              </w:rPr>
            </w:pPr>
            <w:r>
              <w:rPr>
                <w:rFonts w:ascii="標楷體" w:hAnsi="標楷體" w:cs="標楷體" w:eastAsia="標楷體"/>
                <w:color w:val="auto"/>
              </w:rPr>
              <w:t>國小社會：洪夢華、黃雅貴</w:t>
            </w:r>
          </w:p>
          <w:p>
            <w:pPr>
              <w:pStyle w:val="Normal"/>
              <w:spacing w:lineRule="auto" w:line="240" w:before="0" w:after="120"/>
              <w:jc w:val="left"/>
              <w:rPr>
                <w:rFonts w:ascii="新細明體" w:hAnsi="新細明體" w:eastAsia="新細明體" w:cs="新細明體"/>
                <w:b w:val="false"/>
                <w:color w:val="auto"/>
                <w:sz w:val="22"/>
              </w:rPr>
            </w:pPr>
            <w:r>
              <w:rPr>
                <w:rFonts w:ascii="標楷體" w:hAnsi="標楷體" w:cs="標楷體" w:eastAsia="標楷體"/>
                <w:color w:val="auto"/>
              </w:rPr>
              <w:t>國中小藝文：武君怡、沈邑蓎</w:t>
            </w:r>
          </w:p>
        </w:tc>
      </w:tr>
      <w:tr>
        <w:trPr>
          <w:trHeight w:val="225" w:hRule="atLeast"/>
        </w:trPr>
        <w:tc>
          <w:tcPr>
            <w:tcW w:w="4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eastAsia="標楷體" w:cs="標楷體" w:ascii="標楷體" w:hAnsi="標楷體"/>
                <w:b w:val="false"/>
                <w:color w:val="auto"/>
                <w:sz w:val="24"/>
              </w:rPr>
              <w:t>6</w:t>
            </w:r>
          </w:p>
        </w:tc>
        <w:tc>
          <w:tcPr>
            <w:tcW w:w="16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eastAsia="標楷體" w:cs="標楷體" w:ascii="標楷體" w:hAnsi="標楷體"/>
                <w:b w:val="false"/>
                <w:color w:val="auto"/>
                <w:sz w:val="24"/>
              </w:rPr>
              <w:t>16:00~</w:t>
            </w:r>
          </w:p>
        </w:tc>
        <w:tc>
          <w:tcPr>
            <w:tcW w:w="23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ascii="標楷體" w:hAnsi="標楷體" w:cs="標楷體" w:eastAsia="標楷體"/>
                <w:color w:val="auto"/>
              </w:rPr>
              <w:t>賦歸</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ascii="標楷體" w:hAnsi="標楷體" w:cs="標楷體" w:eastAsia="標楷體"/>
                <w:b w:val="false"/>
                <w:color w:val="auto"/>
                <w:sz w:val="24"/>
              </w:rPr>
              <w:t> </w:t>
            </w:r>
          </w:p>
        </w:tc>
        <w:tc>
          <w:tcPr>
            <w:tcW w:w="34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20"/>
              <w:jc w:val="left"/>
              <w:rPr>
                <w:rFonts w:ascii="新細明體" w:hAnsi="新細明體" w:eastAsia="新細明體" w:cs="新細明體"/>
                <w:b w:val="false"/>
                <w:color w:val="auto"/>
                <w:sz w:val="22"/>
              </w:rPr>
            </w:pPr>
            <w:r>
              <w:rPr>
                <w:rFonts w:ascii="標楷體" w:hAnsi="標楷體" w:cs="標楷體" w:eastAsia="標楷體"/>
                <w:b w:val="false"/>
                <w:color w:val="auto"/>
                <w:sz w:val="24"/>
              </w:rPr>
              <w:t> </w:t>
            </w:r>
          </w:p>
        </w:tc>
      </w:tr>
    </w:tbl>
    <w:p>
      <w:pPr>
        <w:pStyle w:val="Normal"/>
        <w:spacing w:lineRule="auto" w:line="276" w:before="0" w:after="120"/>
        <w:jc w:val="left"/>
        <w:rPr>
          <w:rFonts w:ascii="標楷體" w:hAnsi="標楷體" w:eastAsia="標楷體" w:cs="標楷體"/>
          <w:b w:val="false"/>
          <w:color w:val="auto"/>
          <w:sz w:val="24"/>
        </w:rPr>
      </w:pPr>
      <w:r>
        <w:rPr/>
        <w:drawing>
          <wp:inline distT="0" distB="0" distL="0" distR="0">
            <wp:extent cx="6209030" cy="4197350"/>
            <wp:effectExtent l="0" t="0" r="0" b="0"/>
            <wp:docPr id="1" nam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descr=""/>
                    <pic:cNvPicPr>
                      <a:picLocks noChangeAspect="1" noChangeArrowheads="1"/>
                    </pic:cNvPicPr>
                  </pic:nvPicPr>
                  <pic:blipFill>
                    <a:blip r:embed="rId2"/>
                    <a:stretch>
                      <a:fillRect/>
                    </a:stretch>
                  </pic:blipFill>
                  <pic:spPr bwMode="auto">
                    <a:xfrm>
                      <a:off x="0" y="0"/>
                      <a:ext cx="6209030" cy="4197350"/>
                    </a:xfrm>
                    <a:prstGeom prst="rect">
                      <a:avLst/>
                    </a:prstGeom>
                  </pic:spPr>
                </pic:pic>
              </a:graphicData>
            </a:graphic>
          </wp:inline>
        </w:drawing>
      </w:r>
    </w:p>
    <w:p>
      <w:pPr>
        <w:pStyle w:val="Normal"/>
        <w:spacing w:lineRule="auto" w:line="276" w:before="0" w:after="120"/>
        <w:jc w:val="left"/>
        <w:rPr>
          <w:rFonts w:ascii="標楷體" w:hAnsi="標楷體" w:eastAsia="標楷體" w:cs="標楷體"/>
          <w:b w:val="false"/>
          <w:color w:val="auto"/>
          <w:sz w:val="24"/>
        </w:rPr>
      </w:pPr>
      <w:r>
        <w:rPr>
          <w:rFonts w:ascii="標楷體" w:hAnsi="標楷體" w:cs="標楷體" w:eastAsia="標楷體"/>
          <w:color w:val="auto"/>
        </w:rPr>
        <w:t>註：講題及分組教室為暫定，研習辦理時得視情況調整之。</w:t>
      </w:r>
    </w:p>
    <w:p>
      <w:pPr>
        <w:pStyle w:val="Normal"/>
        <w:spacing w:lineRule="auto" w:line="240" w:before="180" w:after="0"/>
        <w:ind w:left="567" w:hanging="0"/>
        <w:jc w:val="left"/>
        <w:rPr>
          <w:rFonts w:ascii="標楷體" w:hAnsi="標楷體" w:eastAsia="標楷體" w:cs="標楷體"/>
          <w:b w:val="false"/>
          <w:color w:val="333333"/>
          <w:sz w:val="24"/>
        </w:rPr>
      </w:pPr>
      <w:r>
        <w:rPr>
          <w:rFonts w:ascii="標楷體" w:hAnsi="標楷體" w:cs="標楷體" w:eastAsia="標楷體"/>
          <w:color w:val="333333"/>
        </w:rPr>
        <w:t>拾、預期效益</w:t>
      </w:r>
    </w:p>
    <w:p>
      <w:pPr>
        <w:pStyle w:val="Normal"/>
        <w:spacing w:lineRule="auto" w:line="240"/>
        <w:ind w:left="567" w:hanging="0"/>
        <w:jc w:val="left"/>
        <w:rPr>
          <w:rFonts w:ascii="標楷體" w:hAnsi="標楷體" w:eastAsia="標楷體" w:cs="標楷體"/>
          <w:b w:val="false"/>
          <w:color w:val="333333"/>
          <w:sz w:val="24"/>
        </w:rPr>
      </w:pPr>
      <w:r>
        <w:rPr>
          <w:rFonts w:ascii="標楷體" w:hAnsi="標楷體" w:cs="標楷體" w:eastAsia="標楷體"/>
          <w:color w:val="333333"/>
        </w:rPr>
        <w:t>　一、提升教師差異化教學及班級經營分組策略與教學輔導技巧。</w:t>
      </w:r>
    </w:p>
    <w:p>
      <w:pPr>
        <w:pStyle w:val="Normal"/>
        <w:spacing w:lineRule="auto" w:line="240"/>
        <w:ind w:left="567" w:hanging="0"/>
        <w:jc w:val="left"/>
        <w:rPr>
          <w:rFonts w:ascii="標楷體" w:hAnsi="標楷體" w:eastAsia="標楷體" w:cs="標楷體"/>
          <w:b w:val="false"/>
          <w:color w:val="333333"/>
          <w:sz w:val="24"/>
        </w:rPr>
      </w:pPr>
      <w:r>
        <w:rPr>
          <w:rFonts w:ascii="標楷體" w:hAnsi="標楷體" w:cs="標楷體" w:eastAsia="標楷體"/>
          <w:color w:val="333333"/>
        </w:rPr>
        <w:t>　二、增進各縣市教師對課程與教學輔導自我覺知，有效協助教師進行課堂實踐。</w:t>
      </w:r>
    </w:p>
    <w:p>
      <w:pPr>
        <w:pStyle w:val="Normal"/>
        <w:spacing w:lineRule="auto" w:line="240"/>
        <w:ind w:left="1274" w:hanging="696"/>
        <w:jc w:val="left"/>
        <w:rPr>
          <w:rFonts w:ascii="標楷體" w:hAnsi="標楷體" w:eastAsia="標楷體" w:cs="標楷體"/>
          <w:b w:val="false"/>
          <w:color w:val="333333"/>
          <w:sz w:val="24"/>
        </w:rPr>
      </w:pPr>
      <w:r>
        <w:rPr>
          <w:rFonts w:ascii="標楷體" w:hAnsi="標楷體" w:cs="標楷體" w:eastAsia="標楷體"/>
          <w:color w:val="333333"/>
        </w:rPr>
        <w:t>　三、促進各縣市教師同儕共學及共享共作經驗，建構教師資源共享平台與支持體系。</w:t>
      </w:r>
    </w:p>
    <w:p>
      <w:pPr>
        <w:pStyle w:val="Normal"/>
        <w:spacing w:lineRule="auto" w:line="240" w:before="360" w:after="0"/>
        <w:ind w:left="1274" w:hanging="708"/>
        <w:jc w:val="left"/>
        <w:rPr/>
      </w:pPr>
      <w:r>
        <w:rPr>
          <w:rFonts w:ascii="標楷體" w:hAnsi="標楷體" w:cs="標楷體" w:eastAsia="標楷體"/>
          <w:color w:val="333333"/>
        </w:rPr>
        <w:t>拾壹、經費來源：</w:t>
      </w:r>
      <w:r>
        <w:rPr>
          <w:rFonts w:ascii="標楷體" w:hAnsi="標楷體" w:cs="標楷體" w:eastAsia="標楷體"/>
          <w:color w:val="auto"/>
        </w:rPr>
        <w:t>由「教育部補助直轄市、縣</w:t>
      </w:r>
      <w:r>
        <w:rPr>
          <w:rFonts w:eastAsia="標楷體" w:cs="標楷體" w:ascii="標楷體" w:hAnsi="標楷體"/>
          <w:b w:val="false"/>
          <w:color w:val="auto"/>
          <w:sz w:val="24"/>
        </w:rPr>
        <w:t>(</w:t>
      </w:r>
      <w:r>
        <w:rPr>
          <w:rFonts w:ascii="標楷體" w:hAnsi="標楷體" w:cs="標楷體" w:eastAsia="標楷體"/>
          <w:color w:val="auto"/>
        </w:rPr>
        <w:t>市</w:t>
      </w:r>
      <w:r>
        <w:rPr>
          <w:rFonts w:eastAsia="標楷體" w:cs="標楷體" w:ascii="標楷體" w:hAnsi="標楷體"/>
          <w:b w:val="false"/>
          <w:color w:val="auto"/>
          <w:sz w:val="24"/>
        </w:rPr>
        <w:t>)</w:t>
      </w:r>
      <w:r>
        <w:rPr>
          <w:rFonts w:ascii="標楷體" w:hAnsi="標楷體" w:cs="標楷體" w:eastAsia="標楷體"/>
          <w:color w:val="auto"/>
        </w:rPr>
        <w:t>政府精進國民中學及國民小學教師教學專業與課程品質整體推動計畫」專款下支應，經費概算表如附件</w:t>
      </w:r>
      <w:r>
        <w:rPr>
          <w:rFonts w:eastAsia="標楷體" w:cs="標楷體" w:ascii="標楷體" w:hAnsi="標楷體"/>
          <w:b w:val="false"/>
          <w:color w:val="auto"/>
          <w:sz w:val="24"/>
        </w:rPr>
        <w:t>1</w:t>
      </w:r>
      <w:r>
        <w:rPr>
          <w:rFonts w:ascii="標楷體" w:hAnsi="標楷體" w:cs="標楷體" w:eastAsia="標楷體"/>
          <w:color w:val="auto"/>
        </w:rPr>
        <w:t>。</w:t>
      </w:r>
    </w:p>
    <w:p>
      <w:pPr>
        <w:pStyle w:val="Normal"/>
        <w:spacing w:lineRule="auto" w:line="240" w:before="180" w:after="0"/>
        <w:ind w:left="567" w:hanging="0"/>
        <w:jc w:val="left"/>
        <w:rPr>
          <w:rFonts w:ascii="標楷體" w:hAnsi="標楷體" w:eastAsia="標楷體" w:cs="標楷體"/>
          <w:b w:val="false"/>
          <w:color w:val="333333"/>
          <w:sz w:val="24"/>
        </w:rPr>
      </w:pPr>
      <w:r>
        <w:rPr>
          <w:rFonts w:ascii="標楷體" w:hAnsi="標楷體" w:cs="標楷體" w:eastAsia="標楷體"/>
          <w:color w:val="333333"/>
        </w:rPr>
        <w:t>拾貳、其他說明</w:t>
      </w:r>
      <w:r>
        <w:rPr>
          <w:rFonts w:eastAsia="標楷體" w:cs="標楷體" w:ascii="標楷體" w:hAnsi="標楷體"/>
          <w:b w:val="false"/>
          <w:color w:val="333333"/>
          <w:sz w:val="24"/>
        </w:rPr>
        <w:t>(</w:t>
      </w:r>
      <w:r>
        <w:rPr>
          <w:rFonts w:ascii="標楷體" w:hAnsi="標楷體" w:cs="標楷體" w:eastAsia="標楷體"/>
          <w:color w:val="333333"/>
        </w:rPr>
        <w:t>差假與獎勵</w:t>
      </w:r>
      <w:r>
        <w:rPr>
          <w:rFonts w:eastAsia="標楷體" w:cs="標楷體" w:ascii="標楷體" w:hAnsi="標楷體"/>
          <w:b w:val="false"/>
          <w:color w:val="333333"/>
          <w:sz w:val="24"/>
        </w:rPr>
        <w:t>)</w:t>
      </w:r>
    </w:p>
    <w:p>
      <w:pPr>
        <w:pStyle w:val="Normal"/>
        <w:spacing w:lineRule="auto" w:line="480"/>
        <w:ind w:left="1560" w:hanging="696"/>
        <w:jc w:val="left"/>
        <w:rPr>
          <w:rFonts w:ascii="標楷體" w:hAnsi="標楷體" w:eastAsia="標楷體" w:cs="標楷體"/>
          <w:b w:val="false"/>
          <w:color w:val="333333"/>
          <w:sz w:val="24"/>
        </w:rPr>
      </w:pPr>
      <w:r>
        <w:rPr>
          <w:rFonts w:ascii="標楷體" w:hAnsi="標楷體" w:cs="標楷體" w:eastAsia="標楷體"/>
          <w:b w:val="false"/>
          <w:color w:val="333333"/>
          <w:sz w:val="24"/>
        </w:rPr>
        <w:t xml:space="preserve">  </w:t>
      </w:r>
      <w:r>
        <w:rPr>
          <w:rFonts w:ascii="標楷體" w:hAnsi="標楷體" w:cs="標楷體" w:eastAsia="標楷體"/>
          <w:color w:val="333333"/>
        </w:rPr>
        <w:t>一、參加研習人員由服務單位本權責惠予公</w:t>
      </w:r>
      <w:r>
        <w:rPr>
          <w:rFonts w:eastAsia="標楷體" w:cs="標楷體" w:ascii="標楷體" w:hAnsi="標楷體"/>
          <w:b w:val="false"/>
          <w:color w:val="333333"/>
          <w:sz w:val="24"/>
        </w:rPr>
        <w:t>(</w:t>
      </w:r>
      <w:r>
        <w:rPr>
          <w:rFonts w:ascii="標楷體" w:hAnsi="標楷體" w:cs="標楷體" w:eastAsia="標楷體"/>
          <w:color w:val="333333"/>
        </w:rPr>
        <w:t>差</w:t>
      </w:r>
      <w:r>
        <w:rPr>
          <w:rFonts w:eastAsia="標楷體" w:cs="標楷體" w:ascii="標楷體" w:hAnsi="標楷體"/>
          <w:b w:val="false"/>
          <w:color w:val="333333"/>
          <w:sz w:val="24"/>
        </w:rPr>
        <w:t>)</w:t>
      </w:r>
      <w:r>
        <w:rPr>
          <w:rFonts w:ascii="標楷體" w:hAnsi="標楷體" w:cs="標楷體" w:eastAsia="標楷體"/>
          <w:color w:val="333333"/>
        </w:rPr>
        <w:t>假登記，全程參與教師依實核予</w:t>
      </w:r>
      <w:r>
        <w:rPr>
          <w:rFonts w:eastAsia="標楷體" w:cs="標楷體" w:ascii="標楷體" w:hAnsi="標楷體"/>
          <w:b w:val="false"/>
          <w:color w:val="333333"/>
          <w:sz w:val="24"/>
        </w:rPr>
        <w:t xml:space="preserve">12 </w:t>
      </w:r>
      <w:r>
        <w:rPr>
          <w:rFonts w:ascii="標楷體" w:hAnsi="標楷體" w:cs="標楷體" w:eastAsia="標楷體"/>
          <w:color w:val="333333"/>
        </w:rPr>
        <w:t>小時教師研習時數。</w:t>
      </w:r>
    </w:p>
    <w:p>
      <w:pPr>
        <w:pStyle w:val="Normal"/>
        <w:spacing w:lineRule="auto" w:line="480"/>
        <w:ind w:left="1560" w:hanging="696"/>
        <w:jc w:val="left"/>
        <w:rPr>
          <w:rFonts w:ascii="標楷體" w:hAnsi="標楷體" w:eastAsia="標楷體" w:cs="標楷體"/>
          <w:b w:val="false"/>
          <w:color w:val="333333"/>
          <w:sz w:val="24"/>
        </w:rPr>
      </w:pPr>
      <w:r>
        <w:rPr>
          <w:rFonts w:ascii="標楷體" w:hAnsi="標楷體" w:cs="標楷體" w:eastAsia="標楷體"/>
          <w:b w:val="false"/>
          <w:color w:val="333333"/>
          <w:sz w:val="24"/>
        </w:rPr>
        <w:t xml:space="preserve">  </w:t>
      </w:r>
      <w:r>
        <w:rPr>
          <w:rFonts w:ascii="標楷體" w:hAnsi="標楷體" w:cs="標楷體" w:eastAsia="標楷體"/>
          <w:color w:val="333333"/>
        </w:rPr>
        <w:t>二、工作人員由服務單位本權責核予公</w:t>
      </w:r>
      <w:r>
        <w:rPr>
          <w:rFonts w:eastAsia="標楷體" w:cs="標楷體" w:ascii="標楷體" w:hAnsi="標楷體"/>
          <w:b w:val="false"/>
          <w:color w:val="333333"/>
          <w:sz w:val="24"/>
        </w:rPr>
        <w:t>(</w:t>
      </w:r>
      <w:r>
        <w:rPr>
          <w:rFonts w:ascii="標楷體" w:hAnsi="標楷體" w:cs="標楷體" w:eastAsia="標楷體"/>
          <w:color w:val="333333"/>
        </w:rPr>
        <w:t>差</w:t>
      </w:r>
      <w:r>
        <w:rPr>
          <w:rFonts w:eastAsia="標楷體" w:cs="標楷體" w:ascii="標楷體" w:hAnsi="標楷體"/>
          <w:b w:val="false"/>
          <w:color w:val="333333"/>
          <w:sz w:val="24"/>
        </w:rPr>
        <w:t>)</w:t>
      </w:r>
      <w:r>
        <w:rPr>
          <w:rFonts w:ascii="標楷體" w:hAnsi="標楷體" w:cs="標楷體" w:eastAsia="標楷體"/>
          <w:color w:val="333333"/>
        </w:rPr>
        <w:t>假登記。</w:t>
      </w:r>
    </w:p>
    <w:p>
      <w:pPr>
        <w:pStyle w:val="Normal"/>
        <w:spacing w:lineRule="auto" w:line="480"/>
        <w:ind w:left="1560" w:hanging="696"/>
        <w:jc w:val="left"/>
        <w:rPr>
          <w:rFonts w:ascii="標楷體" w:hAnsi="標楷體" w:eastAsia="標楷體" w:cs="標楷體"/>
          <w:b w:val="false"/>
          <w:color w:val="333333"/>
          <w:sz w:val="24"/>
        </w:rPr>
      </w:pPr>
      <w:r>
        <w:rPr>
          <w:rFonts w:ascii="標楷體" w:hAnsi="標楷體" w:cs="標楷體" w:eastAsia="標楷體"/>
          <w:b w:val="false"/>
          <w:color w:val="333333"/>
          <w:sz w:val="24"/>
        </w:rPr>
        <w:t xml:space="preserve">  </w:t>
      </w:r>
      <w:r>
        <w:rPr>
          <w:rFonts w:ascii="標楷體" w:hAnsi="標楷體" w:cs="標楷體" w:eastAsia="標楷體"/>
          <w:color w:val="333333"/>
        </w:rPr>
        <w:t>三、執行本項活動有功人員，依本縣國民中小學教職員一般獎勵案件實施要點規定，報請敘獎以資鼓勵。</w:t>
      </w:r>
    </w:p>
    <w:p>
      <w:pPr>
        <w:pStyle w:val="Normal"/>
        <w:spacing w:lineRule="auto" w:line="480"/>
        <w:ind w:left="1560" w:hanging="696"/>
        <w:jc w:val="left"/>
        <w:rPr>
          <w:rFonts w:ascii="標楷體" w:hAnsi="標楷體" w:eastAsia="標楷體" w:cs="標楷體"/>
          <w:b w:val="false"/>
          <w:color w:val="333333"/>
          <w:sz w:val="24"/>
        </w:rPr>
      </w:pPr>
      <w:r>
        <w:rPr>
          <w:rFonts w:ascii="標楷體" w:hAnsi="標楷體" w:cs="標楷體" w:eastAsia="標楷體"/>
          <w:b w:val="false"/>
          <w:color w:val="333333"/>
          <w:sz w:val="24"/>
        </w:rPr>
        <w:t xml:space="preserve">  </w:t>
      </w:r>
      <w:r>
        <w:rPr>
          <w:rFonts w:ascii="標楷體" w:hAnsi="標楷體" w:cs="標楷體" w:eastAsia="標楷體"/>
          <w:color w:val="333333"/>
        </w:rPr>
        <w:t>四、另為響應環保，減少垃圾量，請自備筷子、湯匙及水杯。</w:t>
      </w:r>
    </w:p>
    <w:p>
      <w:pPr>
        <w:pStyle w:val="Normal"/>
        <w:spacing w:lineRule="auto" w:line="240" w:before="360" w:after="180"/>
        <w:ind w:left="567" w:hanging="0"/>
        <w:jc w:val="left"/>
        <w:rPr>
          <w:rFonts w:ascii="標楷體" w:hAnsi="標楷體" w:eastAsia="標楷體" w:cs="標楷體"/>
          <w:b w:val="false"/>
          <w:color w:val="333333"/>
          <w:sz w:val="24"/>
        </w:rPr>
      </w:pPr>
      <w:r>
        <w:rPr>
          <w:rFonts w:ascii="標楷體" w:hAnsi="標楷體" w:cs="標楷體" w:eastAsia="標楷體"/>
          <w:color w:val="333333"/>
        </w:rPr>
        <w:t>拾貳、本計畫經奉核定後實施，修正時亦同。</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標楷體">
    <w:charset w:val="88"/>
    <w:family w:val="auto"/>
    <w:pitch w:val="default"/>
  </w:font>
  <w:font w:name="新細明體">
    <w:charset w:val="88"/>
    <w:family w:val="auto"/>
    <w:pitch w:val="default"/>
  </w:font>
</w:fonts>
</file>

<file path=word/settings.xml><?xml version="1.0" encoding="utf-8"?>
<w:settings xmlns:w="http://schemas.openxmlformats.org/wordprocessingml/2006/main">
  <w:zoom w:percent="100"/>
  <w:defaultTabStop w:val="1134"/>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egoe UI" w:cs="Tahoma"/>
        <w:color w:val="000000"/>
        <w:sz w:val="22"/>
        <w:szCs w:val="24"/>
        <w:lang w:val="en-US" w:eastAsia="en-US" w:bidi="en-US"/>
      </w:rPr>
    </w:rPrDefault>
    <w:pPrDefault>
      <w:pPr/>
    </w:pPrDefault>
  </w:docDefaults>
  <w:style w:type="paragraph" w:styleId="Normal">
    <w:name w:val="Normal"/>
    <w:qFormat/>
    <w:pPr>
      <w:widowControl w:val="false"/>
      <w:kinsoku w:val="true"/>
      <w:jc w:val="left"/>
    </w:pPr>
    <w:rPr>
      <w:rFonts w:ascii="Calibri" w:hAnsi="Calibri"/>
      <w:sz w:val="22"/>
      <w:lang w:val="en-US"/>
    </w:rPr>
  </w:style>
  <w:style w:type="paragraph" w:styleId="Style14">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LibreOffice/6.1.1.2$Windows_X86_64 LibreOffice_project/5d19a1bfa650b796764388cd8b33a5af1f5baa1b</Application>
  <Pages>4</Pages>
  <Words>2485</Words>
  <Characters>2646</Characters>
  <CharactersWithSpaces>2715</CharactersWithSpaces>
  <Paragraphs>203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cp:revision>0</cp:revision>
  <dc:subject/>
  <dc:title/>
</cp:coreProperties>
</file>