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57D" w:rsidRPr="00600557" w:rsidRDefault="002A357D" w:rsidP="002A357D">
      <w:pPr>
        <w:jc w:val="center"/>
        <w:rPr>
          <w:rFonts w:ascii="標楷體" w:eastAsia="標楷體" w:hAnsi="標楷體"/>
          <w:b/>
          <w:sz w:val="28"/>
          <w:szCs w:val="28"/>
        </w:rPr>
      </w:pPr>
      <w:proofErr w:type="gramStart"/>
      <w:r w:rsidRPr="00600557">
        <w:rPr>
          <w:rFonts w:eastAsia="標楷體" w:hint="eastAsia"/>
          <w:b/>
          <w:bCs/>
          <w:sz w:val="28"/>
          <w:szCs w:val="28"/>
        </w:rPr>
        <w:t>臺</w:t>
      </w:r>
      <w:proofErr w:type="gramEnd"/>
      <w:r w:rsidRPr="00600557">
        <w:rPr>
          <w:rFonts w:eastAsia="標楷體" w:hint="eastAsia"/>
          <w:b/>
          <w:bCs/>
          <w:sz w:val="28"/>
          <w:szCs w:val="28"/>
        </w:rPr>
        <w:t>南市安南區</w:t>
      </w:r>
      <w:r>
        <w:rPr>
          <w:rFonts w:ascii="標楷體" w:eastAsia="標楷體" w:hAnsi="標楷體" w:hint="eastAsia"/>
          <w:b/>
          <w:sz w:val="28"/>
          <w:szCs w:val="28"/>
        </w:rPr>
        <w:t>海</w:t>
      </w:r>
      <w:proofErr w:type="gramStart"/>
      <w:r>
        <w:rPr>
          <w:rFonts w:ascii="標楷體" w:eastAsia="標楷體" w:hAnsi="標楷體" w:hint="eastAsia"/>
          <w:b/>
          <w:sz w:val="28"/>
          <w:szCs w:val="28"/>
        </w:rPr>
        <w:t>佃</w:t>
      </w:r>
      <w:proofErr w:type="gramEnd"/>
      <w:r>
        <w:rPr>
          <w:rFonts w:ascii="標楷體" w:eastAsia="標楷體" w:hAnsi="標楷體" w:hint="eastAsia"/>
          <w:b/>
          <w:sz w:val="28"/>
          <w:szCs w:val="28"/>
        </w:rPr>
        <w:t>國民中學國文科低碳</w:t>
      </w:r>
      <w:r w:rsidRPr="00600557">
        <w:rPr>
          <w:rFonts w:ascii="標楷體" w:eastAsia="標楷體" w:hAnsi="標楷體" w:hint="eastAsia"/>
          <w:b/>
          <w:sz w:val="28"/>
          <w:szCs w:val="28"/>
        </w:rPr>
        <w:t>教育教學活動設計</w:t>
      </w:r>
      <w:r>
        <w:rPr>
          <w:rFonts w:ascii="標楷體" w:eastAsia="標楷體" w:hAnsi="標楷體" w:hint="eastAsia"/>
          <w:b/>
          <w:sz w:val="28"/>
          <w:szCs w:val="28"/>
        </w:rPr>
        <w:t>及成果</w:t>
      </w:r>
    </w:p>
    <w:p w:rsidR="00EA5637" w:rsidRPr="00600557" w:rsidRDefault="00EA5637" w:rsidP="002A357D">
      <w:pPr>
        <w:rPr>
          <w:rFonts w:hint="eastAsia"/>
          <w:szCs w:val="28"/>
        </w:rPr>
      </w:pPr>
    </w:p>
    <w:tbl>
      <w:tblPr>
        <w:tblW w:w="8928" w:type="dxa"/>
        <w:tblInd w:w="9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68"/>
        <w:gridCol w:w="720"/>
        <w:gridCol w:w="1980"/>
        <w:gridCol w:w="540"/>
        <w:gridCol w:w="1365"/>
        <w:gridCol w:w="75"/>
        <w:gridCol w:w="720"/>
        <w:gridCol w:w="2160"/>
      </w:tblGrid>
      <w:tr w:rsidR="002A357D" w:rsidRPr="00600557" w:rsidTr="00794C4B">
        <w:trPr>
          <w:cantSplit/>
        </w:trPr>
        <w:tc>
          <w:tcPr>
            <w:tcW w:w="1368" w:type="dxa"/>
            <w:vAlign w:val="center"/>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單元名稱</w:t>
            </w:r>
          </w:p>
        </w:tc>
        <w:tc>
          <w:tcPr>
            <w:tcW w:w="7560" w:type="dxa"/>
            <w:gridSpan w:val="7"/>
            <w:vAlign w:val="center"/>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木棉道之「旗」妙旅程</w:t>
            </w:r>
          </w:p>
        </w:tc>
      </w:tr>
      <w:tr w:rsidR="002A357D" w:rsidRPr="00600557" w:rsidTr="00794C4B">
        <w:trPr>
          <w:trHeight w:val="442"/>
        </w:trPr>
        <w:tc>
          <w:tcPr>
            <w:tcW w:w="1368" w:type="dxa"/>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教學對象</w:t>
            </w:r>
          </w:p>
        </w:tc>
        <w:tc>
          <w:tcPr>
            <w:tcW w:w="3240" w:type="dxa"/>
            <w:gridSpan w:val="3"/>
          </w:tcPr>
          <w:p w:rsidR="002A357D" w:rsidRPr="00600557" w:rsidRDefault="002A357D" w:rsidP="00794C4B">
            <w:pPr>
              <w:jc w:val="both"/>
              <w:rPr>
                <w:rFonts w:ascii="標楷體" w:eastAsia="標楷體" w:hAnsi="標楷體"/>
                <w:szCs w:val="28"/>
              </w:rPr>
            </w:pPr>
            <w:r>
              <w:rPr>
                <w:rFonts w:ascii="標楷體" w:eastAsia="標楷體" w:hAnsi="標楷體" w:hint="eastAsia"/>
                <w:szCs w:val="28"/>
              </w:rPr>
              <w:t>七、八、九年級學生及教師</w:t>
            </w:r>
          </w:p>
        </w:tc>
        <w:tc>
          <w:tcPr>
            <w:tcW w:w="1440" w:type="dxa"/>
            <w:gridSpan w:val="2"/>
          </w:tcPr>
          <w:p w:rsidR="002A357D" w:rsidRPr="00600557" w:rsidRDefault="002A357D" w:rsidP="00794C4B">
            <w:pPr>
              <w:jc w:val="both"/>
              <w:rPr>
                <w:rFonts w:ascii="標楷體" w:eastAsia="標楷體" w:hAnsi="標楷體"/>
                <w:szCs w:val="28"/>
              </w:rPr>
            </w:pPr>
            <w:r w:rsidRPr="00600557">
              <w:rPr>
                <w:rFonts w:ascii="標楷體" w:eastAsia="標楷體" w:hAnsi="標楷體" w:hint="eastAsia"/>
                <w:szCs w:val="28"/>
              </w:rPr>
              <w:t>教學節數</w:t>
            </w:r>
          </w:p>
        </w:tc>
        <w:tc>
          <w:tcPr>
            <w:tcW w:w="2880" w:type="dxa"/>
            <w:gridSpan w:val="2"/>
          </w:tcPr>
          <w:p w:rsidR="002A357D" w:rsidRPr="00600557" w:rsidRDefault="002A357D" w:rsidP="00794C4B">
            <w:pPr>
              <w:jc w:val="both"/>
              <w:rPr>
                <w:rFonts w:ascii="標楷體" w:eastAsia="標楷體" w:hAnsi="標楷體"/>
                <w:szCs w:val="28"/>
              </w:rPr>
            </w:pPr>
            <w:r w:rsidRPr="00600557">
              <w:rPr>
                <w:rFonts w:ascii="標楷體" w:eastAsia="標楷體" w:hAnsi="標楷體" w:hint="eastAsia"/>
                <w:szCs w:val="28"/>
              </w:rPr>
              <w:t>二節</w:t>
            </w:r>
          </w:p>
        </w:tc>
      </w:tr>
      <w:tr w:rsidR="002A357D" w:rsidRPr="00600557" w:rsidTr="00794C4B">
        <w:trPr>
          <w:trHeight w:val="861"/>
        </w:trPr>
        <w:tc>
          <w:tcPr>
            <w:tcW w:w="1368" w:type="dxa"/>
          </w:tcPr>
          <w:p w:rsidR="002A357D" w:rsidRPr="00600557" w:rsidRDefault="002A357D" w:rsidP="00794C4B">
            <w:pPr>
              <w:spacing w:before="100" w:beforeAutospacing="1" w:line="320" w:lineRule="exact"/>
              <w:rPr>
                <w:rFonts w:ascii="標楷體" w:eastAsia="標楷體" w:hAnsi="標楷體"/>
                <w:szCs w:val="28"/>
              </w:rPr>
            </w:pPr>
            <w:r w:rsidRPr="00600557">
              <w:rPr>
                <w:rFonts w:ascii="標楷體" w:eastAsia="標楷體" w:hAnsi="標楷體" w:hint="eastAsia"/>
                <w:szCs w:val="28"/>
              </w:rPr>
              <w:t>表現行為</w:t>
            </w:r>
          </w:p>
        </w:tc>
        <w:tc>
          <w:tcPr>
            <w:tcW w:w="7560" w:type="dxa"/>
            <w:gridSpan w:val="7"/>
            <w:vAlign w:val="center"/>
          </w:tcPr>
          <w:p w:rsidR="002A357D" w:rsidRPr="00600557" w:rsidRDefault="002A357D" w:rsidP="00794C4B">
            <w:pPr>
              <w:spacing w:line="320" w:lineRule="exact"/>
              <w:jc w:val="both"/>
              <w:rPr>
                <w:rFonts w:ascii="標楷體" w:eastAsia="標楷體" w:hAnsi="標楷體"/>
              </w:rPr>
            </w:pPr>
            <w:r w:rsidRPr="00600557">
              <w:rPr>
                <w:rFonts w:ascii="標楷體" w:eastAsia="標楷體" w:hAnsi="標楷體" w:hint="eastAsia"/>
                <w:color w:val="000000"/>
              </w:rPr>
              <w:t>環境行動：1.</w:t>
            </w:r>
            <w:r w:rsidRPr="00600557">
              <w:rPr>
                <w:rFonts w:ascii="標楷體" w:eastAsia="標楷體" w:hAnsi="標楷體" w:hint="eastAsia"/>
              </w:rPr>
              <w:t>知道空氣品質旗所代表的意義與防護措施</w:t>
            </w:r>
          </w:p>
          <w:p w:rsidR="002A357D" w:rsidRPr="00600557" w:rsidRDefault="002A357D" w:rsidP="00794C4B">
            <w:pPr>
              <w:spacing w:line="320" w:lineRule="exact"/>
              <w:jc w:val="both"/>
              <w:rPr>
                <w:rFonts w:ascii="標楷體" w:eastAsia="標楷體" w:hAnsi="標楷體"/>
                <w:szCs w:val="28"/>
              </w:rPr>
            </w:pPr>
            <w:r w:rsidRPr="00600557">
              <w:rPr>
                <w:rFonts w:ascii="標楷體" w:eastAsia="標楷體" w:hAnsi="標楷體" w:hint="eastAsia"/>
              </w:rPr>
              <w:t xml:space="preserve">          2.能與家人朋友宣導在生活中減少空氣汙染排放的好處。</w:t>
            </w:r>
          </w:p>
        </w:tc>
      </w:tr>
      <w:tr w:rsidR="002A357D" w:rsidRPr="00600557" w:rsidTr="00794C4B">
        <w:trPr>
          <w:trHeight w:val="1184"/>
        </w:trPr>
        <w:tc>
          <w:tcPr>
            <w:tcW w:w="1368" w:type="dxa"/>
            <w:tcBorders>
              <w:bottom w:val="single" w:sz="12" w:space="0" w:color="auto"/>
            </w:tcBorders>
            <w:vAlign w:val="center"/>
          </w:tcPr>
          <w:p w:rsidR="002A357D" w:rsidRPr="00600557" w:rsidRDefault="002A357D" w:rsidP="00794C4B">
            <w:pPr>
              <w:jc w:val="center"/>
              <w:rPr>
                <w:rFonts w:ascii="標楷體" w:eastAsia="標楷體" w:hAnsi="標楷體"/>
              </w:rPr>
            </w:pPr>
            <w:r w:rsidRPr="00600557">
              <w:rPr>
                <w:rFonts w:ascii="標楷體" w:eastAsia="標楷體" w:hAnsi="標楷體" w:hint="eastAsia"/>
              </w:rPr>
              <w:t>設計理念</w:t>
            </w:r>
          </w:p>
        </w:tc>
        <w:tc>
          <w:tcPr>
            <w:tcW w:w="7560" w:type="dxa"/>
            <w:gridSpan w:val="7"/>
            <w:tcBorders>
              <w:bottom w:val="single" w:sz="12" w:space="0" w:color="auto"/>
            </w:tcBorders>
            <w:vAlign w:val="center"/>
          </w:tcPr>
          <w:p w:rsidR="002A357D" w:rsidRPr="00600557" w:rsidRDefault="002A357D" w:rsidP="00794C4B">
            <w:pPr>
              <w:spacing w:line="320" w:lineRule="exact"/>
              <w:jc w:val="both"/>
              <w:rPr>
                <w:rFonts w:ascii="標楷體" w:eastAsia="標楷體" w:hAnsi="標楷體"/>
              </w:rPr>
            </w:pPr>
            <w:r w:rsidRPr="00600557">
              <w:rPr>
                <w:rFonts w:ascii="標楷體" w:eastAsia="標楷體" w:hAnsi="標楷體" w:hint="eastAsia"/>
              </w:rPr>
              <w:t>希望透過國文課文內容「木棉之旅」，搭配空氣品質旗幟於課堂上讓學生知道空氣品質旗所代表的意義與防護措施，引起學生對生活周遭空氣污染的覺知，最後說明空氣品質旗幟的設置意義與介紹相關防護措施。</w:t>
            </w:r>
          </w:p>
        </w:tc>
      </w:tr>
      <w:tr w:rsidR="002A357D" w:rsidRPr="00600557" w:rsidTr="00794C4B">
        <w:tc>
          <w:tcPr>
            <w:tcW w:w="4068" w:type="dxa"/>
            <w:gridSpan w:val="3"/>
            <w:tcBorders>
              <w:bottom w:val="single" w:sz="6" w:space="0" w:color="auto"/>
              <w:right w:val="single" w:sz="6" w:space="0" w:color="auto"/>
            </w:tcBorders>
            <w:vAlign w:val="center"/>
          </w:tcPr>
          <w:p w:rsidR="002A357D" w:rsidRPr="00600557" w:rsidRDefault="002A357D" w:rsidP="00794C4B">
            <w:pPr>
              <w:jc w:val="center"/>
              <w:rPr>
                <w:rFonts w:ascii="標楷體" w:eastAsia="標楷體" w:hAnsi="標楷體"/>
                <w:sz w:val="28"/>
                <w:szCs w:val="28"/>
              </w:rPr>
            </w:pPr>
            <w:r w:rsidRPr="00600557">
              <w:rPr>
                <w:rFonts w:ascii="標楷體" w:eastAsia="標楷體" w:hAnsi="標楷體" w:hint="eastAsia"/>
                <w:sz w:val="28"/>
                <w:szCs w:val="28"/>
              </w:rPr>
              <w:t>基本能力指標</w:t>
            </w:r>
          </w:p>
        </w:tc>
        <w:tc>
          <w:tcPr>
            <w:tcW w:w="4860" w:type="dxa"/>
            <w:gridSpan w:val="5"/>
            <w:tcBorders>
              <w:left w:val="single" w:sz="6" w:space="0" w:color="auto"/>
              <w:bottom w:val="single" w:sz="6" w:space="0" w:color="auto"/>
            </w:tcBorders>
            <w:vAlign w:val="center"/>
          </w:tcPr>
          <w:p w:rsidR="002A357D" w:rsidRPr="00600557" w:rsidRDefault="002A357D" w:rsidP="00794C4B">
            <w:pPr>
              <w:jc w:val="center"/>
              <w:rPr>
                <w:rFonts w:ascii="標楷體" w:eastAsia="標楷體" w:hAnsi="標楷體"/>
                <w:sz w:val="28"/>
                <w:szCs w:val="28"/>
              </w:rPr>
            </w:pPr>
            <w:r w:rsidRPr="00600557">
              <w:rPr>
                <w:rFonts w:ascii="標楷體" w:eastAsia="標楷體" w:hAnsi="標楷體" w:hint="eastAsia"/>
                <w:sz w:val="28"/>
                <w:szCs w:val="28"/>
              </w:rPr>
              <w:t>教學目標</w:t>
            </w:r>
          </w:p>
        </w:tc>
      </w:tr>
      <w:tr w:rsidR="002A357D" w:rsidRPr="00600557" w:rsidTr="00794C4B">
        <w:trPr>
          <w:cantSplit/>
          <w:trHeight w:val="2595"/>
        </w:trPr>
        <w:tc>
          <w:tcPr>
            <w:tcW w:w="4068" w:type="dxa"/>
            <w:gridSpan w:val="3"/>
            <w:tcBorders>
              <w:top w:val="single" w:sz="6" w:space="0" w:color="auto"/>
              <w:bottom w:val="single" w:sz="6" w:space="0" w:color="auto"/>
              <w:right w:val="single" w:sz="6" w:space="0" w:color="auto"/>
            </w:tcBorders>
          </w:tcPr>
          <w:p w:rsidR="002A357D" w:rsidRPr="00600557" w:rsidRDefault="002A357D" w:rsidP="00794C4B">
            <w:pPr>
              <w:ind w:left="1032" w:hangingChars="430" w:hanging="1032"/>
              <w:jc w:val="both"/>
              <w:rPr>
                <w:rFonts w:ascii="標楷體" w:eastAsia="標楷體" w:hAnsi="標楷體"/>
                <w:szCs w:val="28"/>
              </w:rPr>
            </w:pPr>
            <w:r w:rsidRPr="00600557">
              <w:rPr>
                <w:rFonts w:ascii="標楷體" w:eastAsia="標楷體" w:hAnsi="標楷體" w:hint="eastAsia"/>
              </w:rPr>
              <w:t xml:space="preserve">1-2-1 </w:t>
            </w:r>
            <w:r w:rsidRPr="00600557">
              <w:rPr>
                <w:rFonts w:ascii="標楷體" w:eastAsia="標楷體" w:hAnsi="標楷體" w:hint="eastAsia"/>
                <w:szCs w:val="28"/>
              </w:rPr>
              <w:t>能了解環境與自己的關係。</w:t>
            </w:r>
          </w:p>
          <w:p w:rsidR="002A357D" w:rsidRPr="00600557" w:rsidRDefault="002A357D" w:rsidP="00794C4B">
            <w:pPr>
              <w:ind w:left="1032" w:hangingChars="430" w:hanging="1032"/>
              <w:jc w:val="both"/>
              <w:rPr>
                <w:rFonts w:ascii="標楷體" w:eastAsia="標楷體" w:hAnsi="標楷體"/>
                <w:szCs w:val="28"/>
              </w:rPr>
            </w:pPr>
            <w:r w:rsidRPr="00600557">
              <w:rPr>
                <w:rFonts w:ascii="標楷體" w:eastAsia="標楷體" w:hAnsi="標楷體" w:hint="eastAsia"/>
              </w:rPr>
              <w:t xml:space="preserve">2-2-1 </w:t>
            </w:r>
            <w:r w:rsidRPr="00600557">
              <w:rPr>
                <w:rFonts w:ascii="標楷體" w:eastAsia="標楷體" w:hAnsi="標楷體" w:hint="eastAsia"/>
                <w:szCs w:val="28"/>
              </w:rPr>
              <w:t>能了解環境汙染對地球造成的傷害。</w:t>
            </w:r>
          </w:p>
          <w:p w:rsidR="002A357D" w:rsidRPr="00600557" w:rsidRDefault="002A357D" w:rsidP="00794C4B">
            <w:pPr>
              <w:ind w:left="960" w:hangingChars="400" w:hanging="960"/>
              <w:jc w:val="both"/>
              <w:rPr>
                <w:rFonts w:ascii="標楷體" w:eastAsia="標楷體" w:hAnsi="標楷體"/>
                <w:szCs w:val="28"/>
              </w:rPr>
            </w:pPr>
            <w:r w:rsidRPr="00600557">
              <w:rPr>
                <w:rFonts w:ascii="標楷體" w:eastAsia="標楷體" w:hAnsi="標楷體" w:hint="eastAsia"/>
              </w:rPr>
              <w:t xml:space="preserve">3-2-2 </w:t>
            </w:r>
            <w:r w:rsidRPr="00600557">
              <w:rPr>
                <w:rFonts w:ascii="標楷體" w:eastAsia="標楷體" w:hAnsi="標楷體" w:hint="eastAsia"/>
                <w:szCs w:val="28"/>
              </w:rPr>
              <w:t>能主動親近並關懷學校暨社區所處的環境，進而了解個人對環境權及永續發展的重要。</w:t>
            </w:r>
          </w:p>
          <w:p w:rsidR="002A357D" w:rsidRPr="00600557" w:rsidRDefault="002A357D" w:rsidP="00794C4B">
            <w:pPr>
              <w:ind w:leftChars="-41" w:left="752" w:hangingChars="354" w:hanging="850"/>
              <w:jc w:val="both"/>
              <w:rPr>
                <w:rFonts w:ascii="標楷體" w:eastAsia="標楷體" w:hAnsi="標楷體"/>
                <w:szCs w:val="28"/>
              </w:rPr>
            </w:pPr>
            <w:r w:rsidRPr="00600557">
              <w:rPr>
                <w:rFonts w:ascii="標楷體" w:eastAsia="標楷體" w:hAnsi="標楷體" w:hint="eastAsia"/>
              </w:rPr>
              <w:t xml:space="preserve"> 4-2-3 能分析評估國內區域性環境問題發生原因，並思考解決之道。</w:t>
            </w:r>
          </w:p>
          <w:p w:rsidR="002A357D" w:rsidRPr="00600557" w:rsidRDefault="002A357D" w:rsidP="00794C4B">
            <w:pPr>
              <w:widowControl/>
              <w:rPr>
                <w:kern w:val="0"/>
              </w:rPr>
            </w:pPr>
            <w:r w:rsidRPr="00600557">
              <w:rPr>
                <w:rFonts w:ascii="標楷體" w:eastAsia="標楷體" w:hAnsi="標楷體" w:cs="新細明體" w:hint="eastAsia"/>
                <w:kern w:val="0"/>
              </w:rPr>
              <w:t xml:space="preserve">5-2-1 </w:t>
            </w:r>
            <w:r w:rsidRPr="00600557">
              <w:rPr>
                <w:rFonts w:ascii="標楷體" w:eastAsia="標楷體" w:hAnsi="標楷體" w:cs="新細明體" w:hint="eastAsia"/>
                <w:kern w:val="0"/>
                <w:szCs w:val="28"/>
              </w:rPr>
              <w:t>能具有參與調查與解決生活周遭環境問題的經驗。</w:t>
            </w:r>
          </w:p>
        </w:tc>
        <w:tc>
          <w:tcPr>
            <w:tcW w:w="4860" w:type="dxa"/>
            <w:gridSpan w:val="5"/>
            <w:tcBorders>
              <w:top w:val="single" w:sz="6" w:space="0" w:color="auto"/>
              <w:left w:val="single" w:sz="6" w:space="0" w:color="auto"/>
              <w:bottom w:val="single" w:sz="6" w:space="0" w:color="auto"/>
            </w:tcBorders>
            <w:vAlign w:val="center"/>
          </w:tcPr>
          <w:p w:rsidR="002A357D" w:rsidRPr="00600557" w:rsidRDefault="002A357D" w:rsidP="002A357D">
            <w:pPr>
              <w:widowControl/>
              <w:numPr>
                <w:ilvl w:val="0"/>
                <w:numId w:val="2"/>
              </w:numPr>
              <w:textAlignment w:val="baseline"/>
              <w:rPr>
                <w:rFonts w:ascii="標楷體" w:eastAsia="標楷體" w:hAnsi="標楷體" w:cs="+mn-cs"/>
                <w:color w:val="080808"/>
                <w:kern w:val="24"/>
              </w:rPr>
            </w:pPr>
            <w:r w:rsidRPr="00600557">
              <w:rPr>
                <w:rFonts w:ascii="標楷體" w:eastAsia="標楷體" w:hAnsi="標楷體" w:cs="+mn-cs" w:hint="eastAsia"/>
                <w:color w:val="080808"/>
                <w:kern w:val="24"/>
              </w:rPr>
              <w:t>由觀察到都市灰濛濛的天空認識空氣污染 的來源及影響。</w:t>
            </w:r>
          </w:p>
          <w:p w:rsidR="002A357D" w:rsidRPr="00600557" w:rsidRDefault="002A357D" w:rsidP="002A357D">
            <w:pPr>
              <w:widowControl/>
              <w:numPr>
                <w:ilvl w:val="0"/>
                <w:numId w:val="2"/>
              </w:numPr>
              <w:kinsoku w:val="0"/>
              <w:overflowPunct w:val="0"/>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能深入思考、了解空氣污染對個人、生理、心理方面會造成的影響。</w:t>
            </w:r>
          </w:p>
          <w:p w:rsidR="002A357D" w:rsidRPr="00600557" w:rsidRDefault="002A357D" w:rsidP="002A357D">
            <w:pPr>
              <w:widowControl/>
              <w:numPr>
                <w:ilvl w:val="0"/>
                <w:numId w:val="2"/>
              </w:numPr>
              <w:kinsoku w:val="0"/>
              <w:overflowPunct w:val="0"/>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能了解行道樹對淨化都市空氣的重要性。</w:t>
            </w:r>
          </w:p>
          <w:p w:rsidR="002A357D" w:rsidRPr="00600557" w:rsidRDefault="002A357D" w:rsidP="00794C4B">
            <w:pPr>
              <w:widowControl/>
              <w:kinsoku w:val="0"/>
              <w:overflowPunct w:val="0"/>
              <w:textAlignment w:val="baseline"/>
              <w:rPr>
                <w:rFonts w:ascii="標楷體" w:eastAsia="標楷體" w:hAnsi="標楷體" w:cs="Arial Unicode MS"/>
                <w:color w:val="080808"/>
                <w:kern w:val="0"/>
              </w:rPr>
            </w:pPr>
          </w:p>
          <w:p w:rsidR="002A357D" w:rsidRPr="00600557" w:rsidRDefault="002A357D" w:rsidP="002A357D">
            <w:pPr>
              <w:widowControl/>
              <w:numPr>
                <w:ilvl w:val="0"/>
                <w:numId w:val="2"/>
              </w:numPr>
              <w:kinsoku w:val="0"/>
              <w:overflowPunct w:val="0"/>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能運用數據調查學校附近行道樹的總類。</w:t>
            </w:r>
          </w:p>
          <w:p w:rsidR="002A357D" w:rsidRPr="00600557" w:rsidRDefault="002A357D" w:rsidP="00794C4B">
            <w:pPr>
              <w:widowControl/>
              <w:kinsoku w:val="0"/>
              <w:overflowPunct w:val="0"/>
              <w:textAlignment w:val="baseline"/>
              <w:rPr>
                <w:rFonts w:ascii="標楷體" w:eastAsia="標楷體" w:hAnsi="標楷體" w:cs="新細明體"/>
                <w:color w:val="080808"/>
                <w:kern w:val="0"/>
              </w:rPr>
            </w:pPr>
          </w:p>
          <w:p w:rsidR="002A357D" w:rsidRPr="00600557" w:rsidRDefault="002A357D" w:rsidP="002A357D">
            <w:pPr>
              <w:widowControl/>
              <w:numPr>
                <w:ilvl w:val="0"/>
                <w:numId w:val="2"/>
              </w:numPr>
              <w:kinsoku w:val="0"/>
              <w:overflowPunct w:val="0"/>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能與同學組成團隊，共同學習，討論及規劃如何解決污染問題。</w:t>
            </w:r>
          </w:p>
          <w:p w:rsidR="002A357D" w:rsidRPr="00600557" w:rsidRDefault="002A357D" w:rsidP="00794C4B">
            <w:pPr>
              <w:jc w:val="both"/>
              <w:rPr>
                <w:rFonts w:ascii="標楷體" w:eastAsia="標楷體" w:hAnsi="標楷體"/>
                <w:szCs w:val="28"/>
              </w:rPr>
            </w:pPr>
          </w:p>
        </w:tc>
      </w:tr>
      <w:tr w:rsidR="002A357D" w:rsidRPr="00600557" w:rsidTr="00794C4B">
        <w:trPr>
          <w:cantSplit/>
        </w:trPr>
        <w:tc>
          <w:tcPr>
            <w:tcW w:w="1368" w:type="dxa"/>
            <w:vMerge w:val="restart"/>
            <w:vAlign w:val="center"/>
          </w:tcPr>
          <w:p w:rsidR="002A357D" w:rsidRPr="00600557" w:rsidRDefault="002A357D" w:rsidP="00794C4B">
            <w:pPr>
              <w:rPr>
                <w:rFonts w:ascii="標楷體" w:eastAsia="標楷體" w:hAnsi="標楷體"/>
                <w:sz w:val="28"/>
                <w:szCs w:val="28"/>
              </w:rPr>
            </w:pPr>
            <w:r w:rsidRPr="00600557">
              <w:rPr>
                <w:rFonts w:ascii="標楷體" w:eastAsia="標楷體" w:hAnsi="標楷體" w:hint="eastAsia"/>
                <w:sz w:val="28"/>
                <w:szCs w:val="28"/>
              </w:rPr>
              <w:t>教學準備</w:t>
            </w:r>
          </w:p>
        </w:tc>
        <w:tc>
          <w:tcPr>
            <w:tcW w:w="720" w:type="dxa"/>
            <w:vAlign w:val="center"/>
          </w:tcPr>
          <w:p w:rsidR="002A357D" w:rsidRPr="00600557" w:rsidRDefault="002A357D" w:rsidP="00794C4B">
            <w:pPr>
              <w:spacing w:line="320" w:lineRule="exact"/>
              <w:rPr>
                <w:rFonts w:ascii="標楷體" w:eastAsia="標楷體" w:hAnsi="標楷體"/>
                <w:szCs w:val="28"/>
              </w:rPr>
            </w:pPr>
            <w:r w:rsidRPr="00600557">
              <w:rPr>
                <w:rFonts w:ascii="標楷體" w:eastAsia="標楷體" w:hAnsi="標楷體" w:hint="eastAsia"/>
                <w:szCs w:val="28"/>
              </w:rPr>
              <w:t>教師</w:t>
            </w:r>
          </w:p>
        </w:tc>
        <w:tc>
          <w:tcPr>
            <w:tcW w:w="6840" w:type="dxa"/>
            <w:gridSpan w:val="6"/>
            <w:tcBorders>
              <w:right w:val="single" w:sz="4" w:space="0" w:color="auto"/>
            </w:tcBorders>
            <w:vAlign w:val="center"/>
          </w:tcPr>
          <w:p w:rsidR="002A357D" w:rsidRPr="00600557" w:rsidRDefault="002A357D" w:rsidP="002A357D">
            <w:pPr>
              <w:numPr>
                <w:ilvl w:val="0"/>
                <w:numId w:val="1"/>
              </w:numPr>
              <w:spacing w:line="320" w:lineRule="exact"/>
              <w:rPr>
                <w:rFonts w:ascii="標楷體" w:eastAsia="標楷體" w:hAnsi="標楷體"/>
                <w:szCs w:val="28"/>
              </w:rPr>
            </w:pPr>
            <w:r w:rsidRPr="00600557">
              <w:rPr>
                <w:rFonts w:ascii="標楷體" w:eastAsia="標楷體" w:hAnsi="標楷體" w:hint="eastAsia"/>
                <w:szCs w:val="28"/>
              </w:rPr>
              <w:t>準備空氣品質旗幟。</w:t>
            </w:r>
          </w:p>
          <w:p w:rsidR="002A357D" w:rsidRPr="00600557" w:rsidRDefault="002A357D" w:rsidP="002A357D">
            <w:pPr>
              <w:numPr>
                <w:ilvl w:val="0"/>
                <w:numId w:val="1"/>
              </w:numPr>
              <w:spacing w:line="320" w:lineRule="exact"/>
              <w:rPr>
                <w:rFonts w:ascii="標楷體" w:eastAsia="標楷體" w:hAnsi="標楷體"/>
                <w:szCs w:val="28"/>
              </w:rPr>
            </w:pPr>
            <w:r w:rsidRPr="00600557">
              <w:rPr>
                <w:rFonts w:ascii="標楷體" w:eastAsia="標楷體" w:hAnsi="標楷體" w:hint="eastAsia"/>
                <w:szCs w:val="28"/>
              </w:rPr>
              <w:t>了解空氣品質警示及防護措施。</w:t>
            </w:r>
          </w:p>
        </w:tc>
      </w:tr>
      <w:tr w:rsidR="002A357D" w:rsidRPr="00600557" w:rsidTr="00794C4B">
        <w:trPr>
          <w:cantSplit/>
        </w:trPr>
        <w:tc>
          <w:tcPr>
            <w:tcW w:w="1368" w:type="dxa"/>
            <w:vMerge/>
            <w:vAlign w:val="center"/>
          </w:tcPr>
          <w:p w:rsidR="002A357D" w:rsidRPr="00600557" w:rsidRDefault="002A357D" w:rsidP="00794C4B">
            <w:pPr>
              <w:rPr>
                <w:rFonts w:ascii="標楷體" w:eastAsia="標楷體" w:hAnsi="標楷體"/>
                <w:sz w:val="28"/>
                <w:szCs w:val="28"/>
              </w:rPr>
            </w:pPr>
          </w:p>
        </w:tc>
        <w:tc>
          <w:tcPr>
            <w:tcW w:w="720" w:type="dxa"/>
            <w:vAlign w:val="center"/>
          </w:tcPr>
          <w:p w:rsidR="002A357D" w:rsidRPr="00600557" w:rsidRDefault="002A357D" w:rsidP="00794C4B">
            <w:pPr>
              <w:spacing w:line="320" w:lineRule="exact"/>
              <w:rPr>
                <w:rFonts w:ascii="標楷體" w:eastAsia="標楷體" w:hAnsi="標楷體"/>
                <w:szCs w:val="28"/>
              </w:rPr>
            </w:pPr>
            <w:r w:rsidRPr="00600557">
              <w:rPr>
                <w:rFonts w:ascii="標楷體" w:eastAsia="標楷體" w:hAnsi="標楷體" w:hint="eastAsia"/>
                <w:szCs w:val="28"/>
              </w:rPr>
              <w:t>學生</w:t>
            </w:r>
          </w:p>
        </w:tc>
        <w:tc>
          <w:tcPr>
            <w:tcW w:w="6840" w:type="dxa"/>
            <w:gridSpan w:val="6"/>
            <w:vAlign w:val="center"/>
          </w:tcPr>
          <w:p w:rsidR="002A357D" w:rsidRPr="00600557" w:rsidRDefault="002A357D" w:rsidP="00794C4B">
            <w:pPr>
              <w:spacing w:line="320" w:lineRule="exact"/>
              <w:rPr>
                <w:rFonts w:ascii="標楷體" w:eastAsia="標楷體" w:hAnsi="標楷體"/>
                <w:szCs w:val="28"/>
              </w:rPr>
            </w:pPr>
            <w:r w:rsidRPr="00600557">
              <w:rPr>
                <w:rFonts w:ascii="標楷體" w:eastAsia="標楷體" w:hAnsi="標楷體" w:hint="eastAsia"/>
                <w:szCs w:val="28"/>
              </w:rPr>
              <w:t>預習空氣品質學習單</w:t>
            </w:r>
          </w:p>
        </w:tc>
      </w:tr>
      <w:tr w:rsidR="002A357D" w:rsidRPr="00600557" w:rsidTr="00794C4B">
        <w:tc>
          <w:tcPr>
            <w:tcW w:w="8928" w:type="dxa"/>
            <w:gridSpan w:val="8"/>
          </w:tcPr>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貳、教學活動</w:t>
            </w:r>
          </w:p>
        </w:tc>
      </w:tr>
      <w:tr w:rsidR="002A357D" w:rsidRPr="00600557" w:rsidTr="00794C4B">
        <w:tc>
          <w:tcPr>
            <w:tcW w:w="5973" w:type="dxa"/>
            <w:gridSpan w:val="5"/>
            <w:tcBorders>
              <w:bottom w:val="single" w:sz="4" w:space="0" w:color="auto"/>
            </w:tcBorders>
            <w:vAlign w:val="center"/>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教   學   流   程</w:t>
            </w:r>
          </w:p>
        </w:tc>
        <w:tc>
          <w:tcPr>
            <w:tcW w:w="795" w:type="dxa"/>
            <w:gridSpan w:val="2"/>
            <w:tcBorders>
              <w:bottom w:val="single" w:sz="4" w:space="0" w:color="auto"/>
            </w:tcBorders>
            <w:vAlign w:val="center"/>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時間</w:t>
            </w:r>
          </w:p>
        </w:tc>
        <w:tc>
          <w:tcPr>
            <w:tcW w:w="2160" w:type="dxa"/>
            <w:tcBorders>
              <w:bottom w:val="single" w:sz="4" w:space="0" w:color="auto"/>
            </w:tcBorders>
            <w:vAlign w:val="center"/>
          </w:tcPr>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教學資源</w:t>
            </w:r>
          </w:p>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與注意事項</w:t>
            </w:r>
          </w:p>
        </w:tc>
      </w:tr>
      <w:tr w:rsidR="002A357D" w:rsidRPr="00600557" w:rsidTr="00794C4B">
        <w:trPr>
          <w:cantSplit/>
          <w:trHeight w:val="6639"/>
        </w:trPr>
        <w:tc>
          <w:tcPr>
            <w:tcW w:w="5973" w:type="dxa"/>
            <w:gridSpan w:val="5"/>
            <w:tcBorders>
              <w:top w:val="single" w:sz="4" w:space="0" w:color="auto"/>
              <w:bottom w:val="single" w:sz="4" w:space="0" w:color="auto"/>
            </w:tcBorders>
          </w:tcPr>
          <w:p w:rsidR="002A357D" w:rsidRPr="00600557" w:rsidRDefault="002A357D" w:rsidP="00794C4B">
            <w:pPr>
              <w:rPr>
                <w:rFonts w:ascii="標楷體" w:eastAsia="標楷體" w:hAnsi="標楷體"/>
                <w:b/>
                <w:bCs/>
                <w:szCs w:val="28"/>
              </w:rPr>
            </w:pPr>
            <w:r w:rsidRPr="00600557">
              <w:rPr>
                <w:rFonts w:ascii="標楷體" w:eastAsia="標楷體" w:hAnsi="標楷體" w:hint="eastAsia"/>
                <w:b/>
                <w:bCs/>
                <w:sz w:val="28"/>
                <w:szCs w:val="28"/>
              </w:rPr>
              <w:lastRenderedPageBreak/>
              <w:t>一、</w:t>
            </w:r>
            <w:r w:rsidRPr="00600557">
              <w:rPr>
                <w:rFonts w:ascii="標楷體" w:eastAsia="標楷體" w:hAnsi="標楷體" w:hint="eastAsia"/>
                <w:b/>
                <w:bCs/>
                <w:szCs w:val="28"/>
              </w:rPr>
              <w:t>引起動機</w:t>
            </w:r>
          </w:p>
          <w:p w:rsidR="002A357D" w:rsidRPr="00600557" w:rsidRDefault="002A357D" w:rsidP="00794C4B">
            <w:pPr>
              <w:jc w:val="both"/>
              <w:rPr>
                <w:rFonts w:ascii="標楷體" w:eastAsia="標楷體" w:hAnsi="標楷體"/>
                <w:szCs w:val="28"/>
              </w:rPr>
            </w:pPr>
            <w:r w:rsidRPr="00600557">
              <w:rPr>
                <w:rFonts w:ascii="標楷體" w:eastAsia="標楷體" w:hAnsi="標楷體" w:hint="eastAsia"/>
                <w:b/>
                <w:bCs/>
                <w:szCs w:val="28"/>
              </w:rPr>
              <w:t>（一）影片播放</w:t>
            </w:r>
          </w:p>
          <w:p w:rsidR="002A357D" w:rsidRPr="00600557" w:rsidRDefault="002A357D" w:rsidP="00794C4B">
            <w:pPr>
              <w:rPr>
                <w:rFonts w:ascii="標楷體" w:eastAsia="標楷體" w:hAnsi="標楷體" w:cs="Arial"/>
                <w:color w:val="222222"/>
                <w:kern w:val="0"/>
              </w:rPr>
            </w:pPr>
            <w:r w:rsidRPr="00600557">
              <w:rPr>
                <w:rFonts w:ascii="標楷體" w:eastAsia="標楷體" w:hAnsi="標楷體" w:hint="eastAsia"/>
                <w:szCs w:val="28"/>
              </w:rPr>
              <w:t xml:space="preserve">     國家環境毒物中心製作短片</w:t>
            </w:r>
            <w:r w:rsidRPr="00600557">
              <w:rPr>
                <w:rFonts w:ascii="標楷體" w:eastAsia="標楷體" w:hAnsi="標楷體" w:hint="eastAsia"/>
              </w:rPr>
              <w:t>「空氣汙染知多少」</w:t>
            </w:r>
          </w:p>
          <w:p w:rsidR="002A357D" w:rsidRPr="00600557" w:rsidRDefault="002A357D" w:rsidP="00794C4B">
            <w:pPr>
              <w:rPr>
                <w:rFonts w:ascii="標楷體" w:eastAsia="標楷體" w:hAnsi="標楷體"/>
                <w:b/>
                <w:szCs w:val="28"/>
              </w:rPr>
            </w:pPr>
            <w:r w:rsidRPr="00600557">
              <w:rPr>
                <w:rFonts w:ascii="標楷體" w:eastAsia="標楷體" w:hAnsi="標楷體" w:cs="Arial" w:hint="eastAsia"/>
                <w:b/>
                <w:color w:val="000000"/>
              </w:rPr>
              <w:t>（二）</w:t>
            </w:r>
            <w:r w:rsidRPr="00600557">
              <w:rPr>
                <w:rFonts w:ascii="標楷體" w:eastAsia="標楷體" w:hAnsi="標楷體" w:hint="eastAsia"/>
                <w:b/>
                <w:szCs w:val="28"/>
              </w:rPr>
              <w:t>問題討論:</w:t>
            </w:r>
          </w:p>
          <w:p w:rsidR="002A357D" w:rsidRPr="00600557" w:rsidRDefault="002A357D" w:rsidP="00794C4B">
            <w:pPr>
              <w:ind w:left="223" w:hangingChars="93" w:hanging="223"/>
              <w:rPr>
                <w:rFonts w:ascii="標楷體" w:eastAsia="標楷體" w:hAnsi="標楷體"/>
              </w:rPr>
            </w:pPr>
            <w:r w:rsidRPr="00600557">
              <w:rPr>
                <w:rFonts w:ascii="標楷體" w:eastAsia="標楷體" w:hAnsi="標楷體" w:hint="eastAsia"/>
              </w:rPr>
              <w:t>1.為什麼影片</w:t>
            </w:r>
            <w:proofErr w:type="gramStart"/>
            <w:r w:rsidRPr="00600557">
              <w:rPr>
                <w:rFonts w:ascii="標楷體" w:eastAsia="標楷體" w:hAnsi="標楷體" w:hint="eastAsia"/>
              </w:rPr>
              <w:t>中環妹會這樣</w:t>
            </w:r>
            <w:proofErr w:type="gramEnd"/>
            <w:r w:rsidRPr="00600557">
              <w:rPr>
                <w:rFonts w:ascii="標楷體" w:eastAsia="標楷體" w:hAnsi="標楷體" w:hint="eastAsia"/>
              </w:rPr>
              <w:t>打扮?</w:t>
            </w:r>
          </w:p>
          <w:p w:rsidR="002A357D" w:rsidRPr="00600557" w:rsidRDefault="002A357D" w:rsidP="00794C4B">
            <w:pPr>
              <w:ind w:left="223" w:hangingChars="93" w:hanging="223"/>
              <w:rPr>
                <w:rFonts w:ascii="標楷體" w:eastAsia="標楷體" w:hAnsi="標楷體"/>
              </w:rPr>
            </w:pPr>
            <w:r w:rsidRPr="00600557">
              <w:rPr>
                <w:rFonts w:ascii="標楷體" w:eastAsia="標楷體" w:hAnsi="標楷體" w:hint="eastAsia"/>
              </w:rPr>
              <w:t xml:space="preserve">   因為當天空氣汙染指數太高，所以戴口罩，防止口 鼻吸入太多</w:t>
            </w:r>
            <w:proofErr w:type="gramStart"/>
            <w:r w:rsidRPr="00600557">
              <w:rPr>
                <w:rFonts w:ascii="標楷體" w:eastAsia="標楷體" w:hAnsi="標楷體" w:hint="eastAsia"/>
              </w:rPr>
              <w:t>髒</w:t>
            </w:r>
            <w:proofErr w:type="gramEnd"/>
            <w:r w:rsidRPr="00600557">
              <w:rPr>
                <w:rFonts w:ascii="標楷體" w:eastAsia="標楷體" w:hAnsi="標楷體" w:hint="eastAsia"/>
              </w:rPr>
              <w:t>空氣。</w:t>
            </w:r>
          </w:p>
          <w:p w:rsidR="002A357D" w:rsidRPr="00600557" w:rsidRDefault="002A357D" w:rsidP="00794C4B">
            <w:pPr>
              <w:ind w:left="223" w:hangingChars="93" w:hanging="223"/>
              <w:rPr>
                <w:rFonts w:ascii="標楷體" w:eastAsia="標楷體" w:hAnsi="標楷體"/>
              </w:rPr>
            </w:pPr>
            <w:r w:rsidRPr="00600557">
              <w:rPr>
                <w:rFonts w:ascii="標楷體" w:eastAsia="標楷體" w:hAnsi="標楷體" w:hint="eastAsia"/>
              </w:rPr>
              <w:t>2.影片中所提到「空氣汙染指標」，把空氣品質分成哪些顏色?</w:t>
            </w:r>
          </w:p>
          <w:p w:rsidR="002A357D" w:rsidRPr="00600557" w:rsidRDefault="002A357D" w:rsidP="00794C4B">
            <w:pPr>
              <w:ind w:left="223" w:hangingChars="93" w:hanging="223"/>
              <w:rPr>
                <w:rFonts w:ascii="標楷體" w:eastAsia="標楷體" w:hAnsi="標楷體"/>
              </w:rPr>
            </w:pPr>
            <w:r w:rsidRPr="00600557">
              <w:rPr>
                <w:rFonts w:ascii="標楷體" w:eastAsia="標楷體" w:hAnsi="標楷體" w:hint="eastAsia"/>
              </w:rPr>
              <w:t xml:space="preserve">   綠 黃 紅 紫。</w:t>
            </w:r>
          </w:p>
          <w:p w:rsidR="002A357D" w:rsidRPr="00600557" w:rsidRDefault="002A357D" w:rsidP="002A357D">
            <w:pPr>
              <w:numPr>
                <w:ilvl w:val="0"/>
                <w:numId w:val="1"/>
              </w:numPr>
              <w:rPr>
                <w:rFonts w:ascii="標楷體" w:eastAsia="標楷體" w:hAnsi="標楷體"/>
              </w:rPr>
            </w:pPr>
            <w:r w:rsidRPr="00600557">
              <w:rPr>
                <w:rFonts w:ascii="標楷體" w:eastAsia="標楷體" w:hAnsi="標楷體" w:hint="eastAsia"/>
              </w:rPr>
              <w:t>戴口罩的正確步驟有哪些?</w:t>
            </w:r>
          </w:p>
          <w:p w:rsidR="002A357D" w:rsidRPr="00600557" w:rsidRDefault="002A357D" w:rsidP="00794C4B">
            <w:pPr>
              <w:ind w:left="240"/>
              <w:rPr>
                <w:rFonts w:ascii="標楷體" w:eastAsia="標楷體" w:hAnsi="標楷體"/>
              </w:rPr>
            </w:pPr>
            <w:r w:rsidRPr="00600557">
              <w:rPr>
                <w:rFonts w:ascii="標楷體" w:eastAsia="標楷體" w:hAnsi="標楷體" w:hint="eastAsia"/>
              </w:rPr>
              <w:t>教師做示範，學生模範練習。</w:t>
            </w:r>
          </w:p>
          <w:p w:rsidR="002A357D" w:rsidRPr="00600557" w:rsidRDefault="002A357D" w:rsidP="002A357D">
            <w:pPr>
              <w:numPr>
                <w:ilvl w:val="0"/>
                <w:numId w:val="1"/>
              </w:numPr>
              <w:rPr>
                <w:rFonts w:ascii="標楷體" w:eastAsia="標楷體" w:hAnsi="標楷體"/>
              </w:rPr>
            </w:pPr>
            <w:r w:rsidRPr="00600557">
              <w:rPr>
                <w:rFonts w:ascii="標楷體" w:eastAsia="標楷體" w:hAnsi="標楷體" w:hint="eastAsia"/>
              </w:rPr>
              <w:t>哪些行為可以降低空氣汙染？</w:t>
            </w:r>
          </w:p>
          <w:p w:rsidR="002A357D" w:rsidRPr="00600557" w:rsidRDefault="002A357D" w:rsidP="00794C4B">
            <w:pPr>
              <w:ind w:left="240"/>
              <w:rPr>
                <w:rFonts w:ascii="標楷體" w:eastAsia="標楷體" w:hAnsi="標楷體"/>
              </w:rPr>
            </w:pPr>
            <w:r w:rsidRPr="00600557">
              <w:rPr>
                <w:rFonts w:ascii="標楷體" w:eastAsia="標楷體" w:hAnsi="標楷體" w:hint="eastAsia"/>
              </w:rPr>
              <w:t xml:space="preserve"> 搭火車、騎腳踏車、減少燒香、燒金紙等行為。</w:t>
            </w:r>
          </w:p>
          <w:p w:rsidR="002A357D" w:rsidRPr="00600557" w:rsidRDefault="002A357D" w:rsidP="00794C4B">
            <w:pPr>
              <w:rPr>
                <w:rFonts w:ascii="標楷體" w:eastAsia="標楷體" w:hAnsi="標楷體"/>
                <w:szCs w:val="28"/>
              </w:rPr>
            </w:pPr>
            <w:r w:rsidRPr="00600557">
              <w:rPr>
                <w:rFonts w:ascii="標楷體" w:eastAsia="標楷體" w:hAnsi="標楷體" w:hint="eastAsia"/>
                <w:b/>
                <w:szCs w:val="28"/>
              </w:rPr>
              <w:t>（三）</w:t>
            </w:r>
            <w:r w:rsidRPr="00600557">
              <w:rPr>
                <w:rFonts w:ascii="標楷體" w:eastAsia="標楷體" w:hAnsi="標楷體" w:hint="eastAsia"/>
                <w:b/>
                <w:bCs/>
                <w:szCs w:val="28"/>
              </w:rPr>
              <w:t>老師歸納</w:t>
            </w:r>
            <w:r w:rsidRPr="00600557">
              <w:rPr>
                <w:rFonts w:ascii="標楷體" w:eastAsia="標楷體" w:hAnsi="標楷體" w:hint="eastAsia"/>
                <w:szCs w:val="28"/>
              </w:rPr>
              <w:t>：</w:t>
            </w:r>
          </w:p>
          <w:p w:rsidR="002A357D" w:rsidRPr="00600557" w:rsidRDefault="002A357D" w:rsidP="00794C4B">
            <w:pPr>
              <w:rPr>
                <w:rFonts w:ascii="標楷體" w:eastAsia="標楷體" w:hAnsi="標楷體"/>
                <w:color w:val="000000"/>
              </w:rPr>
            </w:pPr>
            <w:r w:rsidRPr="00600557">
              <w:rPr>
                <w:rFonts w:ascii="標楷體" w:eastAsia="標楷體" w:hAnsi="標楷體" w:hint="eastAsia"/>
                <w:szCs w:val="28"/>
              </w:rPr>
              <w:t xml:space="preserve">    </w:t>
            </w:r>
            <w:r w:rsidRPr="00600557">
              <w:rPr>
                <w:rFonts w:ascii="標楷體" w:eastAsia="標楷體" w:hAnsi="標楷體" w:hint="eastAsia"/>
                <w:color w:val="000000"/>
              </w:rPr>
              <w:t>地球只有一個，地球是我們的家，倘若我們自己都不好好愛惜他，那還有誰能幫助我們呢？</w:t>
            </w:r>
          </w:p>
          <w:p w:rsidR="002A357D" w:rsidRPr="00600557" w:rsidRDefault="002A357D" w:rsidP="00794C4B">
            <w:pPr>
              <w:widowControl/>
              <w:textAlignment w:val="baseline"/>
              <w:rPr>
                <w:rFonts w:ascii="標楷體" w:eastAsia="標楷體" w:hAnsi="標楷體" w:cs="新細明體"/>
                <w:color w:val="000000"/>
                <w:kern w:val="0"/>
              </w:rPr>
            </w:pPr>
            <w:r w:rsidRPr="00600557">
              <w:rPr>
                <w:rFonts w:ascii="標楷體" w:eastAsia="標楷體" w:hAnsi="標楷體" w:cs="Arial Unicode MS" w:hint="eastAsia"/>
                <w:color w:val="000000"/>
                <w:kern w:val="0"/>
              </w:rPr>
              <w:t>現在地球已經傷得不輕了，大量的垃圾、雨林的快速消失、臭氧層的破洞、冰山的快速崩解，都已經對全人類造成嚴重影響，空氣品質狀況不穩，</w:t>
            </w:r>
            <w:r w:rsidRPr="00600557">
              <w:rPr>
                <w:rFonts w:ascii="標楷體" w:eastAsia="標楷體" w:hAnsi="標楷體" w:cs="Arial Unicode MS" w:hint="eastAsia"/>
                <w:color w:val="000000"/>
                <w:kern w:val="0"/>
                <w:szCs w:val="28"/>
              </w:rPr>
              <w:t>因此我們必須從自己做起，為地球的環保工作盡一份心力！</w:t>
            </w:r>
          </w:p>
          <w:p w:rsidR="002A357D" w:rsidRPr="00600557" w:rsidRDefault="002A357D" w:rsidP="00794C4B">
            <w:pPr>
              <w:rPr>
                <w:rFonts w:ascii="標楷體" w:eastAsia="標楷體" w:hAnsi="標楷體"/>
                <w:szCs w:val="28"/>
              </w:rPr>
            </w:pPr>
          </w:p>
        </w:tc>
        <w:tc>
          <w:tcPr>
            <w:tcW w:w="795" w:type="dxa"/>
            <w:gridSpan w:val="2"/>
            <w:tcBorders>
              <w:top w:val="single" w:sz="4" w:space="0" w:color="auto"/>
              <w:bottom w:val="single" w:sz="4" w:space="0" w:color="auto"/>
            </w:tcBorders>
          </w:tcPr>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15</w:t>
            </w: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20</w:t>
            </w: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10</w:t>
            </w: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r w:rsidRPr="00600557">
              <w:rPr>
                <w:rFonts w:ascii="標楷體" w:eastAsia="標楷體" w:hAnsi="標楷體"/>
                <w:szCs w:val="28"/>
              </w:rPr>
              <w:t>’</w:t>
            </w: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rPr>
                <w:rFonts w:ascii="標楷體" w:eastAsia="標楷體" w:hAnsi="標楷體"/>
                <w:szCs w:val="28"/>
              </w:rPr>
            </w:pPr>
          </w:p>
        </w:tc>
        <w:tc>
          <w:tcPr>
            <w:tcW w:w="2160" w:type="dxa"/>
            <w:tcBorders>
              <w:top w:val="single" w:sz="4" w:space="0" w:color="auto"/>
              <w:bottom w:val="single" w:sz="4" w:space="0" w:color="auto"/>
            </w:tcBorders>
          </w:tcPr>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tc>
      </w:tr>
      <w:tr w:rsidR="002A357D" w:rsidRPr="00600557" w:rsidTr="00794C4B">
        <w:trPr>
          <w:cantSplit/>
          <w:trHeight w:val="10425"/>
        </w:trPr>
        <w:tc>
          <w:tcPr>
            <w:tcW w:w="5973" w:type="dxa"/>
            <w:gridSpan w:val="5"/>
            <w:tcBorders>
              <w:top w:val="single" w:sz="4" w:space="0" w:color="auto"/>
            </w:tcBorders>
          </w:tcPr>
          <w:p w:rsidR="002A357D" w:rsidRPr="00600557" w:rsidRDefault="002A357D" w:rsidP="00794C4B">
            <w:pPr>
              <w:rPr>
                <w:rFonts w:ascii="標楷體" w:eastAsia="標楷體" w:hAnsi="標楷體"/>
                <w:b/>
              </w:rPr>
            </w:pPr>
            <w:r w:rsidRPr="00600557">
              <w:rPr>
                <w:rFonts w:ascii="標楷體" w:eastAsia="標楷體" w:hAnsi="標楷體" w:hint="eastAsia"/>
                <w:b/>
                <w:szCs w:val="28"/>
              </w:rPr>
              <w:lastRenderedPageBreak/>
              <w:t>二、國文科融入空氣品質旗幟的教學</w:t>
            </w: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cs="新細明體"/>
                <w:color w:val="080808"/>
                <w:kern w:val="0"/>
              </w:rPr>
            </w:pPr>
            <w:r w:rsidRPr="00600557">
              <w:rPr>
                <w:rFonts w:ascii="標楷體" w:eastAsia="標楷體" w:hAnsi="標楷體" w:hint="eastAsia"/>
                <w:b/>
              </w:rPr>
              <w:t>(</w:t>
            </w:r>
            <w:proofErr w:type="gramStart"/>
            <w:r w:rsidRPr="00600557">
              <w:rPr>
                <w:rFonts w:ascii="標楷體" w:eastAsia="標楷體" w:hAnsi="標楷體" w:hint="eastAsia"/>
                <w:b/>
              </w:rPr>
              <w:t>一</w:t>
            </w:r>
            <w:proofErr w:type="gramEnd"/>
            <w:r w:rsidRPr="00600557">
              <w:rPr>
                <w:rFonts w:ascii="標楷體" w:eastAsia="標楷體" w:hAnsi="標楷體" w:hint="eastAsia"/>
                <w:b/>
              </w:rPr>
              <w:t>)</w:t>
            </w:r>
            <w:r w:rsidRPr="00600557">
              <w:rPr>
                <w:rFonts w:ascii="標楷體" w:eastAsia="標楷體" w:hAnsi="標楷體" w:cs="+mn-cs" w:hint="eastAsia"/>
                <w:color w:val="080808"/>
                <w:kern w:val="24"/>
              </w:rPr>
              <w:t xml:space="preserve"> </w:t>
            </w:r>
            <w:r w:rsidRPr="00600557">
              <w:rPr>
                <w:rFonts w:ascii="標楷體" w:eastAsia="標楷體" w:hAnsi="標楷體" w:hint="eastAsia"/>
                <w:b/>
                <w:szCs w:val="28"/>
              </w:rPr>
              <w:t>認識空氣品質旗幟</w:t>
            </w:r>
          </w:p>
          <w:p w:rsidR="002A357D" w:rsidRPr="00600557" w:rsidRDefault="002A357D" w:rsidP="00794C4B">
            <w:pPr>
              <w:spacing w:line="360" w:lineRule="exact"/>
              <w:rPr>
                <w:rFonts w:ascii="標楷體" w:eastAsia="標楷體" w:hAnsi="標楷體"/>
                <w:color w:val="000000"/>
              </w:rPr>
            </w:pPr>
            <w:r w:rsidRPr="00600557">
              <w:rPr>
                <w:rFonts w:ascii="標楷體" w:eastAsia="標楷體" w:hAnsi="標楷體" w:hint="eastAsia"/>
                <w:color w:val="000000"/>
              </w:rPr>
              <w:t>※「綠色」：空氣品質良好，適合趴趴走。</w:t>
            </w:r>
          </w:p>
          <w:p w:rsidR="002A357D" w:rsidRPr="00600557" w:rsidRDefault="002A357D" w:rsidP="00794C4B">
            <w:pPr>
              <w:spacing w:line="360" w:lineRule="exact"/>
              <w:rPr>
                <w:rFonts w:ascii="標楷體" w:eastAsia="標楷體" w:hAnsi="標楷體"/>
                <w:color w:val="000000"/>
              </w:rPr>
            </w:pPr>
            <w:r w:rsidRPr="00600557">
              <w:rPr>
                <w:rFonts w:ascii="標楷體" w:eastAsia="標楷體" w:hAnsi="標楷體" w:hint="eastAsia"/>
                <w:color w:val="000000"/>
              </w:rPr>
              <w:t>※「黃色」：可正常戶外活動，若不適</w:t>
            </w:r>
            <w:proofErr w:type="gramStart"/>
            <w:r w:rsidRPr="00600557">
              <w:rPr>
                <w:rFonts w:ascii="標楷體" w:eastAsia="標楷體" w:hAnsi="標楷體" w:hint="eastAsia"/>
                <w:color w:val="000000"/>
              </w:rPr>
              <w:t>者請戴上</w:t>
            </w:r>
            <w:proofErr w:type="gramEnd"/>
            <w:r w:rsidRPr="00600557">
              <w:rPr>
                <w:rFonts w:ascii="標楷體" w:eastAsia="標楷體" w:hAnsi="標楷體" w:hint="eastAsia"/>
                <w:color w:val="000000"/>
              </w:rPr>
              <w:t>口罩。</w:t>
            </w:r>
          </w:p>
          <w:p w:rsidR="002A357D" w:rsidRPr="00600557" w:rsidRDefault="002A357D" w:rsidP="00794C4B">
            <w:pPr>
              <w:spacing w:line="360" w:lineRule="exact"/>
              <w:rPr>
                <w:rFonts w:ascii="標楷體" w:eastAsia="標楷體" w:hAnsi="標楷體"/>
                <w:color w:val="000000"/>
              </w:rPr>
            </w:pPr>
            <w:r w:rsidRPr="00600557">
              <w:rPr>
                <w:rFonts w:ascii="標楷體" w:eastAsia="標楷體" w:hAnsi="標楷體" w:hint="eastAsia"/>
                <w:color w:val="000000"/>
              </w:rPr>
              <w:t>※「紅色」：不適者減少戶外活動，敏感族群建議戴口罩。</w:t>
            </w:r>
          </w:p>
          <w:p w:rsidR="002A357D" w:rsidRPr="00600557" w:rsidRDefault="002A357D" w:rsidP="00794C4B">
            <w:pPr>
              <w:spacing w:line="360" w:lineRule="exact"/>
              <w:rPr>
                <w:rFonts w:ascii="標楷體" w:eastAsia="標楷體" w:hAnsi="標楷體"/>
                <w:color w:val="000000"/>
              </w:rPr>
            </w:pPr>
            <w:r w:rsidRPr="00600557">
              <w:rPr>
                <w:rFonts w:ascii="標楷體" w:eastAsia="標楷體" w:hAnsi="標楷體" w:hint="eastAsia"/>
                <w:color w:val="000000"/>
              </w:rPr>
              <w:t>※「紫色」：不適者減少戶外活動，敏感族群避免外出活動。</w:t>
            </w:r>
          </w:p>
          <w:p w:rsidR="002A357D" w:rsidRPr="00600557" w:rsidRDefault="002A357D" w:rsidP="00794C4B">
            <w:pPr>
              <w:ind w:leftChars="50" w:left="360" w:hangingChars="100" w:hanging="240"/>
              <w:rPr>
                <w:rFonts w:ascii="標楷體" w:eastAsia="標楷體" w:hAnsi="標楷體"/>
              </w:rPr>
            </w:pPr>
          </w:p>
          <w:p w:rsidR="002A357D" w:rsidRPr="00600557" w:rsidRDefault="002A357D" w:rsidP="00794C4B">
            <w:pPr>
              <w:rPr>
                <w:rFonts w:ascii="標楷體" w:eastAsia="標楷體" w:hAnsi="標楷體"/>
                <w:b/>
              </w:rPr>
            </w:pPr>
            <w:r w:rsidRPr="00600557">
              <w:rPr>
                <w:rFonts w:ascii="標楷體" w:eastAsia="標楷體" w:hAnsi="標楷體" w:hint="eastAsia"/>
                <w:b/>
                <w:szCs w:val="28"/>
              </w:rPr>
              <w:t>（二）</w:t>
            </w:r>
            <w:r w:rsidRPr="00600557">
              <w:rPr>
                <w:rFonts w:ascii="標楷體" w:eastAsia="標楷體" w:hAnsi="標楷體" w:cs="+mn-cs" w:hint="eastAsia"/>
                <w:b/>
                <w:color w:val="080808"/>
                <w:kern w:val="24"/>
              </w:rPr>
              <w:t>分享學生在國文課中『木棉之旅』中，行道樹如何改善空氣品質</w:t>
            </w:r>
            <w:r w:rsidRPr="00600557">
              <w:rPr>
                <w:rFonts w:ascii="標楷體" w:eastAsia="標楷體" w:hAnsi="標楷體" w:hint="eastAsia"/>
                <w:b/>
              </w:rPr>
              <w:t>：</w:t>
            </w:r>
          </w:p>
          <w:p w:rsidR="002A357D" w:rsidRPr="00600557" w:rsidRDefault="002A357D" w:rsidP="00794C4B">
            <w:pPr>
              <w:widowControl/>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１．由觀察到都市灰濛濛的天空認識空氣污染的來源及影響。</w:t>
            </w:r>
          </w:p>
          <w:p w:rsidR="002A357D" w:rsidRPr="00600557" w:rsidRDefault="002A357D" w:rsidP="00794C4B">
            <w:pPr>
              <w:widowControl/>
              <w:kinsoku w:val="0"/>
              <w:overflowPunct w:val="0"/>
              <w:textAlignment w:val="baseline"/>
              <w:rPr>
                <w:rFonts w:ascii="標楷體" w:eastAsia="標楷體" w:hAnsi="標楷體" w:cs="+mn-cs"/>
                <w:color w:val="080808"/>
                <w:kern w:val="24"/>
              </w:rPr>
            </w:pPr>
            <w:r w:rsidRPr="00600557">
              <w:rPr>
                <w:rFonts w:ascii="標楷體" w:eastAsia="標楷體" w:hAnsi="標楷體" w:cs="+mn-cs" w:hint="eastAsia"/>
                <w:color w:val="080808"/>
                <w:kern w:val="24"/>
              </w:rPr>
              <w:t>２．能深入思考、了解空氣污染對個人、生理、心理方面會造成的影響。</w:t>
            </w:r>
          </w:p>
          <w:p w:rsidR="002A357D" w:rsidRPr="00600557" w:rsidRDefault="002A357D" w:rsidP="00794C4B">
            <w:pPr>
              <w:widowControl/>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３.能了解行道樹對淨化都市空氣的重要性。</w:t>
            </w:r>
          </w:p>
          <w:p w:rsidR="002A357D" w:rsidRPr="00600557" w:rsidRDefault="002A357D" w:rsidP="00794C4B">
            <w:pPr>
              <w:widowControl/>
              <w:kinsoku w:val="0"/>
              <w:overflowPunct w:val="0"/>
              <w:textAlignment w:val="baseline"/>
              <w:rPr>
                <w:rFonts w:ascii="標楷體" w:eastAsia="標楷體" w:hAnsi="標楷體" w:cs="新細明體"/>
                <w:color w:val="080808"/>
                <w:kern w:val="0"/>
              </w:rPr>
            </w:pPr>
            <w:r w:rsidRPr="00600557">
              <w:rPr>
                <w:rFonts w:ascii="標楷體" w:eastAsia="標楷體" w:hAnsi="標楷體" w:cs="+mn-cs" w:hint="eastAsia"/>
                <w:color w:val="080808"/>
                <w:kern w:val="24"/>
              </w:rPr>
              <w:t>４.能運用數據調查學校附近行道樹的種類。</w:t>
            </w:r>
          </w:p>
          <w:p w:rsidR="002A357D" w:rsidRPr="00600557" w:rsidRDefault="002A357D" w:rsidP="00794C4B">
            <w:pPr>
              <w:widowControl/>
              <w:kinsoku w:val="0"/>
              <w:overflowPunct w:val="0"/>
              <w:textAlignment w:val="baseline"/>
              <w:rPr>
                <w:rFonts w:ascii="標楷體" w:eastAsia="標楷體" w:hAnsi="標楷體" w:cs="+mn-cs"/>
                <w:color w:val="080808"/>
                <w:kern w:val="24"/>
              </w:rPr>
            </w:pPr>
            <w:r w:rsidRPr="00600557">
              <w:rPr>
                <w:rFonts w:ascii="標楷體" w:eastAsia="標楷體" w:hAnsi="標楷體" w:cs="+mn-cs" w:hint="eastAsia"/>
                <w:color w:val="080808"/>
                <w:kern w:val="24"/>
              </w:rPr>
              <w:t>５．能與同學組成團隊，共同學習，討論及規劃如何解決污染問題。</w:t>
            </w:r>
          </w:p>
          <w:p w:rsidR="002A357D" w:rsidRPr="00600557" w:rsidRDefault="002A357D" w:rsidP="00794C4B">
            <w:pPr>
              <w:widowControl/>
              <w:kinsoku w:val="0"/>
              <w:overflowPunct w:val="0"/>
              <w:textAlignment w:val="baseline"/>
              <w:rPr>
                <w:rFonts w:ascii="標楷體" w:eastAsia="標楷體" w:hAnsi="標楷體" w:cs="+mn-cs"/>
                <w:color w:val="080808"/>
                <w:kern w:val="24"/>
              </w:rPr>
            </w:pPr>
          </w:p>
          <w:p w:rsidR="002A357D" w:rsidRPr="00600557" w:rsidRDefault="002A357D" w:rsidP="00794C4B">
            <w:pPr>
              <w:rPr>
                <w:rFonts w:ascii="標楷體" w:eastAsia="標楷體" w:hAnsi="標楷體"/>
                <w:szCs w:val="28"/>
              </w:rPr>
            </w:pPr>
            <w:r w:rsidRPr="00600557">
              <w:rPr>
                <w:rFonts w:ascii="標楷體" w:eastAsia="標楷體" w:hAnsi="標楷體" w:hint="eastAsia"/>
                <w:b/>
                <w:szCs w:val="28"/>
              </w:rPr>
              <w:t>（三）</w:t>
            </w:r>
            <w:r w:rsidRPr="00600557">
              <w:rPr>
                <w:rFonts w:ascii="標楷體" w:eastAsia="標楷體" w:hAnsi="標楷體" w:hint="eastAsia"/>
                <w:b/>
                <w:bCs/>
                <w:szCs w:val="28"/>
              </w:rPr>
              <w:t>老師歸納</w:t>
            </w:r>
            <w:r w:rsidRPr="00600557">
              <w:rPr>
                <w:rFonts w:ascii="標楷體" w:eastAsia="標楷體" w:hAnsi="標楷體" w:hint="eastAsia"/>
                <w:szCs w:val="28"/>
              </w:rPr>
              <w:t>：</w:t>
            </w:r>
          </w:p>
          <w:p w:rsidR="002A357D" w:rsidRPr="00600557" w:rsidRDefault="002A357D" w:rsidP="00794C4B">
            <w:pPr>
              <w:rPr>
                <w:rFonts w:ascii="標楷體" w:eastAsia="標楷體" w:hAnsi="標楷體"/>
              </w:rPr>
            </w:pPr>
            <w:r w:rsidRPr="00600557">
              <w:rPr>
                <w:rFonts w:ascii="標楷體" w:eastAsia="標楷體" w:hAnsi="標楷體" w:hint="eastAsia"/>
                <w:szCs w:val="28"/>
              </w:rPr>
              <w:t xml:space="preserve">    </w:t>
            </w:r>
            <w:r w:rsidRPr="00600557">
              <w:rPr>
                <w:rFonts w:ascii="標楷體" w:eastAsia="標楷體" w:hAnsi="標楷體" w:cs="+mn-cs" w:hint="eastAsia"/>
                <w:color w:val="080808"/>
                <w:kern w:val="24"/>
              </w:rPr>
              <w:t>親愛的同學們，你們知道空氣品質惡劣事件（空氣污染的來源）的原因嗎？</w:t>
            </w:r>
            <w:r w:rsidRPr="00600557">
              <w:rPr>
                <w:rFonts w:ascii="標楷體" w:eastAsia="標楷體" w:hAnsi="標楷體" w:hint="eastAsia"/>
                <w:szCs w:val="28"/>
              </w:rPr>
              <w:t>希望透過國文課文內容「木棉之旅」，搭配空氣品質旗幟於課堂上讓學生知道空氣品質旗所代表的意義與防護措施，引起學生對生活周遭空氣污染的覺知，最後說明空氣品質旗幟的設置意義與介紹相關防護措施。對於空氣品質相關問題，</w:t>
            </w:r>
            <w:r w:rsidRPr="00600557">
              <w:rPr>
                <w:rFonts w:ascii="標楷體" w:eastAsia="標楷體" w:hAnsi="標楷體" w:cs="+mn-cs" w:hint="eastAsia"/>
                <w:color w:val="080808"/>
                <w:kern w:val="24"/>
              </w:rPr>
              <w:t>查詢相關資料或與同學討論後</w:t>
            </w:r>
            <w:r w:rsidRPr="00600557">
              <w:rPr>
                <w:rFonts w:ascii="標楷體" w:eastAsia="標楷體" w:hAnsi="標楷體" w:cs="+mn-cs" w:hint="eastAsia"/>
                <w:color w:val="080808"/>
                <w:kern w:val="24"/>
                <w:szCs w:val="28"/>
              </w:rPr>
              <w:t>與同學組成團隊，共同學習，討論及規劃如何解決污染問題。</w:t>
            </w:r>
          </w:p>
        </w:tc>
        <w:tc>
          <w:tcPr>
            <w:tcW w:w="795" w:type="dxa"/>
            <w:gridSpan w:val="2"/>
            <w:tcBorders>
              <w:top w:val="single" w:sz="4" w:space="0" w:color="auto"/>
            </w:tcBorders>
          </w:tcPr>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r w:rsidRPr="00600557">
              <w:rPr>
                <w:rFonts w:ascii="標楷體" w:eastAsia="標楷體" w:hAnsi="標楷體" w:hint="eastAsia"/>
                <w:szCs w:val="28"/>
              </w:rPr>
              <w:t>15</w:t>
            </w: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jc w:val="cente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 xml:space="preserve"> 20</w:t>
            </w: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 xml:space="preserve">       </w:t>
            </w:r>
          </w:p>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 xml:space="preserve"> </w:t>
            </w: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 xml:space="preserve">10  </w:t>
            </w: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p w:rsidR="002A357D" w:rsidRPr="00600557" w:rsidRDefault="002A357D" w:rsidP="00794C4B">
            <w:pPr>
              <w:rPr>
                <w:rFonts w:ascii="標楷體" w:eastAsia="標楷體" w:hAnsi="標楷體"/>
                <w:szCs w:val="28"/>
              </w:rPr>
            </w:pPr>
          </w:p>
        </w:tc>
        <w:tc>
          <w:tcPr>
            <w:tcW w:w="2160" w:type="dxa"/>
            <w:tcBorders>
              <w:top w:val="single" w:sz="4" w:space="0" w:color="auto"/>
            </w:tcBorders>
          </w:tcPr>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szCs w:val="28"/>
              </w:rPr>
            </w:pPr>
          </w:p>
          <w:p w:rsidR="002A357D" w:rsidRPr="00600557" w:rsidRDefault="002A357D" w:rsidP="00794C4B">
            <w:pPr>
              <w:jc w:val="both"/>
              <w:rPr>
                <w:rFonts w:ascii="標楷體" w:eastAsia="標楷體" w:hAnsi="標楷體"/>
              </w:rPr>
            </w:pPr>
            <w:r w:rsidRPr="00600557">
              <w:rPr>
                <w:rFonts w:ascii="標楷體" w:eastAsia="標楷體" w:hAnsi="標楷體" w:hint="eastAsia"/>
              </w:rPr>
              <w:t>空氣品質旗幟與空氣品質學習單</w:t>
            </w:r>
          </w:p>
        </w:tc>
      </w:tr>
      <w:tr w:rsidR="002A357D" w:rsidRPr="00600557" w:rsidTr="00794C4B">
        <w:tc>
          <w:tcPr>
            <w:tcW w:w="8928" w:type="dxa"/>
            <w:gridSpan w:val="8"/>
          </w:tcPr>
          <w:p w:rsidR="002A357D" w:rsidRPr="00600557" w:rsidRDefault="002A357D" w:rsidP="00794C4B">
            <w:pPr>
              <w:rPr>
                <w:rFonts w:ascii="標楷體" w:eastAsia="標楷體" w:hAnsi="標楷體"/>
                <w:sz w:val="28"/>
                <w:szCs w:val="28"/>
              </w:rPr>
            </w:pPr>
            <w:r w:rsidRPr="00600557">
              <w:rPr>
                <w:rFonts w:ascii="標楷體" w:eastAsia="標楷體" w:hAnsi="標楷體" w:hint="eastAsia"/>
                <w:sz w:val="28"/>
                <w:szCs w:val="28"/>
              </w:rPr>
              <w:t>參、評量方式</w:t>
            </w:r>
          </w:p>
          <w:p w:rsidR="002A357D" w:rsidRPr="00600557" w:rsidRDefault="002A357D" w:rsidP="00794C4B">
            <w:pPr>
              <w:rPr>
                <w:rFonts w:ascii="標楷體" w:eastAsia="標楷體" w:hAnsi="標楷體"/>
                <w:sz w:val="28"/>
                <w:szCs w:val="28"/>
              </w:rPr>
            </w:pPr>
            <w:r w:rsidRPr="00600557">
              <w:rPr>
                <w:rFonts w:ascii="標楷體" w:eastAsia="標楷體" w:hAnsi="標楷體" w:hint="eastAsia"/>
                <w:szCs w:val="28"/>
              </w:rPr>
              <w:t>口述評量：上課參與討論與發言。</w:t>
            </w:r>
          </w:p>
          <w:p w:rsidR="002A357D" w:rsidRPr="00600557" w:rsidRDefault="002A357D" w:rsidP="00794C4B">
            <w:pPr>
              <w:rPr>
                <w:rFonts w:ascii="標楷體" w:eastAsia="標楷體" w:hAnsi="標楷體"/>
                <w:szCs w:val="28"/>
              </w:rPr>
            </w:pPr>
            <w:r w:rsidRPr="00600557">
              <w:rPr>
                <w:rFonts w:ascii="標楷體" w:eastAsia="標楷體" w:hAnsi="標楷體" w:hint="eastAsia"/>
                <w:szCs w:val="28"/>
              </w:rPr>
              <w:t>實作評量：空氣品質旗幟</w:t>
            </w:r>
            <w:r w:rsidRPr="00600557">
              <w:rPr>
                <w:rFonts w:ascii="標楷體" w:eastAsia="標楷體" w:hAnsi="標楷體" w:hint="eastAsia"/>
              </w:rPr>
              <w:t>所代表的意義與防護措施</w:t>
            </w:r>
            <w:r w:rsidRPr="00600557">
              <w:rPr>
                <w:rFonts w:ascii="標楷體" w:eastAsia="標楷體" w:hAnsi="標楷體" w:hint="eastAsia"/>
                <w:szCs w:val="28"/>
              </w:rPr>
              <w:t>。</w:t>
            </w:r>
          </w:p>
        </w:tc>
      </w:tr>
    </w:tbl>
    <w:p w:rsidR="002A357D" w:rsidRPr="00600557" w:rsidRDefault="002A357D" w:rsidP="002A357D">
      <w:pPr>
        <w:rPr>
          <w:sz w:val="16"/>
          <w:szCs w:val="16"/>
        </w:rPr>
      </w:pPr>
    </w:p>
    <w:p w:rsidR="002A357D" w:rsidRDefault="002A357D" w:rsidP="002A357D">
      <w:pPr>
        <w:spacing w:afterLines="50" w:after="180" w:line="0" w:lineRule="atLeast"/>
        <w:jc w:val="both"/>
        <w:rPr>
          <w:rFonts w:eastAsia="標楷體"/>
          <w:color w:val="000000"/>
          <w:kern w:val="0"/>
          <w:sz w:val="28"/>
          <w:szCs w:val="28"/>
        </w:rPr>
      </w:pPr>
    </w:p>
    <w:p w:rsidR="002A357D" w:rsidRDefault="002A357D" w:rsidP="002A357D">
      <w:pPr>
        <w:spacing w:afterLines="50" w:after="180" w:line="0" w:lineRule="atLeast"/>
        <w:jc w:val="both"/>
        <w:rPr>
          <w:rFonts w:eastAsia="標楷體"/>
          <w:color w:val="000000"/>
          <w:kern w:val="0"/>
          <w:sz w:val="28"/>
          <w:szCs w:val="28"/>
        </w:rPr>
      </w:pPr>
    </w:p>
    <w:p w:rsidR="002A357D" w:rsidRDefault="002A357D" w:rsidP="002A357D">
      <w:pPr>
        <w:spacing w:afterLines="50" w:after="180" w:line="0" w:lineRule="atLeast"/>
        <w:jc w:val="both"/>
        <w:rPr>
          <w:rFonts w:eastAsia="標楷體"/>
          <w:color w:val="000000"/>
          <w:kern w:val="0"/>
          <w:sz w:val="28"/>
          <w:szCs w:val="28"/>
        </w:rPr>
      </w:pPr>
    </w:p>
    <w:p w:rsidR="002A357D" w:rsidRPr="00600557" w:rsidRDefault="002A357D" w:rsidP="002A357D">
      <w:pPr>
        <w:spacing w:afterLines="50" w:after="180" w:line="0" w:lineRule="atLeast"/>
        <w:jc w:val="both"/>
        <w:rPr>
          <w:rFonts w:eastAsia="標楷體"/>
          <w:color w:val="000000"/>
          <w:kern w:val="0"/>
          <w:sz w:val="28"/>
          <w:szCs w:val="28"/>
        </w:rPr>
      </w:pPr>
    </w:p>
    <w:p w:rsidR="002A357D" w:rsidRPr="00A12238" w:rsidRDefault="002A357D" w:rsidP="002A357D">
      <w:pPr>
        <w:spacing w:line="360" w:lineRule="auto"/>
        <w:jc w:val="center"/>
        <w:rPr>
          <w:rFonts w:ascii="標楷體" w:eastAsia="標楷體" w:hAnsi="標楷體"/>
          <w:sz w:val="28"/>
          <w:szCs w:val="28"/>
        </w:rPr>
      </w:pPr>
      <w:proofErr w:type="gramStart"/>
      <w:r>
        <w:rPr>
          <w:rFonts w:ascii="標楷體" w:eastAsia="標楷體" w:hAnsi="標楷體" w:hint="eastAsia"/>
          <w:sz w:val="28"/>
          <w:szCs w:val="28"/>
        </w:rPr>
        <w:lastRenderedPageBreak/>
        <w:t>112</w:t>
      </w:r>
      <w:proofErr w:type="gramEnd"/>
      <w:r>
        <w:rPr>
          <w:rFonts w:ascii="標楷體" w:eastAsia="標楷體" w:hAnsi="標楷體" w:hint="eastAsia"/>
          <w:sz w:val="28"/>
          <w:szCs w:val="28"/>
        </w:rPr>
        <w:t>年度臺南市海佃國中低碳</w:t>
      </w:r>
      <w:r w:rsidRPr="00A12238">
        <w:rPr>
          <w:rFonts w:ascii="標楷體" w:eastAsia="標楷體" w:hAnsi="標楷體" w:hint="eastAsia"/>
          <w:sz w:val="28"/>
          <w:szCs w:val="28"/>
        </w:rPr>
        <w:t>教育宣導活動執行成果表</w:t>
      </w:r>
    </w:p>
    <w:tbl>
      <w:tblPr>
        <w:tblW w:w="0" w:type="auto"/>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491"/>
        <w:gridCol w:w="1512"/>
        <w:gridCol w:w="1073"/>
        <w:gridCol w:w="3716"/>
      </w:tblGrid>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辦理學校</w:t>
            </w:r>
          </w:p>
        </w:tc>
        <w:tc>
          <w:tcPr>
            <w:tcW w:w="7792" w:type="dxa"/>
            <w:gridSpan w:val="4"/>
            <w:shd w:val="clear" w:color="auto" w:fill="auto"/>
          </w:tcPr>
          <w:p w:rsidR="002A357D" w:rsidRPr="00A12238" w:rsidRDefault="002A357D" w:rsidP="00794C4B">
            <w:pPr>
              <w:spacing w:line="360" w:lineRule="auto"/>
              <w:jc w:val="center"/>
              <w:rPr>
                <w:rFonts w:ascii="標楷體" w:eastAsia="標楷體" w:hAnsi="標楷體"/>
                <w:sz w:val="28"/>
                <w:szCs w:val="28"/>
              </w:rPr>
            </w:pPr>
            <w:proofErr w:type="gramStart"/>
            <w:r w:rsidRPr="00A12238">
              <w:rPr>
                <w:rFonts w:ascii="標楷體" w:eastAsia="標楷體" w:hAnsi="標楷體" w:hint="eastAsia"/>
                <w:sz w:val="28"/>
                <w:szCs w:val="28"/>
              </w:rPr>
              <w:t>臺</w:t>
            </w:r>
            <w:proofErr w:type="gramEnd"/>
            <w:r w:rsidRPr="00A12238">
              <w:rPr>
                <w:rFonts w:ascii="標楷體" w:eastAsia="標楷體" w:hAnsi="標楷體" w:hint="eastAsia"/>
                <w:sz w:val="28"/>
                <w:szCs w:val="28"/>
              </w:rPr>
              <w:t>南市安南區海佃國中</w:t>
            </w:r>
          </w:p>
        </w:tc>
      </w:tr>
      <w:tr w:rsidR="002A357D" w:rsidRPr="00A12238" w:rsidTr="00794C4B">
        <w:tc>
          <w:tcPr>
            <w:tcW w:w="1496" w:type="dxa"/>
            <w:vMerge w:val="restart"/>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聯絡資料</w:t>
            </w:r>
          </w:p>
        </w:tc>
        <w:tc>
          <w:tcPr>
            <w:tcW w:w="1491"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聯絡人</w:t>
            </w:r>
          </w:p>
        </w:tc>
        <w:tc>
          <w:tcPr>
            <w:tcW w:w="1512"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許淑蓉</w:t>
            </w:r>
          </w:p>
        </w:tc>
        <w:tc>
          <w:tcPr>
            <w:tcW w:w="1073"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e-Mail</w:t>
            </w:r>
          </w:p>
        </w:tc>
        <w:tc>
          <w:tcPr>
            <w:tcW w:w="371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sz w:val="28"/>
                <w:szCs w:val="28"/>
              </w:rPr>
              <w:t>L</w:t>
            </w:r>
            <w:r w:rsidRPr="00A12238">
              <w:rPr>
                <w:rFonts w:ascii="標楷體" w:eastAsia="標楷體" w:hAnsi="標楷體" w:hint="eastAsia"/>
                <w:sz w:val="28"/>
                <w:szCs w:val="28"/>
              </w:rPr>
              <w:t>ight2155519@yahoo.com.tw</w:t>
            </w:r>
          </w:p>
        </w:tc>
      </w:tr>
      <w:tr w:rsidR="002A357D" w:rsidRPr="00A12238" w:rsidTr="00794C4B">
        <w:tc>
          <w:tcPr>
            <w:tcW w:w="1496" w:type="dxa"/>
            <w:vMerge/>
            <w:shd w:val="clear" w:color="auto" w:fill="auto"/>
          </w:tcPr>
          <w:p w:rsidR="002A357D" w:rsidRPr="00A12238" w:rsidRDefault="002A357D" w:rsidP="00794C4B">
            <w:pPr>
              <w:spacing w:line="360" w:lineRule="auto"/>
              <w:jc w:val="center"/>
              <w:rPr>
                <w:rFonts w:ascii="標楷體" w:eastAsia="標楷體" w:hAnsi="標楷體"/>
                <w:sz w:val="28"/>
                <w:szCs w:val="28"/>
              </w:rPr>
            </w:pPr>
          </w:p>
        </w:tc>
        <w:tc>
          <w:tcPr>
            <w:tcW w:w="1491"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聯絡電話</w:t>
            </w:r>
          </w:p>
        </w:tc>
        <w:tc>
          <w:tcPr>
            <w:tcW w:w="1512"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3507486</w:t>
            </w:r>
          </w:p>
        </w:tc>
        <w:tc>
          <w:tcPr>
            <w:tcW w:w="1073"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地址</w:t>
            </w:r>
          </w:p>
        </w:tc>
        <w:tc>
          <w:tcPr>
            <w:tcW w:w="371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台南市安南區安富街166號</w:t>
            </w:r>
          </w:p>
        </w:tc>
      </w:tr>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活動名稱</w:t>
            </w:r>
          </w:p>
        </w:tc>
        <w:tc>
          <w:tcPr>
            <w:tcW w:w="7792" w:type="dxa"/>
            <w:gridSpan w:val="4"/>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空氣品質防護我們</w:t>
            </w:r>
            <w:proofErr w:type="gramStart"/>
            <w:r w:rsidRPr="00A12238">
              <w:rPr>
                <w:rFonts w:ascii="標楷體" w:eastAsia="標楷體" w:hAnsi="標楷體" w:hint="eastAsia"/>
                <w:sz w:val="28"/>
                <w:szCs w:val="28"/>
              </w:rPr>
              <w:t>一</w:t>
            </w:r>
            <w:proofErr w:type="gramEnd"/>
            <w:r w:rsidRPr="00A12238">
              <w:rPr>
                <w:rFonts w:ascii="標楷體" w:eastAsia="標楷體" w:hAnsi="標楷體" w:hint="eastAsia"/>
                <w:sz w:val="28"/>
                <w:szCs w:val="28"/>
              </w:rPr>
              <w:t>「旗」來!</w:t>
            </w:r>
          </w:p>
        </w:tc>
      </w:tr>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活動內容</w:t>
            </w:r>
          </w:p>
        </w:tc>
        <w:tc>
          <w:tcPr>
            <w:tcW w:w="7792" w:type="dxa"/>
            <w:gridSpan w:val="4"/>
            <w:shd w:val="clear" w:color="auto" w:fill="auto"/>
          </w:tcPr>
          <w:p w:rsidR="00EA5637" w:rsidRDefault="002A357D" w:rsidP="00794C4B">
            <w:pPr>
              <w:spacing w:line="360" w:lineRule="exact"/>
              <w:rPr>
                <w:rFonts w:ascii="標楷體" w:eastAsia="標楷體" w:hAnsi="標楷體" w:cs="Arial"/>
                <w:color w:val="000000" w:themeColor="text1"/>
                <w:kern w:val="0"/>
                <w:shd w:val="clear" w:color="auto" w:fill="FFFFFF"/>
              </w:rPr>
            </w:pPr>
            <w:r w:rsidRPr="00A12238">
              <w:rPr>
                <w:rFonts w:ascii="標楷體" w:eastAsia="標楷體" w:hAnsi="標楷體" w:cs="Arial"/>
                <w:color w:val="000000" w:themeColor="text1"/>
                <w:kern w:val="0"/>
                <w:shd w:val="clear" w:color="auto" w:fill="FFFFFF"/>
              </w:rPr>
              <w:t>1.透過</w:t>
            </w:r>
            <w:r w:rsidRPr="00A12238">
              <w:rPr>
                <w:rFonts w:ascii="標楷體" w:eastAsia="標楷體" w:hAnsi="標楷體" w:cs="Arial" w:hint="eastAsia"/>
                <w:color w:val="000000" w:themeColor="text1"/>
                <w:kern w:val="0"/>
                <w:shd w:val="clear" w:color="auto" w:fill="FFFFFF"/>
              </w:rPr>
              <w:t>朝會、主管會報與教師會議</w:t>
            </w:r>
            <w:r w:rsidRPr="00A12238">
              <w:rPr>
                <w:rFonts w:ascii="標楷體" w:eastAsia="標楷體" w:hAnsi="標楷體" w:cs="Arial"/>
                <w:color w:val="000000" w:themeColor="text1"/>
                <w:kern w:val="0"/>
                <w:shd w:val="clear" w:color="auto" w:fill="FFFFFF"/>
              </w:rPr>
              <w:t>介紹空氣品質</w:t>
            </w:r>
            <w:r w:rsidRPr="00A12238">
              <w:rPr>
                <w:rFonts w:ascii="標楷體" w:eastAsia="標楷體" w:hAnsi="標楷體" w:cs="Arial" w:hint="eastAsia"/>
                <w:color w:val="000000" w:themeColor="text1"/>
                <w:kern w:val="0"/>
                <w:shd w:val="clear" w:color="auto" w:fill="FFFFFF"/>
              </w:rPr>
              <w:t>的旗幟顏色代表空氣的品質狀況</w:t>
            </w:r>
            <w:r w:rsidRPr="00A12238">
              <w:rPr>
                <w:rFonts w:ascii="標楷體" w:eastAsia="標楷體" w:hAnsi="標楷體" w:cs="Arial"/>
                <w:color w:val="000000" w:themeColor="text1"/>
                <w:kern w:val="0"/>
                <w:shd w:val="clear" w:color="auto" w:fill="FFFFFF"/>
              </w:rPr>
              <w:t xml:space="preserve">對健康的影響。 </w:t>
            </w:r>
          </w:p>
          <w:p w:rsidR="00EA5637" w:rsidRDefault="002A357D" w:rsidP="00794C4B">
            <w:pPr>
              <w:spacing w:line="360" w:lineRule="exact"/>
              <w:rPr>
                <w:rFonts w:ascii="標楷體" w:eastAsia="標楷體" w:hAnsi="標楷體"/>
                <w:color w:val="000000" w:themeColor="text1"/>
              </w:rPr>
            </w:pPr>
            <w:r w:rsidRPr="00A12238">
              <w:rPr>
                <w:rFonts w:ascii="標楷體" w:eastAsia="標楷體" w:hAnsi="標楷體" w:cs="Arial"/>
                <w:color w:val="000000" w:themeColor="text1"/>
                <w:kern w:val="0"/>
                <w:shd w:val="clear" w:color="auto" w:fill="FFFFFF"/>
              </w:rPr>
              <w:t>2.介紹</w:t>
            </w:r>
            <w:r w:rsidRPr="00A12238">
              <w:rPr>
                <w:rFonts w:ascii="標楷體" w:eastAsia="標楷體" w:hAnsi="標楷體" w:hint="eastAsia"/>
                <w:color w:val="000000" w:themeColor="text1"/>
              </w:rPr>
              <w:t>空氣品質的旗幟顏色「綠色」：空氣品質良好，適合趴趴走「黃色」：可正常戶外活動，若不適</w:t>
            </w:r>
            <w:proofErr w:type="gramStart"/>
            <w:r w:rsidRPr="00A12238">
              <w:rPr>
                <w:rFonts w:ascii="標楷體" w:eastAsia="標楷體" w:hAnsi="標楷體" w:hint="eastAsia"/>
                <w:color w:val="000000" w:themeColor="text1"/>
              </w:rPr>
              <w:t>者請戴上</w:t>
            </w:r>
            <w:proofErr w:type="gramEnd"/>
            <w:r w:rsidRPr="00A12238">
              <w:rPr>
                <w:rFonts w:ascii="標楷體" w:eastAsia="標楷體" w:hAnsi="標楷體" w:hint="eastAsia"/>
                <w:color w:val="000000" w:themeColor="text1"/>
              </w:rPr>
              <w:t>口罩。「紅色」：不適者減少戶外活動，敏感族群建議戴口罩。「紫色」：不適者減少戶外活動，敏感族群避免外出活動。</w:t>
            </w:r>
          </w:p>
          <w:p w:rsidR="002A357D" w:rsidRPr="00A12238" w:rsidRDefault="002A357D" w:rsidP="00794C4B">
            <w:pPr>
              <w:spacing w:line="360" w:lineRule="exact"/>
              <w:rPr>
                <w:rFonts w:ascii="標楷體" w:eastAsia="標楷體" w:hAnsi="標楷體"/>
                <w:color w:val="000000" w:themeColor="text1"/>
              </w:rPr>
            </w:pPr>
            <w:bookmarkStart w:id="0" w:name="_GoBack"/>
            <w:bookmarkEnd w:id="0"/>
            <w:r w:rsidRPr="00A12238">
              <w:rPr>
                <w:rFonts w:ascii="標楷體" w:eastAsia="標楷體" w:hAnsi="標楷體" w:cs="Arial"/>
                <w:color w:val="000000" w:themeColor="text1"/>
                <w:kern w:val="0"/>
                <w:shd w:val="clear" w:color="auto" w:fill="FFFFFF"/>
              </w:rPr>
              <w:t>3.提醒</w:t>
            </w:r>
            <w:r w:rsidRPr="00A12238">
              <w:rPr>
                <w:rFonts w:ascii="標楷體" w:eastAsia="標楷體" w:hAnsi="標楷體" w:cs="Arial" w:hint="eastAsia"/>
                <w:color w:val="000000" w:themeColor="text1"/>
                <w:kern w:val="0"/>
                <w:shd w:val="clear" w:color="auto" w:fill="FFFFFF"/>
              </w:rPr>
              <w:t>各班衛生股長</w:t>
            </w:r>
            <w:r w:rsidRPr="00A12238">
              <w:rPr>
                <w:rFonts w:ascii="標楷體" w:eastAsia="標楷體" w:hAnsi="標楷體" w:cs="Arial"/>
                <w:color w:val="000000" w:themeColor="text1"/>
                <w:kern w:val="0"/>
                <w:shd w:val="clear" w:color="auto" w:fill="FFFFFF"/>
              </w:rPr>
              <w:t>留意</w:t>
            </w:r>
            <w:r w:rsidRPr="00A12238">
              <w:rPr>
                <w:rFonts w:ascii="標楷體" w:eastAsia="標楷體" w:hAnsi="標楷體" w:cs="Arial" w:hint="eastAsia"/>
                <w:color w:val="000000" w:themeColor="text1"/>
                <w:kern w:val="0"/>
                <w:shd w:val="clear" w:color="auto" w:fill="FFFFFF"/>
              </w:rPr>
              <w:t>旗幟顏色</w:t>
            </w:r>
            <w:r w:rsidRPr="00A12238">
              <w:rPr>
                <w:rFonts w:ascii="標楷體" w:eastAsia="標楷體" w:hAnsi="標楷體" w:cs="Arial"/>
                <w:color w:val="000000" w:themeColor="text1"/>
                <w:kern w:val="0"/>
                <w:shd w:val="clear" w:color="auto" w:fill="FFFFFF"/>
              </w:rPr>
              <w:t>，</w:t>
            </w:r>
            <w:r w:rsidRPr="00A12238">
              <w:rPr>
                <w:rFonts w:ascii="標楷體" w:eastAsia="標楷體" w:hAnsi="標楷體" w:cs="Arial" w:hint="eastAsia"/>
                <w:color w:val="000000" w:themeColor="text1"/>
                <w:kern w:val="0"/>
                <w:shd w:val="clear" w:color="auto" w:fill="FFFFFF"/>
              </w:rPr>
              <w:t>每天上午及下午各一次提醒同學</w:t>
            </w:r>
            <w:r w:rsidRPr="00A12238">
              <w:rPr>
                <w:rFonts w:ascii="標楷體" w:eastAsia="標楷體" w:hAnsi="標楷體" w:cs="Arial"/>
                <w:color w:val="000000" w:themeColor="text1"/>
                <w:kern w:val="0"/>
                <w:shd w:val="clear" w:color="auto" w:fill="FFFFFF"/>
              </w:rPr>
              <w:t>空氣品質</w:t>
            </w:r>
            <w:r w:rsidRPr="00A12238">
              <w:rPr>
                <w:rFonts w:ascii="標楷體" w:eastAsia="標楷體" w:hAnsi="標楷體" w:cs="Arial" w:hint="eastAsia"/>
                <w:color w:val="000000" w:themeColor="text1"/>
                <w:kern w:val="0"/>
                <w:shd w:val="clear" w:color="auto" w:fill="FFFFFF"/>
              </w:rPr>
              <w:t>的狀況，若不適者請</w:t>
            </w:r>
            <w:r w:rsidRPr="00A12238">
              <w:rPr>
                <w:rFonts w:ascii="標楷體" w:eastAsia="標楷體" w:hAnsi="標楷體" w:cs="Arial"/>
                <w:color w:val="000000" w:themeColor="text1"/>
                <w:kern w:val="0"/>
                <w:shd w:val="clear" w:color="auto" w:fill="FFFFFF"/>
              </w:rPr>
              <w:t xml:space="preserve">適時戴口罩防護或減少戶外活動作為防範。 </w:t>
            </w:r>
          </w:p>
        </w:tc>
      </w:tr>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活動時間</w:t>
            </w:r>
          </w:p>
        </w:tc>
        <w:tc>
          <w:tcPr>
            <w:tcW w:w="7792" w:type="dxa"/>
            <w:gridSpan w:val="4"/>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1</w:t>
            </w:r>
            <w:r>
              <w:rPr>
                <w:rFonts w:ascii="標楷體" w:eastAsia="標楷體" w:hAnsi="標楷體" w:hint="eastAsia"/>
                <w:sz w:val="28"/>
                <w:szCs w:val="28"/>
              </w:rPr>
              <w:t>12</w:t>
            </w:r>
            <w:r w:rsidRPr="00A12238">
              <w:rPr>
                <w:rFonts w:ascii="標楷體" w:eastAsia="標楷體" w:hAnsi="標楷體" w:hint="eastAsia"/>
                <w:sz w:val="28"/>
                <w:szCs w:val="28"/>
              </w:rPr>
              <w:t>.9.21與1</w:t>
            </w:r>
            <w:r>
              <w:rPr>
                <w:rFonts w:ascii="標楷體" w:eastAsia="標楷體" w:hAnsi="標楷體" w:hint="eastAsia"/>
                <w:sz w:val="28"/>
                <w:szCs w:val="28"/>
              </w:rPr>
              <w:t>12</w:t>
            </w:r>
            <w:r w:rsidRPr="00A12238">
              <w:rPr>
                <w:rFonts w:ascii="標楷體" w:eastAsia="標楷體" w:hAnsi="標楷體" w:hint="eastAsia"/>
                <w:sz w:val="28"/>
                <w:szCs w:val="28"/>
              </w:rPr>
              <w:t xml:space="preserve">.10.21     全校朝會時間    </w:t>
            </w:r>
          </w:p>
        </w:tc>
      </w:tr>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活動對象</w:t>
            </w:r>
          </w:p>
        </w:tc>
        <w:tc>
          <w:tcPr>
            <w:tcW w:w="7792" w:type="dxa"/>
            <w:gridSpan w:val="4"/>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全校教職員生</w:t>
            </w:r>
          </w:p>
        </w:tc>
      </w:tr>
      <w:tr w:rsidR="002A357D" w:rsidRPr="00A12238" w:rsidTr="00794C4B">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活動人數</w:t>
            </w:r>
          </w:p>
        </w:tc>
        <w:tc>
          <w:tcPr>
            <w:tcW w:w="7792" w:type="dxa"/>
            <w:gridSpan w:val="4"/>
            <w:shd w:val="clear" w:color="auto" w:fill="auto"/>
          </w:tcPr>
          <w:p w:rsidR="002A357D" w:rsidRPr="00A12238" w:rsidRDefault="002A357D" w:rsidP="00794C4B">
            <w:pPr>
              <w:spacing w:line="360" w:lineRule="auto"/>
              <w:jc w:val="center"/>
              <w:rPr>
                <w:rFonts w:ascii="標楷體" w:eastAsia="標楷體" w:hAnsi="標楷體"/>
                <w:sz w:val="28"/>
                <w:szCs w:val="28"/>
              </w:rPr>
            </w:pPr>
            <w:r>
              <w:rPr>
                <w:rFonts w:ascii="標楷體" w:eastAsia="標楷體" w:hAnsi="標楷體" w:hint="eastAsia"/>
                <w:sz w:val="28"/>
                <w:szCs w:val="28"/>
              </w:rPr>
              <w:t>853</w:t>
            </w:r>
            <w:r w:rsidRPr="00A12238">
              <w:rPr>
                <w:rFonts w:ascii="標楷體" w:eastAsia="標楷體" w:hAnsi="標楷體" w:hint="eastAsia"/>
                <w:sz w:val="28"/>
                <w:szCs w:val="28"/>
              </w:rPr>
              <w:t>人</w:t>
            </w:r>
          </w:p>
        </w:tc>
      </w:tr>
      <w:tr w:rsidR="002A357D" w:rsidRPr="00A12238" w:rsidTr="00794C4B">
        <w:trPr>
          <w:trHeight w:val="1961"/>
        </w:trPr>
        <w:tc>
          <w:tcPr>
            <w:tcW w:w="1496" w:type="dxa"/>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執行成果及效益(簡要說明)</w:t>
            </w:r>
          </w:p>
        </w:tc>
        <w:tc>
          <w:tcPr>
            <w:tcW w:w="7792" w:type="dxa"/>
            <w:gridSpan w:val="4"/>
            <w:shd w:val="clear" w:color="auto" w:fill="auto"/>
          </w:tcPr>
          <w:p w:rsidR="00EA5637" w:rsidRDefault="002A357D" w:rsidP="00794C4B">
            <w:pPr>
              <w:spacing w:line="360" w:lineRule="exact"/>
              <w:rPr>
                <w:rFonts w:ascii="標楷體" w:eastAsia="標楷體" w:hAnsi="標楷體" w:cs="Arial"/>
                <w:color w:val="000000" w:themeColor="text1"/>
                <w:kern w:val="0"/>
                <w:shd w:val="clear" w:color="auto" w:fill="FFFFFF"/>
              </w:rPr>
            </w:pPr>
            <w:r w:rsidRPr="00A12238">
              <w:rPr>
                <w:rFonts w:ascii="標楷體" w:eastAsia="標楷體" w:hAnsi="標楷體" w:cs="Arial" w:hint="eastAsia"/>
                <w:color w:val="000000" w:themeColor="text1"/>
                <w:kern w:val="0"/>
                <w:sz w:val="20"/>
                <w:szCs w:val="20"/>
                <w:shd w:val="clear" w:color="auto" w:fill="FFFFFF"/>
              </w:rPr>
              <w:t>1</w:t>
            </w:r>
            <w:r w:rsidRPr="00A12238">
              <w:rPr>
                <w:rFonts w:ascii="標楷體" w:eastAsia="標楷體" w:hAnsi="標楷體" w:cs="Arial" w:hint="eastAsia"/>
                <w:color w:val="000000" w:themeColor="text1"/>
                <w:kern w:val="0"/>
                <w:shd w:val="clear" w:color="auto" w:fill="FFFFFF"/>
              </w:rPr>
              <w:t>.每班衛生股長每天都會</w:t>
            </w:r>
            <w:r w:rsidRPr="00A12238">
              <w:rPr>
                <w:rFonts w:ascii="標楷體" w:eastAsia="標楷體" w:hAnsi="標楷體" w:cs="Arial"/>
                <w:color w:val="000000" w:themeColor="text1"/>
                <w:kern w:val="0"/>
                <w:shd w:val="clear" w:color="auto" w:fill="FFFFFF"/>
              </w:rPr>
              <w:t>留意</w:t>
            </w:r>
            <w:r w:rsidRPr="00A12238">
              <w:rPr>
                <w:rFonts w:ascii="標楷體" w:eastAsia="標楷體" w:hAnsi="標楷體" w:cs="Arial" w:hint="eastAsia"/>
                <w:color w:val="000000" w:themeColor="text1"/>
                <w:kern w:val="0"/>
                <w:shd w:val="clear" w:color="auto" w:fill="FFFFFF"/>
              </w:rPr>
              <w:t>旗幟顏色</w:t>
            </w:r>
            <w:r w:rsidRPr="00A12238">
              <w:rPr>
                <w:rFonts w:ascii="標楷體" w:eastAsia="標楷體" w:hAnsi="標楷體" w:cs="Arial"/>
                <w:color w:val="000000" w:themeColor="text1"/>
                <w:kern w:val="0"/>
                <w:shd w:val="clear" w:color="auto" w:fill="FFFFFF"/>
              </w:rPr>
              <w:t>，</w:t>
            </w:r>
            <w:r w:rsidRPr="00A12238">
              <w:rPr>
                <w:rFonts w:ascii="標楷體" w:eastAsia="標楷體" w:hAnsi="標楷體" w:cs="Arial" w:hint="eastAsia"/>
                <w:color w:val="000000" w:themeColor="text1"/>
                <w:kern w:val="0"/>
                <w:shd w:val="clear" w:color="auto" w:fill="FFFFFF"/>
              </w:rPr>
              <w:t>每天上午及下午各一次在班上提醒同學</w:t>
            </w:r>
            <w:r w:rsidRPr="00A12238">
              <w:rPr>
                <w:rFonts w:ascii="標楷體" w:eastAsia="標楷體" w:hAnsi="標楷體" w:cs="Arial"/>
                <w:color w:val="000000" w:themeColor="text1"/>
                <w:kern w:val="0"/>
                <w:shd w:val="clear" w:color="auto" w:fill="FFFFFF"/>
              </w:rPr>
              <w:t>空氣品質</w:t>
            </w:r>
            <w:r w:rsidRPr="00A12238">
              <w:rPr>
                <w:rFonts w:ascii="標楷體" w:eastAsia="標楷體" w:hAnsi="標楷體" w:cs="Arial" w:hint="eastAsia"/>
                <w:color w:val="000000" w:themeColor="text1"/>
                <w:kern w:val="0"/>
                <w:shd w:val="clear" w:color="auto" w:fill="FFFFFF"/>
              </w:rPr>
              <w:t>的狀況，若不適者請</w:t>
            </w:r>
            <w:r w:rsidRPr="00A12238">
              <w:rPr>
                <w:rFonts w:ascii="標楷體" w:eastAsia="標楷體" w:hAnsi="標楷體" w:cs="Arial"/>
                <w:color w:val="000000" w:themeColor="text1"/>
                <w:kern w:val="0"/>
                <w:shd w:val="clear" w:color="auto" w:fill="FFFFFF"/>
              </w:rPr>
              <w:t xml:space="preserve">適時戴口罩防護或減少戶外活動作為防範。 </w:t>
            </w:r>
          </w:p>
          <w:p w:rsidR="00EA5637" w:rsidRDefault="002A357D" w:rsidP="00794C4B">
            <w:pPr>
              <w:spacing w:line="360" w:lineRule="exact"/>
              <w:rPr>
                <w:rFonts w:ascii="標楷體" w:eastAsia="標楷體" w:hAnsi="標楷體" w:cs="Arial"/>
                <w:color w:val="000000" w:themeColor="text1"/>
                <w:kern w:val="0"/>
                <w:shd w:val="clear" w:color="auto" w:fill="FFFFFF"/>
              </w:rPr>
            </w:pPr>
            <w:r w:rsidRPr="00A12238">
              <w:rPr>
                <w:rFonts w:ascii="標楷體" w:eastAsia="標楷體" w:hAnsi="標楷體" w:cs="Arial" w:hint="eastAsia"/>
                <w:color w:val="000000" w:themeColor="text1"/>
                <w:kern w:val="0"/>
                <w:shd w:val="clear" w:color="auto" w:fill="FFFFFF"/>
              </w:rPr>
              <w:t>2.衛生股長每天填寫旗幟顏色紀錄單，並於每月完成當月填</w:t>
            </w:r>
            <w:proofErr w:type="gramStart"/>
            <w:r w:rsidRPr="00A12238">
              <w:rPr>
                <w:rFonts w:ascii="標楷體" w:eastAsia="標楷體" w:hAnsi="標楷體" w:cs="Arial" w:hint="eastAsia"/>
                <w:color w:val="000000" w:themeColor="text1"/>
                <w:kern w:val="0"/>
                <w:shd w:val="clear" w:color="auto" w:fill="FFFFFF"/>
              </w:rPr>
              <w:t>單表交</w:t>
            </w:r>
            <w:proofErr w:type="gramEnd"/>
            <w:r w:rsidRPr="00A12238">
              <w:rPr>
                <w:rFonts w:ascii="標楷體" w:eastAsia="標楷體" w:hAnsi="標楷體" w:cs="Arial" w:hint="eastAsia"/>
                <w:color w:val="000000" w:themeColor="text1"/>
                <w:kern w:val="0"/>
                <w:shd w:val="clear" w:color="auto" w:fill="FFFFFF"/>
              </w:rPr>
              <w:t>回衛生組。</w:t>
            </w:r>
          </w:p>
          <w:p w:rsidR="002A357D" w:rsidRPr="00A12238" w:rsidRDefault="002A357D" w:rsidP="00EA5637">
            <w:pPr>
              <w:spacing w:line="360" w:lineRule="exact"/>
              <w:rPr>
                <w:rFonts w:ascii="標楷體" w:eastAsia="標楷體" w:hAnsi="標楷體" w:cs="Arial" w:hint="eastAsia"/>
                <w:color w:val="000000"/>
              </w:rPr>
            </w:pPr>
            <w:r w:rsidRPr="00A12238">
              <w:rPr>
                <w:rFonts w:ascii="標楷體" w:eastAsia="標楷體" w:hAnsi="標楷體" w:cs="Arial" w:hint="eastAsia"/>
                <w:color w:val="000000" w:themeColor="text1"/>
                <w:kern w:val="0"/>
                <w:shd w:val="clear" w:color="auto" w:fill="FFFFFF"/>
              </w:rPr>
              <w:t>3.同學現在外出課都會注意</w:t>
            </w:r>
            <w:r w:rsidRPr="00A12238">
              <w:rPr>
                <w:rFonts w:ascii="標楷體" w:eastAsia="標楷體" w:hAnsi="標楷體" w:cs="Arial"/>
                <w:color w:val="000000" w:themeColor="text1"/>
                <w:kern w:val="0"/>
                <w:shd w:val="clear" w:color="auto" w:fill="FFFFFF"/>
              </w:rPr>
              <w:t>空氣品質</w:t>
            </w:r>
            <w:r w:rsidRPr="00A12238">
              <w:rPr>
                <w:rFonts w:ascii="標楷體" w:eastAsia="標楷體" w:hAnsi="標楷體" w:cs="Arial" w:hint="eastAsia"/>
                <w:color w:val="000000" w:themeColor="text1"/>
                <w:kern w:val="0"/>
                <w:shd w:val="clear" w:color="auto" w:fill="FFFFFF"/>
              </w:rPr>
              <w:t>的狀況，出現綠色就很開心活動，出現其他顏色就會提醒</w:t>
            </w:r>
            <w:proofErr w:type="gramStart"/>
            <w:r w:rsidRPr="00A12238">
              <w:rPr>
                <w:rFonts w:ascii="標楷體" w:eastAsia="標楷體" w:hAnsi="標楷體" w:cs="Arial" w:hint="eastAsia"/>
                <w:color w:val="000000" w:themeColor="text1"/>
                <w:kern w:val="0"/>
                <w:shd w:val="clear" w:color="auto" w:fill="FFFFFF"/>
              </w:rPr>
              <w:t>自已或戴上</w:t>
            </w:r>
            <w:proofErr w:type="gramEnd"/>
            <w:r w:rsidRPr="00A12238">
              <w:rPr>
                <w:rFonts w:ascii="標楷體" w:eastAsia="標楷體" w:hAnsi="標楷體" w:cs="Arial" w:hint="eastAsia"/>
                <w:color w:val="000000" w:themeColor="text1"/>
                <w:kern w:val="0"/>
                <w:shd w:val="clear" w:color="auto" w:fill="FFFFFF"/>
              </w:rPr>
              <w:t>口罩活動。</w:t>
            </w:r>
          </w:p>
        </w:tc>
      </w:tr>
      <w:tr w:rsidR="002A357D" w:rsidRPr="00A12238" w:rsidTr="00794C4B">
        <w:trPr>
          <w:trHeight w:val="1301"/>
        </w:trPr>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執行成果照片</w:t>
            </w:r>
          </w:p>
        </w:tc>
      </w:tr>
      <w:tr w:rsidR="002A357D" w:rsidRPr="00A12238" w:rsidTr="00794C4B">
        <w:trPr>
          <w:trHeight w:val="2948"/>
        </w:trPr>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noProof/>
                <w:sz w:val="28"/>
                <w:szCs w:val="28"/>
              </w:rPr>
              <w:lastRenderedPageBreak/>
              <w:drawing>
                <wp:inline distT="0" distB="0" distL="0" distR="0" wp14:anchorId="7D8AFD83" wp14:editId="582C81A6">
                  <wp:extent cx="5760720" cy="4320540"/>
                  <wp:effectExtent l="0" t="0" r="0" b="381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 4 (23).JPG"/>
                          <pic:cNvPicPr/>
                        </pic:nvPicPr>
                        <pic:blipFill>
                          <a:blip r:embed="rId7">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tc>
      </w:tr>
      <w:tr w:rsidR="002A357D" w:rsidRPr="00A12238" w:rsidTr="00794C4B">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1</w:t>
            </w:r>
            <w:r>
              <w:rPr>
                <w:rFonts w:ascii="標楷體" w:eastAsia="標楷體" w:hAnsi="標楷體" w:hint="eastAsia"/>
                <w:sz w:val="28"/>
                <w:szCs w:val="28"/>
              </w:rPr>
              <w:t>12</w:t>
            </w:r>
            <w:r w:rsidRPr="00A12238">
              <w:rPr>
                <w:rFonts w:ascii="標楷體" w:eastAsia="標楷體" w:hAnsi="標楷體" w:hint="eastAsia"/>
                <w:sz w:val="28"/>
                <w:szCs w:val="28"/>
              </w:rPr>
              <w:t>.9.21 全校朝會時間   學</w:t>
            </w:r>
            <w:proofErr w:type="gramStart"/>
            <w:r w:rsidRPr="00A12238">
              <w:rPr>
                <w:rFonts w:ascii="標楷體" w:eastAsia="標楷體" w:hAnsi="標楷體" w:hint="eastAsia"/>
                <w:sz w:val="28"/>
                <w:szCs w:val="28"/>
              </w:rPr>
              <w:t>務</w:t>
            </w:r>
            <w:proofErr w:type="gramEnd"/>
            <w:r w:rsidRPr="00A12238">
              <w:rPr>
                <w:rFonts w:ascii="標楷體" w:eastAsia="標楷體" w:hAnsi="標楷體" w:hint="eastAsia"/>
                <w:sz w:val="28"/>
                <w:szCs w:val="28"/>
              </w:rPr>
              <w:t>主任宣導空氣品質警示及防護</w:t>
            </w:r>
          </w:p>
        </w:tc>
      </w:tr>
      <w:tr w:rsidR="002A357D" w:rsidRPr="00A12238" w:rsidTr="00794C4B">
        <w:trPr>
          <w:trHeight w:val="2942"/>
        </w:trPr>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noProof/>
                <w:sz w:val="28"/>
                <w:szCs w:val="28"/>
              </w:rPr>
              <w:drawing>
                <wp:inline distT="0" distB="0" distL="0" distR="0" wp14:anchorId="3E76AF45" wp14:editId="6A2ECE78">
                  <wp:extent cx="5581650" cy="348615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85460" cy="3488530"/>
                          </a:xfrm>
                          <a:prstGeom prst="rect">
                            <a:avLst/>
                          </a:prstGeom>
                        </pic:spPr>
                      </pic:pic>
                    </a:graphicData>
                  </a:graphic>
                </wp:inline>
              </w:drawing>
            </w:r>
          </w:p>
        </w:tc>
      </w:tr>
      <w:tr w:rsidR="002A357D" w:rsidRPr="00A12238" w:rsidTr="00794C4B">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1</w:t>
            </w:r>
            <w:r>
              <w:rPr>
                <w:rFonts w:ascii="標楷體" w:eastAsia="標楷體" w:hAnsi="標楷體" w:hint="eastAsia"/>
                <w:sz w:val="28"/>
                <w:szCs w:val="28"/>
              </w:rPr>
              <w:t>12</w:t>
            </w:r>
            <w:r w:rsidRPr="00A12238">
              <w:rPr>
                <w:rFonts w:ascii="標楷體" w:eastAsia="標楷體" w:hAnsi="標楷體" w:hint="eastAsia"/>
                <w:sz w:val="28"/>
                <w:szCs w:val="28"/>
              </w:rPr>
              <w:t>.9.21 全校朝會時間   學</w:t>
            </w:r>
            <w:proofErr w:type="gramStart"/>
            <w:r w:rsidRPr="00A12238">
              <w:rPr>
                <w:rFonts w:ascii="標楷體" w:eastAsia="標楷體" w:hAnsi="標楷體" w:hint="eastAsia"/>
                <w:sz w:val="28"/>
                <w:szCs w:val="28"/>
              </w:rPr>
              <w:t>務</w:t>
            </w:r>
            <w:proofErr w:type="gramEnd"/>
            <w:r w:rsidRPr="00A12238">
              <w:rPr>
                <w:rFonts w:ascii="標楷體" w:eastAsia="標楷體" w:hAnsi="標楷體" w:hint="eastAsia"/>
                <w:sz w:val="28"/>
                <w:szCs w:val="28"/>
              </w:rPr>
              <w:t>主任宣導空氣品質警示及防護</w:t>
            </w:r>
          </w:p>
        </w:tc>
      </w:tr>
      <w:tr w:rsidR="002A357D" w:rsidRPr="00A12238" w:rsidTr="00794C4B">
        <w:trPr>
          <w:trHeight w:val="2939"/>
        </w:trPr>
        <w:tc>
          <w:tcPr>
            <w:tcW w:w="9288" w:type="dxa"/>
            <w:gridSpan w:val="5"/>
            <w:shd w:val="clear" w:color="auto" w:fill="auto"/>
          </w:tcPr>
          <w:p w:rsidR="002A357D" w:rsidRPr="00A12238" w:rsidRDefault="002A357D" w:rsidP="00794C4B">
            <w:pPr>
              <w:spacing w:line="360" w:lineRule="auto"/>
              <w:rPr>
                <w:rFonts w:ascii="標楷體" w:eastAsia="標楷體" w:hAnsi="標楷體"/>
                <w:sz w:val="28"/>
                <w:szCs w:val="28"/>
              </w:rPr>
            </w:pPr>
            <w:r w:rsidRPr="00A12238">
              <w:rPr>
                <w:rFonts w:ascii="標楷體" w:eastAsia="標楷體" w:hAnsi="標楷體" w:hint="eastAsia"/>
                <w:noProof/>
                <w:sz w:val="28"/>
                <w:szCs w:val="28"/>
              </w:rPr>
              <w:lastRenderedPageBreak/>
              <w:drawing>
                <wp:inline distT="0" distB="0" distL="0" distR="0" wp14:anchorId="20B3BAB8" wp14:editId="2A0EF89E">
                  <wp:extent cx="5760720" cy="3764280"/>
                  <wp:effectExtent l="0" t="0" r="0" b="762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 3 (71).JPG"/>
                          <pic:cNvPicPr/>
                        </pic:nvPicPr>
                        <pic:blipFill>
                          <a:blip r:embed="rId9">
                            <a:extLst>
                              <a:ext uri="{28A0092B-C50C-407E-A947-70E740481C1C}">
                                <a14:useLocalDpi xmlns:a14="http://schemas.microsoft.com/office/drawing/2010/main" val="0"/>
                              </a:ext>
                            </a:extLst>
                          </a:blip>
                          <a:stretch>
                            <a:fillRect/>
                          </a:stretch>
                        </pic:blipFill>
                        <pic:spPr>
                          <a:xfrm>
                            <a:off x="0" y="0"/>
                            <a:ext cx="5760720" cy="3764280"/>
                          </a:xfrm>
                          <a:prstGeom prst="rect">
                            <a:avLst/>
                          </a:prstGeom>
                        </pic:spPr>
                      </pic:pic>
                    </a:graphicData>
                  </a:graphic>
                </wp:inline>
              </w:drawing>
            </w:r>
          </w:p>
        </w:tc>
      </w:tr>
      <w:tr w:rsidR="002A357D" w:rsidRPr="00A12238" w:rsidTr="00794C4B">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1</w:t>
            </w:r>
            <w:r>
              <w:rPr>
                <w:rFonts w:ascii="標楷體" w:eastAsia="標楷體" w:hAnsi="標楷體" w:hint="eastAsia"/>
                <w:sz w:val="28"/>
                <w:szCs w:val="28"/>
              </w:rPr>
              <w:t>12</w:t>
            </w:r>
            <w:r w:rsidRPr="00A12238">
              <w:rPr>
                <w:rFonts w:ascii="標楷體" w:eastAsia="標楷體" w:hAnsi="標楷體" w:hint="eastAsia"/>
                <w:sz w:val="28"/>
                <w:szCs w:val="28"/>
              </w:rPr>
              <w:t>.10.21 全校朝會時間   輔導主任宣導空氣品質警示及防護</w:t>
            </w:r>
          </w:p>
        </w:tc>
      </w:tr>
      <w:tr w:rsidR="002A357D" w:rsidRPr="00A12238" w:rsidTr="00794C4B">
        <w:tc>
          <w:tcPr>
            <w:tcW w:w="9288" w:type="dxa"/>
            <w:gridSpan w:val="5"/>
            <w:shd w:val="clear" w:color="auto" w:fill="auto"/>
          </w:tcPr>
          <w:p w:rsidR="002A357D" w:rsidRPr="00A12238" w:rsidRDefault="002A357D" w:rsidP="00794C4B">
            <w:pPr>
              <w:spacing w:line="360" w:lineRule="auto"/>
              <w:rPr>
                <w:rFonts w:ascii="標楷體" w:eastAsia="標楷體" w:hAnsi="標楷體"/>
                <w:sz w:val="28"/>
                <w:szCs w:val="28"/>
              </w:rPr>
            </w:pPr>
          </w:p>
          <w:p w:rsidR="002A357D" w:rsidRPr="00A12238" w:rsidRDefault="002A357D" w:rsidP="00794C4B">
            <w:pPr>
              <w:spacing w:line="360" w:lineRule="auto"/>
              <w:rPr>
                <w:rFonts w:ascii="標楷體" w:eastAsia="標楷體" w:hAnsi="標楷體"/>
                <w:sz w:val="28"/>
                <w:szCs w:val="28"/>
              </w:rPr>
            </w:pPr>
            <w:r w:rsidRPr="00A12238">
              <w:rPr>
                <w:rFonts w:ascii="標楷體" w:eastAsia="標楷體" w:hAnsi="標楷體" w:hint="eastAsia"/>
                <w:noProof/>
                <w:sz w:val="28"/>
                <w:szCs w:val="28"/>
              </w:rPr>
              <w:drawing>
                <wp:inline distT="0" distB="0" distL="0" distR="0" wp14:anchorId="1B647BB9" wp14:editId="78EB3621">
                  <wp:extent cx="5754757" cy="3143250"/>
                  <wp:effectExtent l="0" t="0" r="0" b="0"/>
                  <wp:docPr id="54" name="圖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 5 (52).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3146507"/>
                          </a:xfrm>
                          <a:prstGeom prst="rect">
                            <a:avLst/>
                          </a:prstGeom>
                        </pic:spPr>
                      </pic:pic>
                    </a:graphicData>
                  </a:graphic>
                </wp:inline>
              </w:drawing>
            </w:r>
          </w:p>
        </w:tc>
      </w:tr>
      <w:tr w:rsidR="002A357D" w:rsidRPr="00A12238" w:rsidTr="00794C4B">
        <w:tc>
          <w:tcPr>
            <w:tcW w:w="9288" w:type="dxa"/>
            <w:gridSpan w:val="5"/>
            <w:shd w:val="clear" w:color="auto" w:fill="auto"/>
          </w:tcPr>
          <w:p w:rsidR="002A357D" w:rsidRPr="00A12238" w:rsidRDefault="002A357D" w:rsidP="00794C4B">
            <w:pPr>
              <w:spacing w:line="360" w:lineRule="auto"/>
              <w:jc w:val="center"/>
              <w:rPr>
                <w:rFonts w:ascii="標楷體" w:eastAsia="標楷體" w:hAnsi="標楷體"/>
                <w:sz w:val="28"/>
                <w:szCs w:val="28"/>
              </w:rPr>
            </w:pPr>
            <w:r w:rsidRPr="00A12238">
              <w:rPr>
                <w:rFonts w:ascii="標楷體" w:eastAsia="標楷體" w:hAnsi="標楷體" w:hint="eastAsia"/>
                <w:sz w:val="28"/>
                <w:szCs w:val="28"/>
              </w:rPr>
              <w:t>1</w:t>
            </w:r>
            <w:r>
              <w:rPr>
                <w:rFonts w:ascii="標楷體" w:eastAsia="標楷體" w:hAnsi="標楷體" w:hint="eastAsia"/>
                <w:sz w:val="28"/>
                <w:szCs w:val="28"/>
              </w:rPr>
              <w:t>12</w:t>
            </w:r>
            <w:r w:rsidRPr="00A12238">
              <w:rPr>
                <w:rFonts w:ascii="標楷體" w:eastAsia="標楷體" w:hAnsi="標楷體" w:hint="eastAsia"/>
                <w:sz w:val="28"/>
                <w:szCs w:val="28"/>
              </w:rPr>
              <w:t>.10.21 全校朝會時間   輔導主任宣導空氣品質警示及防護</w:t>
            </w:r>
          </w:p>
        </w:tc>
      </w:tr>
    </w:tbl>
    <w:p w:rsidR="002A357D" w:rsidRPr="00242E2A" w:rsidRDefault="002A357D" w:rsidP="002A357D">
      <w:pPr>
        <w:spacing w:after="360" w:line="0" w:lineRule="atLeast"/>
        <w:rPr>
          <w:rFonts w:ascii="華康超明體" w:eastAsia="華康超明體"/>
          <w:color w:val="000000"/>
          <w:sz w:val="40"/>
          <w:szCs w:val="40"/>
        </w:rPr>
      </w:pPr>
    </w:p>
    <w:p w:rsidR="00CB4A45" w:rsidRPr="002A357D" w:rsidRDefault="00077138"/>
    <w:sectPr w:rsidR="00CB4A45" w:rsidRPr="002A357D" w:rsidSect="00DE5ECB">
      <w:footerReference w:type="default" r:id="rId11"/>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138" w:rsidRDefault="00077138" w:rsidP="002A357D">
      <w:r>
        <w:separator/>
      </w:r>
    </w:p>
  </w:endnote>
  <w:endnote w:type="continuationSeparator" w:id="0">
    <w:p w:rsidR="00077138" w:rsidRDefault="00077138" w:rsidP="002A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n-cs">
    <w:panose1 w:val="00000000000000000000"/>
    <w:charset w:val="00"/>
    <w:family w:val="roman"/>
    <w:notTrueType/>
    <w:pitch w:val="default"/>
  </w:font>
  <w:font w:name="Arial Unicode MS">
    <w:altName w:val="Malgun Gothic Semilight"/>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華康超明體">
    <w:altName w:val="微軟正黑體"/>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194315871"/>
      <w:docPartObj>
        <w:docPartGallery w:val="Page Numbers (Bottom of Page)"/>
        <w:docPartUnique/>
      </w:docPartObj>
    </w:sdtPr>
    <w:sdtEndPr/>
    <w:sdtContent>
      <w:sdt>
        <w:sdtPr>
          <w:rPr>
            <w:rFonts w:asciiTheme="majorHAnsi" w:eastAsiaTheme="majorEastAsia" w:hAnsiTheme="majorHAnsi" w:cstheme="majorBidi"/>
          </w:rPr>
          <w:id w:val="1020676457"/>
          <w:docPartObj>
            <w:docPartGallery w:val="Page Numbers (Margins)"/>
            <w:docPartUnique/>
          </w:docPartObj>
        </w:sdtPr>
        <w:sdtEndPr/>
        <w:sdtContent>
          <w:p w:rsidR="0005226B" w:rsidRDefault="0055112A">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130EAC21" wp14:editId="34EE1F11">
                      <wp:simplePos x="0" y="0"/>
                      <wp:positionH relativeFrom="margin">
                        <wp:align>center</wp:align>
                      </wp:positionH>
                      <wp:positionV relativeFrom="bottomMargin">
                        <wp:align>center</wp:align>
                      </wp:positionV>
                      <wp:extent cx="626745" cy="626745"/>
                      <wp:effectExtent l="0" t="0" r="1905" b="1905"/>
                      <wp:wrapNone/>
                      <wp:docPr id="1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5226B" w:rsidRDefault="0055112A">
                                  <w:pPr>
                                    <w:pStyle w:val="a5"/>
                                    <w:jc w:val="center"/>
                                    <w:rPr>
                                      <w:b/>
                                      <w:color w:val="FFFFFF" w:themeColor="background1"/>
                                      <w:sz w:val="32"/>
                                      <w:szCs w:val="32"/>
                                    </w:rPr>
                                  </w:pPr>
                                  <w:r>
                                    <w:fldChar w:fldCharType="begin"/>
                                  </w:r>
                                  <w:r>
                                    <w:instrText xml:space="preserve"> PAGE    \* MERGEFORMAT </w:instrText>
                                  </w:r>
                                  <w:r>
                                    <w:fldChar w:fldCharType="separate"/>
                                  </w:r>
                                  <w:r w:rsidRPr="00242E2A">
                                    <w:rPr>
                                      <w:b/>
                                      <w:noProof/>
                                      <w:color w:val="FFFFFF" w:themeColor="background1"/>
                                      <w:sz w:val="32"/>
                                      <w:szCs w:val="32"/>
                                      <w:lang w:val="zh-TW"/>
                                    </w:rPr>
                                    <w:t>1</w:t>
                                  </w:r>
                                  <w:r>
                                    <w:rPr>
                                      <w:b/>
                                      <w:noProof/>
                                      <w:color w:val="FFFFFF" w:themeColor="background1"/>
                                      <w:sz w:val="32"/>
                                      <w:szCs w:val="32"/>
                                      <w:lang w:val="zh-TW"/>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30EAC21"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" fillcolor="#2f5496 [2404]" stroked="f">
                      <v:textbox>
                        <w:txbxContent>
                          <w:p w:rsidR="0005226B" w:rsidRDefault="0055112A">
                            <w:pPr>
                              <w:pStyle w:val="a5"/>
                              <w:jc w:val="center"/>
                              <w:rPr>
                                <w:b/>
                                <w:color w:val="FFFFFF" w:themeColor="background1"/>
                                <w:sz w:val="32"/>
                                <w:szCs w:val="32"/>
                              </w:rPr>
                            </w:pPr>
                            <w:r>
                              <w:fldChar w:fldCharType="begin"/>
                            </w:r>
                            <w:r>
                              <w:instrText xml:space="preserve"> PAGE    \* MERGEFORMAT </w:instrText>
                            </w:r>
                            <w:r>
                              <w:fldChar w:fldCharType="separate"/>
                            </w:r>
                            <w:r w:rsidRPr="00242E2A">
                              <w:rPr>
                                <w:b/>
                                <w:noProof/>
                                <w:color w:val="FFFFFF" w:themeColor="background1"/>
                                <w:sz w:val="32"/>
                                <w:szCs w:val="32"/>
                                <w:lang w:val="zh-TW"/>
                              </w:rPr>
                              <w:t>1</w:t>
                            </w:r>
                            <w:r>
                              <w:rPr>
                                <w:b/>
                                <w:noProof/>
                                <w:color w:val="FFFFFF" w:themeColor="background1"/>
                                <w:sz w:val="32"/>
                                <w:szCs w:val="32"/>
                                <w:lang w:val="zh-TW"/>
                              </w:rPr>
                              <w:fldChar w:fldCharType="end"/>
                            </w:r>
                          </w:p>
                        </w:txbxContent>
                      </v:textbox>
                      <w10:wrap anchorx="margin" anchory="margin"/>
                    </v:oval>
                  </w:pict>
                </mc:Fallback>
              </mc:AlternateContent>
            </w:r>
          </w:p>
        </w:sdtContent>
      </w:sdt>
    </w:sdtContent>
  </w:sdt>
  <w:p w:rsidR="0005226B" w:rsidRDefault="000771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138" w:rsidRDefault="00077138" w:rsidP="002A357D">
      <w:r>
        <w:separator/>
      </w:r>
    </w:p>
  </w:footnote>
  <w:footnote w:type="continuationSeparator" w:id="0">
    <w:p w:rsidR="00077138" w:rsidRDefault="00077138" w:rsidP="002A3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A2BEE"/>
    <w:multiLevelType w:val="hybridMultilevel"/>
    <w:tmpl w:val="E9AAB586"/>
    <w:lvl w:ilvl="0" w:tplc="E72070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51A75DD"/>
    <w:multiLevelType w:val="hybridMultilevel"/>
    <w:tmpl w:val="A3C680DA"/>
    <w:lvl w:ilvl="0" w:tplc="3C92177A">
      <w:start w:val="1"/>
      <w:numFmt w:val="decimal"/>
      <w:suff w:val="space"/>
      <w:lvlText w:val="%1."/>
      <w:lvlJc w:val="left"/>
      <w:pPr>
        <w:ind w:left="240" w:hanging="240"/>
      </w:pPr>
      <w:rPr>
        <w:rFonts w:hint="eastAsia"/>
      </w:rPr>
    </w:lvl>
    <w:lvl w:ilvl="1" w:tplc="C6A0978E">
      <w:start w:val="2"/>
      <w:numFmt w:val="bullet"/>
      <w:suff w:val="space"/>
      <w:lvlText w:val="※"/>
      <w:lvlJc w:val="left"/>
      <w:pPr>
        <w:ind w:left="720" w:hanging="240"/>
      </w:pPr>
      <w:rPr>
        <w:rFonts w:ascii="Times New Roman" w:eastAsia="標楷體"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7D"/>
    <w:rsid w:val="00077138"/>
    <w:rsid w:val="002A357D"/>
    <w:rsid w:val="004305A7"/>
    <w:rsid w:val="0055112A"/>
    <w:rsid w:val="00CA74AC"/>
    <w:rsid w:val="00EA56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F72E9"/>
  <w15:chartTrackingRefBased/>
  <w15:docId w15:val="{3028CE46-FDCA-45AF-929D-B5C7C48C3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357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57D"/>
    <w:pPr>
      <w:tabs>
        <w:tab w:val="center" w:pos="4153"/>
        <w:tab w:val="right" w:pos="8306"/>
      </w:tabs>
      <w:snapToGrid w:val="0"/>
    </w:pPr>
    <w:rPr>
      <w:sz w:val="20"/>
      <w:szCs w:val="20"/>
    </w:rPr>
  </w:style>
  <w:style w:type="character" w:customStyle="1" w:styleId="a4">
    <w:name w:val="頁首 字元"/>
    <w:basedOn w:val="a0"/>
    <w:link w:val="a3"/>
    <w:uiPriority w:val="99"/>
    <w:rsid w:val="002A357D"/>
    <w:rPr>
      <w:rFonts w:ascii="Times New Roman" w:eastAsia="新細明體" w:hAnsi="Times New Roman" w:cs="Times New Roman"/>
      <w:sz w:val="20"/>
      <w:szCs w:val="20"/>
    </w:rPr>
  </w:style>
  <w:style w:type="paragraph" w:styleId="a5">
    <w:name w:val="footer"/>
    <w:basedOn w:val="a"/>
    <w:link w:val="a6"/>
    <w:uiPriority w:val="99"/>
    <w:unhideWhenUsed/>
    <w:rsid w:val="002A357D"/>
    <w:pPr>
      <w:tabs>
        <w:tab w:val="center" w:pos="4153"/>
        <w:tab w:val="right" w:pos="8306"/>
      </w:tabs>
      <w:snapToGrid w:val="0"/>
    </w:pPr>
    <w:rPr>
      <w:sz w:val="20"/>
      <w:szCs w:val="20"/>
    </w:rPr>
  </w:style>
  <w:style w:type="character" w:customStyle="1" w:styleId="a6">
    <w:name w:val="頁尾 字元"/>
    <w:basedOn w:val="a0"/>
    <w:link w:val="a5"/>
    <w:uiPriority w:val="99"/>
    <w:rsid w:val="002A357D"/>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2025-02-14T07:07:00Z</dcterms:created>
  <dcterms:modified xsi:type="dcterms:W3CDTF">2025-02-14T07:21:00Z</dcterms:modified>
</cp:coreProperties>
</file>