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1468"/>
        <w:tblW w:w="11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8"/>
        <w:gridCol w:w="5724"/>
      </w:tblGrid>
      <w:tr w:rsidR="00C817D4" w:rsidRPr="00624919" w:rsidTr="00A54C8D">
        <w:tc>
          <w:tcPr>
            <w:tcW w:w="5308" w:type="dxa"/>
            <w:shd w:val="clear" w:color="auto" w:fill="auto"/>
          </w:tcPr>
          <w:p w:rsidR="00C817D4" w:rsidRPr="00624919" w:rsidRDefault="003D4727" w:rsidP="00A54C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3233420" cy="2514600"/>
                  <wp:effectExtent l="0" t="0" r="5080" b="0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38548328443311899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3420" cy="2514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4" w:type="dxa"/>
            <w:shd w:val="clear" w:color="auto" w:fill="auto"/>
          </w:tcPr>
          <w:p w:rsidR="00C817D4" w:rsidRPr="00624919" w:rsidRDefault="003D4727" w:rsidP="00A54C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3207869" cy="2495009"/>
                  <wp:effectExtent l="0" t="0" r="0" b="635"/>
                  <wp:docPr id="11" name="圖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638548328639874513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7554" cy="251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17D4" w:rsidRPr="00624919" w:rsidTr="00A54C8D">
        <w:trPr>
          <w:trHeight w:val="784"/>
        </w:trPr>
        <w:tc>
          <w:tcPr>
            <w:tcW w:w="11032" w:type="dxa"/>
            <w:gridSpan w:val="2"/>
            <w:shd w:val="clear" w:color="auto" w:fill="auto"/>
          </w:tcPr>
          <w:p w:rsidR="00C817D4" w:rsidRPr="00AC79EB" w:rsidRDefault="00BF5490" w:rsidP="00A54C8D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衛生組利用全校朝會時間講解</w:t>
            </w:r>
            <w:r w:rsidR="003D4727">
              <w:rPr>
                <w:rFonts w:ascii="標楷體" w:eastAsia="標楷體" w:hAnsi="標楷體" w:hint="eastAsia"/>
                <w:sz w:val="36"/>
                <w:szCs w:val="36"/>
              </w:rPr>
              <w:t>節能減碳</w:t>
            </w:r>
            <w:r w:rsidR="00270F1A">
              <w:rPr>
                <w:rFonts w:ascii="標楷體" w:eastAsia="標楷體" w:hAnsi="標楷體" w:hint="eastAsia"/>
                <w:sz w:val="36"/>
                <w:szCs w:val="36"/>
              </w:rPr>
              <w:t>的方法</w:t>
            </w:r>
            <w:bookmarkStart w:id="0" w:name="_GoBack"/>
            <w:bookmarkEnd w:id="0"/>
            <w:r w:rsidR="00C817D4" w:rsidRPr="00AC79EB">
              <w:rPr>
                <w:rFonts w:ascii="標楷體" w:eastAsia="標楷體" w:hAnsi="標楷體" w:hint="eastAsia"/>
                <w:sz w:val="36"/>
                <w:szCs w:val="36"/>
              </w:rPr>
              <w:t xml:space="preserve">     </w:t>
            </w:r>
          </w:p>
        </w:tc>
      </w:tr>
      <w:tr w:rsidR="00C817D4" w:rsidRPr="00624919" w:rsidTr="00A54C8D">
        <w:tc>
          <w:tcPr>
            <w:tcW w:w="5308" w:type="dxa"/>
            <w:shd w:val="clear" w:color="auto" w:fill="auto"/>
          </w:tcPr>
          <w:p w:rsidR="00C817D4" w:rsidRPr="00624919" w:rsidRDefault="003D4727" w:rsidP="00A54C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2148E1E6" wp14:editId="040EEC15">
                  <wp:extent cx="3497580" cy="1633220"/>
                  <wp:effectExtent l="0" t="0" r="7620" b="508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918878_0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7580" cy="1633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4" w:type="dxa"/>
            <w:shd w:val="clear" w:color="auto" w:fill="auto"/>
          </w:tcPr>
          <w:p w:rsidR="00C817D4" w:rsidRPr="00624919" w:rsidRDefault="003D4727" w:rsidP="00A54C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282F7D17" wp14:editId="40DE95BA">
                  <wp:extent cx="3704311" cy="1729212"/>
                  <wp:effectExtent l="0" t="0" r="0" b="4445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918877_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7163" cy="17445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17D4" w:rsidRPr="00AC79EB" w:rsidTr="00A54C8D">
        <w:trPr>
          <w:trHeight w:val="433"/>
        </w:trPr>
        <w:tc>
          <w:tcPr>
            <w:tcW w:w="11032" w:type="dxa"/>
            <w:gridSpan w:val="2"/>
            <w:shd w:val="clear" w:color="auto" w:fill="auto"/>
          </w:tcPr>
          <w:p w:rsidR="00C817D4" w:rsidRPr="00AC79EB" w:rsidRDefault="00DD31A6" w:rsidP="00A54C8D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proofErr w:type="gramStart"/>
            <w:r>
              <w:rPr>
                <w:rFonts w:ascii="標楷體" w:eastAsia="標楷體" w:hAnsi="標楷體" w:hint="eastAsia"/>
                <w:sz w:val="36"/>
                <w:szCs w:val="36"/>
              </w:rPr>
              <w:t>試辦</w:t>
            </w:r>
            <w:r w:rsidR="003D4727">
              <w:rPr>
                <w:rFonts w:ascii="標楷體" w:eastAsia="標楷體" w:hAnsi="標楷體" w:hint="eastAsia"/>
                <w:sz w:val="36"/>
                <w:szCs w:val="36"/>
              </w:rPr>
              <w:t>魚菜共生</w:t>
            </w:r>
            <w:proofErr w:type="gramEnd"/>
            <w:r w:rsidR="003D4727">
              <w:rPr>
                <w:rFonts w:ascii="標楷體" w:eastAsia="標楷體" w:hAnsi="標楷體" w:hint="eastAsia"/>
                <w:sz w:val="36"/>
                <w:szCs w:val="36"/>
              </w:rPr>
              <w:t>(孔雀魚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、睡蓮</w:t>
            </w:r>
            <w:r w:rsidR="003D4727">
              <w:rPr>
                <w:rFonts w:ascii="標楷體" w:eastAsia="標楷體" w:hAnsi="標楷體" w:hint="eastAsia"/>
                <w:sz w:val="36"/>
                <w:szCs w:val="36"/>
              </w:rPr>
              <w:t>和蔥)</w:t>
            </w:r>
          </w:p>
        </w:tc>
      </w:tr>
      <w:tr w:rsidR="00C817D4" w:rsidRPr="00624919" w:rsidTr="00A54C8D">
        <w:tc>
          <w:tcPr>
            <w:tcW w:w="5308" w:type="dxa"/>
            <w:shd w:val="clear" w:color="auto" w:fill="auto"/>
          </w:tcPr>
          <w:p w:rsidR="00C817D4" w:rsidRPr="00624919" w:rsidRDefault="003D4727" w:rsidP="00A54C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233A43EE" wp14:editId="0D4CC174">
                  <wp:extent cx="3200400" cy="1780228"/>
                  <wp:effectExtent l="0" t="0" r="0" b="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918879_0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465" t="-1102" r="-386" b="1102"/>
                          <a:stretch/>
                        </pic:blipFill>
                        <pic:spPr bwMode="auto">
                          <a:xfrm>
                            <a:off x="0" y="0"/>
                            <a:ext cx="3235056" cy="17995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4" w:type="dxa"/>
            <w:shd w:val="clear" w:color="auto" w:fill="auto"/>
          </w:tcPr>
          <w:p w:rsidR="00C817D4" w:rsidRPr="00624919" w:rsidRDefault="003D4727" w:rsidP="00A54C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7DA81158" wp14:editId="33AE6809">
                  <wp:extent cx="3497580" cy="1633220"/>
                  <wp:effectExtent l="0" t="0" r="7620" b="5080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918880_0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7580" cy="1633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17D4" w:rsidRPr="00624919" w:rsidTr="00A54C8D">
        <w:trPr>
          <w:trHeight w:val="433"/>
        </w:trPr>
        <w:tc>
          <w:tcPr>
            <w:tcW w:w="11032" w:type="dxa"/>
            <w:gridSpan w:val="2"/>
            <w:shd w:val="clear" w:color="auto" w:fill="auto"/>
          </w:tcPr>
          <w:p w:rsidR="00C817D4" w:rsidRPr="00AC79EB" w:rsidRDefault="003D4727" w:rsidP="00A54C8D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實際</w:t>
            </w:r>
            <w:proofErr w:type="gramStart"/>
            <w:r>
              <w:rPr>
                <w:rFonts w:ascii="標楷體" w:eastAsia="標楷體" w:hAnsi="標楷體" w:hint="eastAsia"/>
                <w:sz w:val="36"/>
                <w:szCs w:val="36"/>
              </w:rPr>
              <w:t>進行魚菜共生</w:t>
            </w:r>
            <w:proofErr w:type="gramEnd"/>
            <w:r>
              <w:rPr>
                <w:rFonts w:ascii="標楷體" w:eastAsia="標楷體" w:hAnsi="標楷體" w:hint="eastAsia"/>
                <w:sz w:val="36"/>
                <w:szCs w:val="36"/>
              </w:rPr>
              <w:t>觀察(孔雀魚</w:t>
            </w:r>
            <w:r w:rsidR="00DD31A6">
              <w:rPr>
                <w:rFonts w:ascii="標楷體" w:eastAsia="標楷體" w:hAnsi="標楷體" w:hint="eastAsia"/>
                <w:sz w:val="36"/>
                <w:szCs w:val="36"/>
              </w:rPr>
              <w:t>、</w:t>
            </w:r>
            <w:r w:rsidR="00DD31A6">
              <w:rPr>
                <w:rFonts w:ascii="標楷體" w:eastAsia="標楷體" w:hAnsi="標楷體" w:hint="eastAsia"/>
                <w:sz w:val="36"/>
                <w:szCs w:val="36"/>
              </w:rPr>
              <w:t>睡蓮和</w:t>
            </w:r>
            <w:r w:rsidR="00DD31A6">
              <w:rPr>
                <w:rFonts w:ascii="標楷體" w:eastAsia="標楷體" w:hAnsi="標楷體" w:hint="eastAsia"/>
                <w:sz w:val="36"/>
                <w:szCs w:val="36"/>
              </w:rPr>
              <w:t>長高的</w:t>
            </w:r>
            <w:r w:rsidR="00DD31A6">
              <w:rPr>
                <w:rFonts w:ascii="標楷體" w:eastAsia="標楷體" w:hAnsi="標楷體" w:hint="eastAsia"/>
                <w:sz w:val="36"/>
                <w:szCs w:val="36"/>
              </w:rPr>
              <w:t>蔥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)</w:t>
            </w:r>
          </w:p>
        </w:tc>
      </w:tr>
    </w:tbl>
    <w:p w:rsidR="00CB4A45" w:rsidRPr="00C817D4" w:rsidRDefault="00BF5490" w:rsidP="00BF5490">
      <w:pPr>
        <w:jc w:val="center"/>
      </w:pPr>
      <w:r w:rsidRPr="00BF5490">
        <w:rPr>
          <w:rFonts w:ascii="標楷體" w:eastAsia="標楷體" w:hAnsi="標楷體" w:hint="eastAsia"/>
          <w:sz w:val="36"/>
          <w:szCs w:val="36"/>
        </w:rPr>
        <w:t>3.3.2</w:t>
      </w:r>
      <w:r>
        <w:rPr>
          <w:rFonts w:ascii="標楷體" w:eastAsia="標楷體" w:hAnsi="標楷體" w:hint="eastAsia"/>
          <w:sz w:val="36"/>
          <w:szCs w:val="36"/>
        </w:rPr>
        <w:t>_</w:t>
      </w:r>
      <w:proofErr w:type="gramStart"/>
      <w:r w:rsidR="003D4727">
        <w:rPr>
          <w:rFonts w:ascii="標楷體" w:eastAsia="標楷體" w:hAnsi="標楷體" w:hint="eastAsia"/>
          <w:sz w:val="36"/>
          <w:szCs w:val="36"/>
        </w:rPr>
        <w:t>魚菜共生</w:t>
      </w:r>
      <w:proofErr w:type="gramEnd"/>
      <w:r w:rsidRPr="00BF5490">
        <w:rPr>
          <w:rFonts w:ascii="標楷體" w:eastAsia="標楷體" w:hAnsi="標楷體" w:hint="eastAsia"/>
          <w:sz w:val="36"/>
          <w:szCs w:val="36"/>
        </w:rPr>
        <w:t>宣導</w:t>
      </w:r>
      <w:r w:rsidR="002B68D0">
        <w:rPr>
          <w:rFonts w:ascii="標楷體" w:eastAsia="標楷體" w:hAnsi="標楷體" w:hint="eastAsia"/>
          <w:sz w:val="36"/>
          <w:szCs w:val="36"/>
        </w:rPr>
        <w:t>照片</w:t>
      </w:r>
    </w:p>
    <w:sectPr w:rsidR="00CB4A45" w:rsidRPr="00C817D4" w:rsidSect="00991B02">
      <w:footerReference w:type="even" r:id="rId12"/>
      <w:footerReference w:type="default" r:id="rId13"/>
      <w:footerReference w:type="first" r:id="rId14"/>
      <w:pgSz w:w="11906" w:h="16838"/>
      <w:pgMar w:top="567" w:right="1134" w:bottom="360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550" w:rsidRDefault="00904550">
      <w:r>
        <w:separator/>
      </w:r>
    </w:p>
  </w:endnote>
  <w:endnote w:type="continuationSeparator" w:id="0">
    <w:p w:rsidR="00904550" w:rsidRDefault="00904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B02" w:rsidRDefault="00832402" w:rsidP="00942CF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1B02" w:rsidRDefault="00904550" w:rsidP="00991B0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B02" w:rsidRDefault="00832402" w:rsidP="00942CF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E11F53" w:rsidRDefault="00832402" w:rsidP="00991B02">
    <w:pPr>
      <w:pStyle w:val="a3"/>
      <w:ind w:right="360"/>
      <w:jc w:val="center"/>
    </w:pPr>
    <w:r>
      <w:rPr>
        <w:rFonts w:hint="eastAsia"/>
      </w:rPr>
      <w:t>第</w:t>
    </w:r>
    <w:r>
      <w:rPr>
        <w:rStyle w:val="a5"/>
        <w:rFonts w:hint="eastAsia"/>
      </w:rPr>
      <w:t>頁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B02" w:rsidRDefault="00832402" w:rsidP="00942CF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991B02" w:rsidRDefault="00904550" w:rsidP="00991B0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550" w:rsidRDefault="00904550">
      <w:r>
        <w:separator/>
      </w:r>
    </w:p>
  </w:footnote>
  <w:footnote w:type="continuationSeparator" w:id="0">
    <w:p w:rsidR="00904550" w:rsidRDefault="009045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D4"/>
    <w:rsid w:val="00133B6B"/>
    <w:rsid w:val="00270F1A"/>
    <w:rsid w:val="002B68D0"/>
    <w:rsid w:val="003D4727"/>
    <w:rsid w:val="004305A7"/>
    <w:rsid w:val="005F7F4B"/>
    <w:rsid w:val="00832402"/>
    <w:rsid w:val="00904550"/>
    <w:rsid w:val="009979AF"/>
    <w:rsid w:val="00A962DE"/>
    <w:rsid w:val="00BF5490"/>
    <w:rsid w:val="00C817D4"/>
    <w:rsid w:val="00CA74AC"/>
    <w:rsid w:val="00DD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12D2A"/>
  <w15:chartTrackingRefBased/>
  <w15:docId w15:val="{B023FD51-E7C1-413E-99FC-28592C957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17D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817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C817D4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C81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2025-02-18T06:17:00Z</dcterms:created>
  <dcterms:modified xsi:type="dcterms:W3CDTF">2025-02-19T00:46:00Z</dcterms:modified>
</cp:coreProperties>
</file>