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bookmarkStart w:id="0" w:name="_GoBack"/>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bookmarkEnd w:id="0"/>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Pr>
                <w:rFonts w:hint="eastAsia"/>
              </w:rPr>
              <w:t>一</w:t>
            </w:r>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目前是美國樂壇備受囑目的新銳指揮家之一。</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林慡教授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r w:rsidR="00087652">
              <w:rPr>
                <w:rFonts w:hint="eastAsia"/>
                <w:color w:val="000000" w:themeColor="text1"/>
              </w:rPr>
              <w:t>巴蒙特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r w:rsidRPr="00906DF6">
              <w:rPr>
                <w:rFonts w:hint="eastAsia"/>
                <w:color w:val="000000" w:themeColor="text1"/>
              </w:rPr>
              <w:t>‧</w:t>
            </w:r>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F86436" w:rsidP="00D3102E">
            <w:pPr>
              <w:jc w:val="both"/>
              <w:rPr>
                <w:sz w:val="28"/>
                <w:szCs w:val="28"/>
              </w:rPr>
            </w:pPr>
            <w:r>
              <w:rPr>
                <w:rFonts w:hint="eastAsia"/>
              </w:rPr>
              <w:t>居住於臺灣地區之中華民國籍在學學生，一律採網路報名方式（網址：</w:t>
            </w:r>
            <w:r w:rsidRPr="005056F5">
              <w:rPr>
                <w:color w:val="0000FF"/>
                <w:u w:val="single"/>
              </w:rPr>
              <w:t>http://www.ntso.gov.tw/</w:t>
            </w:r>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，請電洽本團進行報名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元整（報名前請審慎評估，繳交報名費</w:t>
            </w:r>
            <w:r w:rsidRPr="00B620D0">
              <w:rPr>
                <w:rFonts w:hint="eastAsia"/>
              </w:rPr>
              <w:t>後恕不退費</w:t>
            </w:r>
            <w:r>
              <w:rPr>
                <w:rFonts w:hint="eastAsia"/>
              </w:rPr>
              <w:t>；繳款方式詳見本團網站公告訊息）。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止，一律採通訊方式報名</w:t>
            </w:r>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中區除甄選分區之管樂、弦樂外，所有擊樂學員一律於中區辦理甄選。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之快板樂章（如需伴奏請自備）；選考打擊樂者不限定應考樂器項目，惟</w:t>
            </w:r>
            <w:r w:rsidR="006A7FD3" w:rsidRPr="009E6D08">
              <w:rPr>
                <w:rFonts w:hint="eastAsia"/>
              </w:rPr>
              <w:t>請於報名曲目欄中詳填樂器項目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r>
              <w:rPr>
                <w:rFonts w:hint="eastAsia"/>
              </w:rPr>
              <w:t>視奏（現場指定）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霧峰「音樂世界旅邸」</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可加考倍低音管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r w:rsidRPr="009219A4">
              <w:rPr>
                <w:rFonts w:hint="eastAsia"/>
                <w:szCs w:val="20"/>
              </w:rPr>
              <w:t>註：打擊樂與豎琴考生一律在中區應試；除打擊樂器與豎琴外，請考生自備樂器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經甄選錄取之學員，每位需繳交費用新臺幣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經甄選錄取之非中華民國籍學員與中華民國籍旅外留學學員，每位需自行負擔來臺往返國際機票，自行辦理來臺簽證，並繳交音樂營研習費用新臺幣</w:t>
            </w:r>
            <w:r>
              <w:t>10,000</w:t>
            </w:r>
            <w:r>
              <w:rPr>
                <w:rFonts w:hint="eastAsia"/>
              </w:rPr>
              <w:t>元整（</w:t>
            </w:r>
            <w:r w:rsidRPr="004D7D43">
              <w:rPr>
                <w:rFonts w:hint="eastAsia"/>
                <w:b/>
              </w:rPr>
              <w:t>研習費用於抵</w:t>
            </w:r>
            <w:r>
              <w:rPr>
                <w:rFonts w:hint="eastAsia"/>
                <w:b/>
              </w:rPr>
              <w:t>臺</w:t>
            </w:r>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B6" w:rsidRDefault="006863B6">
      <w:r>
        <w:separator/>
      </w:r>
    </w:p>
  </w:endnote>
  <w:endnote w:type="continuationSeparator" w:id="0">
    <w:p w:rsidR="006863B6" w:rsidRDefault="0068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B6" w:rsidRDefault="006863B6">
      <w:r>
        <w:separator/>
      </w:r>
    </w:p>
  </w:footnote>
  <w:footnote w:type="continuationSeparator" w:id="0">
    <w:p w:rsidR="006863B6" w:rsidRDefault="00686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863B6"/>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00FB"/>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2AE34-A66A-49D8-BC86-87130C60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HJES</cp:lastModifiedBy>
  <cp:revision>2</cp:revision>
  <cp:lastPrinted>2016-01-14T06:53:00Z</cp:lastPrinted>
  <dcterms:created xsi:type="dcterms:W3CDTF">2016-02-19T01:50:00Z</dcterms:created>
  <dcterms:modified xsi:type="dcterms:W3CDTF">2016-02-19T01:50:00Z</dcterms:modified>
</cp:coreProperties>
</file>