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7C" w:rsidRPr="0092727C" w:rsidRDefault="0092727C" w:rsidP="0092727C">
      <w:pPr>
        <w:jc w:val="center"/>
        <w:rPr>
          <w:rFonts w:ascii="標楷體" w:eastAsia="標楷體" w:hAnsi="標楷體"/>
          <w:sz w:val="32"/>
          <w:szCs w:val="32"/>
        </w:rPr>
      </w:pPr>
      <w:r w:rsidRPr="0092727C">
        <w:rPr>
          <w:rFonts w:ascii="標楷體" w:eastAsia="標楷體" w:hAnsi="標楷體" w:hint="eastAsia"/>
          <w:sz w:val="32"/>
          <w:szCs w:val="32"/>
        </w:rPr>
        <w:t>自行車法規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92727C">
        <w:rPr>
          <w:rFonts w:ascii="標楷體" w:eastAsia="標楷體" w:hAnsi="標楷體" w:hint="eastAsia"/>
        </w:rPr>
        <w:t>騎乘自行車交通規則</w:t>
      </w:r>
      <w:r>
        <w:rPr>
          <w:rFonts w:ascii="標楷體" w:eastAsia="標楷體" w:hAnsi="標楷體" w:hint="eastAsia"/>
        </w:rPr>
        <w:t>】</w:t>
      </w:r>
    </w:p>
    <w:p w:rsidR="0092727C" w:rsidRPr="0092727C" w:rsidRDefault="0092727C" w:rsidP="0092727C">
      <w:pPr>
        <w:rPr>
          <w:rFonts w:ascii="標楷體" w:eastAsia="標楷體" w:hAnsi="標楷體"/>
          <w:sz w:val="28"/>
          <w:szCs w:val="28"/>
        </w:rPr>
      </w:pPr>
      <w:r w:rsidRPr="0092727C">
        <w:rPr>
          <w:rFonts w:ascii="標楷體" w:eastAsia="標楷體" w:hAnsi="標楷體" w:hint="eastAsia"/>
          <w:sz w:val="28"/>
          <w:szCs w:val="28"/>
        </w:rPr>
        <w:t>一、設備（交通部道路交通安全規則119條）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 w:rsidRPr="0092727C">
        <w:rPr>
          <w:rFonts w:ascii="標楷體" w:eastAsia="標楷體" w:hAnsi="標楷體" w:hint="eastAsia"/>
        </w:rPr>
        <w:t>1.不得擅自變更裝置，並應保持煞車、鈴號、燈光及反光裝置等安全</w:t>
      </w:r>
      <w:bookmarkStart w:id="0" w:name="_GoBack"/>
      <w:bookmarkEnd w:id="0"/>
      <w:r w:rsidRPr="0092727C">
        <w:rPr>
          <w:rFonts w:ascii="標楷體" w:eastAsia="標楷體" w:hAnsi="標楷體" w:hint="eastAsia"/>
        </w:rPr>
        <w:t>設備之良好與完整。</w:t>
      </w:r>
    </w:p>
    <w:p w:rsidR="0092727C" w:rsidRPr="0092727C" w:rsidRDefault="0092727C" w:rsidP="0092727C">
      <w:pPr>
        <w:rPr>
          <w:rFonts w:ascii="標楷體" w:eastAsia="標楷體" w:hAnsi="標楷體"/>
          <w:sz w:val="28"/>
          <w:szCs w:val="28"/>
        </w:rPr>
      </w:pPr>
      <w:r w:rsidRPr="0092727C">
        <w:rPr>
          <w:rFonts w:ascii="標楷體" w:eastAsia="標楷體" w:hAnsi="標楷體" w:hint="eastAsia"/>
          <w:sz w:val="28"/>
          <w:szCs w:val="28"/>
        </w:rPr>
        <w:t>二、裝載（道安規則122條）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2727C">
        <w:rPr>
          <w:rFonts w:ascii="標楷體" w:eastAsia="標楷體" w:hAnsi="標楷體" w:hint="eastAsia"/>
        </w:rPr>
        <w:t>不得附載坐人，載物高度不得超過駕駛人肩部，重量不得超過20公斤，長度不得伸出前岔，並不得伸出車後1公尺，寬度不得超過車把手</w:t>
      </w:r>
    </w:p>
    <w:p w:rsidR="0092727C" w:rsidRPr="0092727C" w:rsidRDefault="0092727C" w:rsidP="0092727C">
      <w:pPr>
        <w:rPr>
          <w:rFonts w:ascii="標楷體" w:eastAsia="標楷體" w:hAnsi="標楷體"/>
          <w:sz w:val="28"/>
          <w:szCs w:val="28"/>
        </w:rPr>
      </w:pPr>
      <w:r w:rsidRPr="0092727C">
        <w:rPr>
          <w:rFonts w:ascii="標楷體" w:eastAsia="標楷體" w:hAnsi="標楷體" w:hint="eastAsia"/>
          <w:sz w:val="28"/>
          <w:szCs w:val="28"/>
        </w:rPr>
        <w:t>三、行駛（道安規則124條）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 w:rsidRPr="0092727C">
        <w:rPr>
          <w:rFonts w:ascii="標楷體" w:eastAsia="標楷體" w:hAnsi="標楷體" w:hint="eastAsia"/>
        </w:rPr>
        <w:t>1. 應遵守道路交通標誌、標線、號</w:t>
      </w:r>
      <w:proofErr w:type="gramStart"/>
      <w:r w:rsidRPr="0092727C">
        <w:rPr>
          <w:rFonts w:ascii="標楷體" w:eastAsia="標楷體" w:hAnsi="標楷體" w:hint="eastAsia"/>
        </w:rPr>
        <w:t>誌</w:t>
      </w:r>
      <w:proofErr w:type="gramEnd"/>
      <w:r w:rsidRPr="0092727C">
        <w:rPr>
          <w:rFonts w:ascii="標楷體" w:eastAsia="標楷體" w:hAnsi="標楷體" w:hint="eastAsia"/>
        </w:rPr>
        <w:t>之指示，並服從執行交通勤務警察之指揮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 w:rsidRPr="0092727C">
        <w:rPr>
          <w:rFonts w:ascii="標楷體" w:eastAsia="標楷體" w:hAnsi="標楷體" w:hint="eastAsia"/>
        </w:rPr>
        <w:t xml:space="preserve">2. </w:t>
      </w:r>
      <w:proofErr w:type="gramStart"/>
      <w:r w:rsidRPr="0092727C">
        <w:rPr>
          <w:rFonts w:ascii="標楷體" w:eastAsia="標楷體" w:hAnsi="標楷體" w:hint="eastAsia"/>
        </w:rPr>
        <w:t>應在劃設</w:t>
      </w:r>
      <w:proofErr w:type="gramEnd"/>
      <w:r w:rsidRPr="0092727C">
        <w:rPr>
          <w:rFonts w:ascii="標楷體" w:eastAsia="標楷體" w:hAnsi="標楷體" w:hint="eastAsia"/>
        </w:rPr>
        <w:t>之慢車道上靠右順序行駛，在未劃設慢車道之道路，應靠右側路邊行駛。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 w:rsidRPr="0092727C">
        <w:rPr>
          <w:rFonts w:ascii="標楷體" w:eastAsia="標楷體" w:hAnsi="標楷體" w:hint="eastAsia"/>
        </w:rPr>
        <w:t>3. 不得侵入快車道或人行道行駛，並不得再禁止穿越地段穿越馬路</w:t>
      </w:r>
    </w:p>
    <w:p w:rsidR="0092727C" w:rsidRPr="0092727C" w:rsidRDefault="0092727C" w:rsidP="0092727C">
      <w:pPr>
        <w:rPr>
          <w:rFonts w:ascii="標楷體" w:eastAsia="標楷體" w:hAnsi="標楷體"/>
          <w:sz w:val="28"/>
          <w:szCs w:val="28"/>
        </w:rPr>
      </w:pPr>
      <w:r w:rsidRPr="0092727C">
        <w:rPr>
          <w:rFonts w:ascii="標楷體" w:eastAsia="標楷體" w:hAnsi="標楷體" w:hint="eastAsia"/>
          <w:sz w:val="28"/>
          <w:szCs w:val="28"/>
        </w:rPr>
        <w:t>四、交岔路口行進或轉彎（道安規則125條）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 w:rsidRPr="0092727C">
        <w:rPr>
          <w:rFonts w:ascii="標楷體" w:eastAsia="標楷體" w:hAnsi="標楷體" w:hint="eastAsia"/>
        </w:rPr>
        <w:t>1.左轉彎時，</w:t>
      </w:r>
      <w:proofErr w:type="gramStart"/>
      <w:r w:rsidRPr="0092727C">
        <w:rPr>
          <w:rFonts w:ascii="標楷體" w:eastAsia="標楷體" w:hAnsi="標楷體" w:hint="eastAsia"/>
        </w:rPr>
        <w:t>應繞越</w:t>
      </w:r>
      <w:proofErr w:type="gramEnd"/>
      <w:r w:rsidRPr="0092727C">
        <w:rPr>
          <w:rFonts w:ascii="標楷體" w:eastAsia="標楷體" w:hAnsi="標楷體" w:hint="eastAsia"/>
        </w:rPr>
        <w:t>道路中心處左轉進入右側慢車道行進</w:t>
      </w:r>
    </w:p>
    <w:p w:rsidR="0092727C" w:rsidRPr="0092727C" w:rsidRDefault="0092727C" w:rsidP="0092727C">
      <w:pPr>
        <w:rPr>
          <w:rFonts w:ascii="標楷體" w:eastAsia="標楷體" w:hAnsi="標楷體"/>
        </w:rPr>
      </w:pPr>
      <w:r w:rsidRPr="0092727C">
        <w:rPr>
          <w:rFonts w:ascii="標楷體" w:eastAsia="標楷體" w:hAnsi="標楷體" w:hint="eastAsia"/>
        </w:rPr>
        <w:t>2.四車道以上道路設有劃分島劃分快慢車道者，不得左轉</w:t>
      </w:r>
    </w:p>
    <w:p w:rsidR="0092727C" w:rsidRPr="0092727C" w:rsidRDefault="0092727C" w:rsidP="0092727C">
      <w:pPr>
        <w:rPr>
          <w:rFonts w:ascii="標楷體" w:eastAsia="標楷體" w:hAnsi="標楷體"/>
          <w:sz w:val="28"/>
          <w:szCs w:val="28"/>
        </w:rPr>
      </w:pPr>
      <w:r w:rsidRPr="0092727C">
        <w:rPr>
          <w:rFonts w:ascii="標楷體" w:eastAsia="標楷體" w:hAnsi="標楷體" w:hint="eastAsia"/>
          <w:sz w:val="28"/>
          <w:szCs w:val="28"/>
        </w:rPr>
        <w:t>五、停車（道安規則131條）</w:t>
      </w:r>
    </w:p>
    <w:p w:rsidR="003B193C" w:rsidRPr="0092727C" w:rsidRDefault="0092727C" w:rsidP="0092727C">
      <w:pPr>
        <w:rPr>
          <w:rFonts w:ascii="標楷體" w:eastAsia="標楷體" w:hAnsi="標楷體"/>
        </w:rPr>
      </w:pPr>
      <w:r w:rsidRPr="0092727C">
        <w:rPr>
          <w:rFonts w:ascii="標楷體" w:eastAsia="標楷體" w:hAnsi="標楷體" w:hint="eastAsia"/>
        </w:rPr>
        <w:t>1.慢車不得任意停放，應在規定地點或劃設之標線</w:t>
      </w:r>
      <w:proofErr w:type="gramStart"/>
      <w:r w:rsidRPr="0092727C">
        <w:rPr>
          <w:rFonts w:ascii="標楷體" w:eastAsia="標楷體" w:hAnsi="標楷體" w:hint="eastAsia"/>
        </w:rPr>
        <w:t>以內，</w:t>
      </w:r>
      <w:proofErr w:type="gramEnd"/>
      <w:r w:rsidRPr="0092727C">
        <w:rPr>
          <w:rFonts w:ascii="標楷體" w:eastAsia="標楷體" w:hAnsi="標楷體" w:hint="eastAsia"/>
        </w:rPr>
        <w:t>順序排放</w:t>
      </w:r>
    </w:p>
    <w:sectPr w:rsidR="003B193C" w:rsidRPr="0092727C" w:rsidSect="009272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7C"/>
    <w:rsid w:val="000C11D2"/>
    <w:rsid w:val="00541A60"/>
    <w:rsid w:val="0092727C"/>
    <w:rsid w:val="00C43D67"/>
    <w:rsid w:val="00E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dtg2012-02</dc:creator>
  <cp:lastModifiedBy>dtg2012-02</cp:lastModifiedBy>
  <cp:revision>2</cp:revision>
  <dcterms:created xsi:type="dcterms:W3CDTF">2014-04-29T06:00:00Z</dcterms:created>
  <dcterms:modified xsi:type="dcterms:W3CDTF">2014-04-30T02:11:00Z</dcterms:modified>
</cp:coreProperties>
</file>