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E59" w:rsidRDefault="0097367D">
      <w:pPr>
        <w:pStyle w:val="Textbody"/>
        <w:jc w:val="center"/>
        <w:rPr>
          <w:rFonts w:eastAsia="標楷體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eastAsia="標楷體"/>
          <w:b/>
          <w:color w:val="000000"/>
          <w:sz w:val="32"/>
          <w:szCs w:val="32"/>
        </w:rPr>
        <w:t>臺南市</w:t>
      </w:r>
      <w:r>
        <w:rPr>
          <w:rFonts w:eastAsia="標楷體"/>
          <w:b/>
          <w:color w:val="000000"/>
          <w:sz w:val="32"/>
          <w:szCs w:val="32"/>
        </w:rPr>
        <w:t>109</w:t>
      </w:r>
      <w:r>
        <w:rPr>
          <w:rFonts w:eastAsia="標楷體"/>
          <w:b/>
          <w:color w:val="000000"/>
          <w:sz w:val="32"/>
          <w:szCs w:val="32"/>
        </w:rPr>
        <w:t>年教師節主題歌曲徵選實施計畫</w:t>
      </w:r>
    </w:p>
    <w:p w:rsidR="00C75E59" w:rsidRDefault="0097367D">
      <w:pPr>
        <w:pStyle w:val="Textbody"/>
        <w:spacing w:line="48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一、目的</w:t>
      </w:r>
    </w:p>
    <w:p w:rsidR="00C75E59" w:rsidRDefault="0097367D">
      <w:pPr>
        <w:pStyle w:val="a6"/>
        <w:spacing w:line="48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/>
          <w:color w:val="000000"/>
          <w:sz w:val="28"/>
          <w:szCs w:val="28"/>
        </w:rPr>
        <w:t>為感謝本市春風化雨、無悔奉獻的老師們，由本市學生創作教師節主題歌曲，</w:t>
      </w:r>
    </w:p>
    <w:p w:rsidR="00C75E59" w:rsidRDefault="0097367D">
      <w:pPr>
        <w:pStyle w:val="a6"/>
        <w:spacing w:line="48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/>
          <w:color w:val="000000"/>
          <w:sz w:val="28"/>
          <w:szCs w:val="28"/>
        </w:rPr>
        <w:t>表達對老師的愛與感謝。</w:t>
      </w:r>
    </w:p>
    <w:p w:rsidR="00C75E59" w:rsidRDefault="0097367D">
      <w:pPr>
        <w:pStyle w:val="Textbody"/>
        <w:spacing w:line="480" w:lineRule="exact"/>
        <w:ind w:left="1120" w:hanging="1120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二、辦理單位</w:t>
      </w:r>
    </w:p>
    <w:p w:rsidR="00C75E59" w:rsidRDefault="0097367D">
      <w:pPr>
        <w:pStyle w:val="Textbody"/>
        <w:spacing w:line="480" w:lineRule="exact"/>
        <w:ind w:left="1120" w:hanging="1120"/>
      </w:pPr>
      <w:r>
        <w:rPr>
          <w:rFonts w:eastAsia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主辦單位：臺南市政府教育局</w:t>
      </w:r>
    </w:p>
    <w:p w:rsidR="00C75E59" w:rsidRDefault="0097367D">
      <w:pPr>
        <w:pStyle w:val="Textbody"/>
        <w:spacing w:line="480" w:lineRule="exact"/>
        <w:ind w:left="1120" w:hanging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承辦單位：臺南市白河區仙草國民小學</w:t>
      </w:r>
    </w:p>
    <w:p w:rsidR="00C75E59" w:rsidRDefault="0097367D">
      <w:pPr>
        <w:pStyle w:val="Textbody"/>
        <w:spacing w:line="480" w:lineRule="exact"/>
        <w:ind w:left="1120" w:hanging="1120"/>
      </w:pPr>
      <w:r>
        <w:rPr>
          <w:rFonts w:ascii="標楷體" w:eastAsia="標楷體" w:hAnsi="標楷體"/>
          <w:color w:val="000000"/>
          <w:sz w:val="28"/>
          <w:szCs w:val="28"/>
        </w:rPr>
        <w:t>三、</w:t>
      </w:r>
      <w:r>
        <w:rPr>
          <w:rFonts w:eastAsia="標楷體"/>
          <w:color w:val="000000"/>
          <w:sz w:val="28"/>
          <w:szCs w:val="28"/>
        </w:rPr>
        <w:t>參加資格：</w:t>
      </w:r>
      <w:r>
        <w:rPr>
          <w:rFonts w:ascii="標楷體" w:eastAsia="標楷體" w:hAnsi="標楷體" w:cs="標楷體"/>
          <w:color w:val="000000"/>
          <w:sz w:val="28"/>
        </w:rPr>
        <w:t>本市大專校院</w:t>
      </w:r>
      <w:r>
        <w:rPr>
          <w:rFonts w:ascii="標楷體" w:eastAsia="標楷體" w:hAnsi="標楷體" w:cs="標楷體"/>
          <w:color w:val="000000"/>
          <w:sz w:val="28"/>
        </w:rPr>
        <w:t>(</w:t>
      </w:r>
      <w:r>
        <w:rPr>
          <w:rFonts w:ascii="標楷體" w:eastAsia="標楷體" w:hAnsi="標楷體" w:cs="標楷體"/>
          <w:color w:val="000000"/>
          <w:sz w:val="28"/>
        </w:rPr>
        <w:t>含</w:t>
      </w:r>
      <w:r>
        <w:rPr>
          <w:rFonts w:ascii="標楷體" w:eastAsia="標楷體" w:hAnsi="標楷體" w:cs="標楷體"/>
          <w:color w:val="000000"/>
          <w:sz w:val="28"/>
        </w:rPr>
        <w:t>)</w:t>
      </w:r>
      <w:r>
        <w:rPr>
          <w:rFonts w:ascii="標楷體" w:eastAsia="標楷體" w:hAnsi="標楷體" w:cs="標楷體"/>
          <w:color w:val="000000"/>
          <w:sz w:val="28"/>
        </w:rPr>
        <w:t>以下各級學校學生。</w:t>
      </w:r>
    </w:p>
    <w:p w:rsidR="00C75E59" w:rsidRDefault="0097367D">
      <w:pPr>
        <w:pStyle w:val="Standard"/>
        <w:spacing w:line="480" w:lineRule="exact"/>
        <w:jc w:val="both"/>
      </w:pPr>
      <w:r>
        <w:rPr>
          <w:rFonts w:ascii="標楷體" w:eastAsia="標楷體" w:hAnsi="標楷體" w:cs="標楷體"/>
          <w:color w:val="000000"/>
          <w:sz w:val="28"/>
        </w:rPr>
        <w:t>四、</w:t>
      </w:r>
      <w:r>
        <w:rPr>
          <w:rFonts w:eastAsia="標楷體"/>
          <w:color w:val="000000"/>
          <w:sz w:val="28"/>
          <w:szCs w:val="28"/>
        </w:rPr>
        <w:t>作品形式</w:t>
      </w:r>
    </w:p>
    <w:p w:rsidR="00C75E59" w:rsidRDefault="0097367D">
      <w:pPr>
        <w:pStyle w:val="Textbody"/>
        <w:tabs>
          <w:tab w:val="left" w:pos="426"/>
        </w:tabs>
        <w:spacing w:line="480" w:lineRule="exact"/>
        <w:ind w:left="-6" w:hanging="277"/>
      </w:pPr>
      <w:r>
        <w:rPr>
          <w:rFonts w:eastAsia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>風格不拘。</w:t>
      </w:r>
    </w:p>
    <w:p w:rsidR="00C75E59" w:rsidRDefault="0097367D">
      <w:pPr>
        <w:pStyle w:val="Textbody"/>
        <w:tabs>
          <w:tab w:val="left" w:pos="426"/>
        </w:tabs>
        <w:spacing w:line="480" w:lineRule="exact"/>
        <w:ind w:left="-6" w:hanging="277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>長度為</w:t>
      </w:r>
      <w:r>
        <w:rPr>
          <w:rFonts w:eastAsia="標楷體"/>
          <w:color w:val="000000"/>
          <w:sz w:val="28"/>
          <w:szCs w:val="28"/>
        </w:rPr>
        <w:t>3</w:t>
      </w:r>
      <w:r>
        <w:rPr>
          <w:rFonts w:eastAsia="標楷體"/>
          <w:color w:val="000000"/>
          <w:sz w:val="28"/>
          <w:szCs w:val="28"/>
        </w:rPr>
        <w:t>分鐘至</w:t>
      </w:r>
      <w:r>
        <w:rPr>
          <w:rFonts w:eastAsia="標楷體"/>
          <w:color w:val="000000"/>
          <w:sz w:val="28"/>
          <w:szCs w:val="28"/>
        </w:rPr>
        <w:t>4</w:t>
      </w:r>
      <w:r>
        <w:rPr>
          <w:rFonts w:eastAsia="標楷體"/>
          <w:color w:val="000000"/>
          <w:sz w:val="28"/>
          <w:szCs w:val="28"/>
        </w:rPr>
        <w:t>分鐘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C75E59" w:rsidRDefault="0097367D">
      <w:pPr>
        <w:pStyle w:val="Textbody"/>
        <w:spacing w:line="480" w:lineRule="exact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</w:rPr>
        <w:t>應同時包含詞曲創作，單以詞或曲參選者，不予受理。</w:t>
      </w:r>
    </w:p>
    <w:p w:rsidR="00C75E59" w:rsidRDefault="0097367D">
      <w:pPr>
        <w:pStyle w:val="Textbody"/>
        <w:spacing w:line="480" w:lineRule="exact"/>
      </w:pPr>
      <w:r>
        <w:rPr>
          <w:rFonts w:ascii="標楷體" w:eastAsia="標楷體" w:hAnsi="標楷體" w:cs="標楷體"/>
          <w:color w:val="000000"/>
          <w:sz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</w:rPr>
        <w:t>得以獨唱、重唱或合唱等形式呈現，並得輔以樂器伴奏。</w:t>
      </w:r>
    </w:p>
    <w:p w:rsidR="00C75E59" w:rsidRDefault="0097367D">
      <w:pPr>
        <w:pStyle w:val="Textbody"/>
        <w:spacing w:line="480" w:lineRule="exact"/>
      </w:pPr>
      <w:r>
        <w:rPr>
          <w:rFonts w:ascii="標楷體" w:eastAsia="標楷體" w:hAnsi="標楷體" w:cs="標楷體"/>
          <w:color w:val="000000"/>
          <w:sz w:val="28"/>
        </w:rPr>
        <w:t>五、</w:t>
      </w:r>
      <w:r>
        <w:rPr>
          <w:rFonts w:eastAsia="標楷體"/>
          <w:color w:val="000000"/>
          <w:sz w:val="28"/>
          <w:szCs w:val="28"/>
        </w:rPr>
        <w:t>獎項、</w:t>
      </w:r>
      <w:r>
        <w:rPr>
          <w:rFonts w:ascii="標楷體" w:eastAsia="標楷體" w:hAnsi="標楷體" w:cs="標楷體"/>
          <w:color w:val="000000"/>
          <w:sz w:val="28"/>
        </w:rPr>
        <w:t>名額及獎金</w:t>
      </w:r>
    </w:p>
    <w:p w:rsidR="00C75E59" w:rsidRDefault="0097367D">
      <w:pPr>
        <w:pStyle w:val="Standard"/>
        <w:spacing w:line="480" w:lineRule="exact"/>
        <w:jc w:val="both"/>
      </w:pPr>
      <w:r>
        <w:rPr>
          <w:rFonts w:ascii="標楷體" w:eastAsia="標楷體" w:hAnsi="標楷體" w:cs="標楷體"/>
          <w:color w:val="000000"/>
          <w:sz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大專院校及高中職組</w:t>
      </w:r>
    </w:p>
    <w:p w:rsidR="00C75E59" w:rsidRDefault="0097367D">
      <w:pPr>
        <w:pStyle w:val="Standard"/>
        <w:spacing w:line="48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>
        <w:rPr>
          <w:rFonts w:eastAsia="標楷體"/>
          <w:color w:val="000000"/>
          <w:sz w:val="28"/>
          <w:szCs w:val="28"/>
        </w:rPr>
        <w:t xml:space="preserve"> 1.</w:t>
      </w:r>
      <w:r>
        <w:rPr>
          <w:rFonts w:eastAsia="標楷體"/>
          <w:color w:val="000000"/>
          <w:sz w:val="28"/>
        </w:rPr>
        <w:t>第一名：</w:t>
      </w:r>
      <w:r>
        <w:rPr>
          <w:rFonts w:eastAsia="標楷體"/>
          <w:color w:val="000000"/>
          <w:sz w:val="28"/>
        </w:rPr>
        <w:t>1</w:t>
      </w:r>
      <w:r>
        <w:rPr>
          <w:rFonts w:eastAsia="標楷體"/>
          <w:color w:val="000000"/>
          <w:sz w:val="28"/>
        </w:rPr>
        <w:t>名，禮券</w:t>
      </w:r>
      <w:r>
        <w:rPr>
          <w:rFonts w:eastAsia="標楷體"/>
          <w:color w:val="000000"/>
          <w:sz w:val="28"/>
        </w:rPr>
        <w:t>(</w:t>
      </w:r>
      <w:r>
        <w:rPr>
          <w:rFonts w:eastAsia="標楷體"/>
          <w:color w:val="000000"/>
          <w:sz w:val="28"/>
        </w:rPr>
        <w:t>獎品</w:t>
      </w:r>
      <w:r>
        <w:rPr>
          <w:rFonts w:eastAsia="標楷體"/>
          <w:color w:val="000000"/>
          <w:sz w:val="28"/>
        </w:rPr>
        <w:t>)</w:t>
      </w:r>
      <w:r>
        <w:rPr>
          <w:rFonts w:eastAsia="標楷體"/>
          <w:color w:val="000000"/>
          <w:sz w:val="28"/>
        </w:rPr>
        <w:t>新臺幣</w:t>
      </w:r>
      <w:r>
        <w:rPr>
          <w:rFonts w:eastAsia="標楷體"/>
          <w:color w:val="000000"/>
          <w:sz w:val="28"/>
        </w:rPr>
        <w:t>1</w:t>
      </w:r>
      <w:r>
        <w:rPr>
          <w:rFonts w:eastAsia="標楷體"/>
          <w:color w:val="000000"/>
          <w:sz w:val="28"/>
        </w:rPr>
        <w:t>萬元、</w:t>
      </w:r>
      <w:r>
        <w:rPr>
          <w:rFonts w:eastAsia="標楷體"/>
          <w:color w:val="000000"/>
          <w:sz w:val="28"/>
          <w:szCs w:val="28"/>
        </w:rPr>
        <w:t>獎狀</w:t>
      </w:r>
      <w:r>
        <w:rPr>
          <w:rFonts w:eastAsia="標楷體"/>
          <w:color w:val="000000"/>
          <w:sz w:val="28"/>
          <w:szCs w:val="28"/>
        </w:rPr>
        <w:t>1</w:t>
      </w:r>
      <w:r>
        <w:rPr>
          <w:rFonts w:eastAsia="標楷體"/>
          <w:color w:val="000000"/>
          <w:sz w:val="28"/>
          <w:szCs w:val="28"/>
        </w:rPr>
        <w:t>幀</w:t>
      </w:r>
      <w:r>
        <w:rPr>
          <w:rFonts w:eastAsia="標楷體"/>
          <w:color w:val="000000"/>
          <w:sz w:val="28"/>
        </w:rPr>
        <w:t>。</w:t>
      </w:r>
    </w:p>
    <w:p w:rsidR="00C75E59" w:rsidRDefault="0097367D">
      <w:pPr>
        <w:pStyle w:val="Standard"/>
        <w:spacing w:line="480" w:lineRule="exact"/>
        <w:jc w:val="both"/>
      </w:pPr>
      <w:r>
        <w:rPr>
          <w:rFonts w:eastAsia="標楷體"/>
          <w:color w:val="000000"/>
          <w:sz w:val="28"/>
        </w:rPr>
        <w:t xml:space="preserve">  </w:t>
      </w:r>
      <w:r>
        <w:rPr>
          <w:rFonts w:eastAsia="標楷體"/>
          <w:color w:val="000000"/>
          <w:sz w:val="28"/>
          <w:szCs w:val="28"/>
        </w:rPr>
        <w:t xml:space="preserve">   2.</w:t>
      </w:r>
      <w:r>
        <w:rPr>
          <w:rFonts w:eastAsia="標楷體"/>
          <w:color w:val="000000"/>
          <w:sz w:val="28"/>
        </w:rPr>
        <w:t>第二名：</w:t>
      </w:r>
      <w:r>
        <w:rPr>
          <w:rFonts w:eastAsia="標楷體"/>
          <w:color w:val="000000"/>
          <w:sz w:val="28"/>
        </w:rPr>
        <w:t>1</w:t>
      </w:r>
      <w:r>
        <w:rPr>
          <w:rFonts w:eastAsia="標楷體"/>
          <w:color w:val="000000"/>
          <w:sz w:val="28"/>
        </w:rPr>
        <w:t>名，禮券</w:t>
      </w:r>
      <w:r>
        <w:rPr>
          <w:rFonts w:eastAsia="標楷體"/>
          <w:color w:val="000000"/>
          <w:sz w:val="28"/>
        </w:rPr>
        <w:t>(</w:t>
      </w:r>
      <w:r>
        <w:rPr>
          <w:rFonts w:eastAsia="標楷體"/>
          <w:color w:val="000000"/>
          <w:sz w:val="28"/>
        </w:rPr>
        <w:t>獎品</w:t>
      </w:r>
      <w:r>
        <w:rPr>
          <w:rFonts w:eastAsia="標楷體"/>
          <w:color w:val="000000"/>
          <w:sz w:val="28"/>
        </w:rPr>
        <w:t>)</w:t>
      </w:r>
      <w:r>
        <w:rPr>
          <w:rFonts w:eastAsia="標楷體"/>
          <w:color w:val="000000"/>
          <w:sz w:val="28"/>
        </w:rPr>
        <w:t>新臺幣</w:t>
      </w:r>
      <w:r>
        <w:rPr>
          <w:rFonts w:eastAsia="標楷體"/>
          <w:color w:val="000000"/>
          <w:sz w:val="28"/>
        </w:rPr>
        <w:t>6,000</w:t>
      </w:r>
      <w:r>
        <w:rPr>
          <w:rFonts w:eastAsia="標楷體"/>
          <w:color w:val="000000"/>
          <w:sz w:val="28"/>
        </w:rPr>
        <w:t>元、</w:t>
      </w:r>
      <w:r>
        <w:rPr>
          <w:rFonts w:eastAsia="標楷體"/>
          <w:color w:val="000000"/>
          <w:sz w:val="28"/>
          <w:szCs w:val="28"/>
        </w:rPr>
        <w:t>獎狀</w:t>
      </w:r>
      <w:r>
        <w:rPr>
          <w:rFonts w:eastAsia="標楷體"/>
          <w:color w:val="000000"/>
          <w:sz w:val="28"/>
          <w:szCs w:val="28"/>
        </w:rPr>
        <w:t>1</w:t>
      </w:r>
      <w:r>
        <w:rPr>
          <w:rFonts w:eastAsia="標楷體"/>
          <w:color w:val="000000"/>
          <w:sz w:val="28"/>
          <w:szCs w:val="28"/>
        </w:rPr>
        <w:t>幀</w:t>
      </w:r>
      <w:r>
        <w:rPr>
          <w:rFonts w:eastAsia="標楷體"/>
          <w:color w:val="000000"/>
          <w:sz w:val="28"/>
        </w:rPr>
        <w:t>。</w:t>
      </w:r>
    </w:p>
    <w:p w:rsidR="00C75E59" w:rsidRDefault="0097367D">
      <w:pPr>
        <w:pStyle w:val="Standard"/>
        <w:spacing w:line="480" w:lineRule="exact"/>
        <w:jc w:val="both"/>
      </w:pPr>
      <w:r>
        <w:rPr>
          <w:rFonts w:eastAsia="標楷體"/>
          <w:color w:val="000000"/>
          <w:sz w:val="28"/>
        </w:rPr>
        <w:t xml:space="preserve">  </w:t>
      </w:r>
      <w:r>
        <w:rPr>
          <w:rFonts w:eastAsia="標楷體"/>
          <w:color w:val="000000"/>
          <w:sz w:val="28"/>
          <w:szCs w:val="28"/>
        </w:rPr>
        <w:t xml:space="preserve">   3.</w:t>
      </w:r>
      <w:r>
        <w:rPr>
          <w:rFonts w:eastAsia="標楷體"/>
          <w:color w:val="000000"/>
          <w:sz w:val="28"/>
        </w:rPr>
        <w:t>第三名：</w:t>
      </w:r>
      <w:r>
        <w:rPr>
          <w:rFonts w:eastAsia="標楷體"/>
          <w:color w:val="000000"/>
          <w:sz w:val="28"/>
        </w:rPr>
        <w:t>1</w:t>
      </w:r>
      <w:r>
        <w:rPr>
          <w:rFonts w:eastAsia="標楷體"/>
          <w:color w:val="000000"/>
          <w:sz w:val="28"/>
        </w:rPr>
        <w:t>名，禮券</w:t>
      </w:r>
      <w:r>
        <w:rPr>
          <w:rFonts w:eastAsia="標楷體"/>
          <w:color w:val="000000"/>
          <w:sz w:val="28"/>
        </w:rPr>
        <w:t>(</w:t>
      </w:r>
      <w:r>
        <w:rPr>
          <w:rFonts w:eastAsia="標楷體"/>
          <w:color w:val="000000"/>
          <w:sz w:val="28"/>
        </w:rPr>
        <w:t>獎品</w:t>
      </w:r>
      <w:r>
        <w:rPr>
          <w:rFonts w:eastAsia="標楷體"/>
          <w:color w:val="000000"/>
          <w:sz w:val="28"/>
        </w:rPr>
        <w:t>)</w:t>
      </w:r>
      <w:r>
        <w:rPr>
          <w:rFonts w:eastAsia="標楷體"/>
          <w:color w:val="000000"/>
          <w:sz w:val="28"/>
        </w:rPr>
        <w:t>新臺幣</w:t>
      </w:r>
      <w:r>
        <w:rPr>
          <w:rFonts w:eastAsia="標楷體"/>
          <w:color w:val="000000"/>
          <w:sz w:val="28"/>
        </w:rPr>
        <w:t>4,000</w:t>
      </w:r>
      <w:r>
        <w:rPr>
          <w:rFonts w:eastAsia="標楷體"/>
          <w:color w:val="000000"/>
          <w:sz w:val="28"/>
        </w:rPr>
        <w:t>元、</w:t>
      </w:r>
      <w:r>
        <w:rPr>
          <w:rFonts w:eastAsia="標楷體"/>
          <w:color w:val="000000"/>
          <w:sz w:val="28"/>
          <w:szCs w:val="28"/>
        </w:rPr>
        <w:t>獎狀</w:t>
      </w:r>
      <w:r>
        <w:rPr>
          <w:rFonts w:eastAsia="標楷體"/>
          <w:color w:val="000000"/>
          <w:sz w:val="28"/>
          <w:szCs w:val="28"/>
        </w:rPr>
        <w:t>1</w:t>
      </w:r>
      <w:r>
        <w:rPr>
          <w:rFonts w:eastAsia="標楷體"/>
          <w:color w:val="000000"/>
          <w:sz w:val="28"/>
          <w:szCs w:val="28"/>
        </w:rPr>
        <w:t>幀</w:t>
      </w:r>
      <w:r>
        <w:rPr>
          <w:rFonts w:eastAsia="標楷體"/>
          <w:color w:val="000000"/>
          <w:sz w:val="28"/>
        </w:rPr>
        <w:t>。</w:t>
      </w:r>
    </w:p>
    <w:p w:rsidR="00C75E59" w:rsidRDefault="0097367D">
      <w:pPr>
        <w:pStyle w:val="Standard"/>
        <w:spacing w:line="480" w:lineRule="exact"/>
        <w:jc w:val="both"/>
      </w:pPr>
      <w:r>
        <w:rPr>
          <w:rFonts w:eastAsia="標楷體"/>
          <w:color w:val="000000"/>
          <w:sz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國中小組</w:t>
      </w:r>
    </w:p>
    <w:p w:rsidR="00C75E59" w:rsidRDefault="0097367D">
      <w:pPr>
        <w:pStyle w:val="Standard"/>
        <w:spacing w:line="48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>
        <w:rPr>
          <w:rFonts w:eastAsia="標楷體"/>
          <w:color w:val="000000"/>
          <w:sz w:val="28"/>
          <w:szCs w:val="28"/>
        </w:rPr>
        <w:t xml:space="preserve"> 1.</w:t>
      </w:r>
      <w:r>
        <w:rPr>
          <w:rFonts w:eastAsia="標楷體"/>
          <w:color w:val="000000"/>
          <w:sz w:val="28"/>
        </w:rPr>
        <w:t>第一名：</w:t>
      </w:r>
      <w:r>
        <w:rPr>
          <w:rFonts w:eastAsia="標楷體"/>
          <w:color w:val="000000"/>
          <w:sz w:val="28"/>
        </w:rPr>
        <w:t>1</w:t>
      </w:r>
      <w:r>
        <w:rPr>
          <w:rFonts w:eastAsia="標楷體"/>
          <w:color w:val="000000"/>
          <w:sz w:val="28"/>
        </w:rPr>
        <w:t>名，禮券</w:t>
      </w:r>
      <w:r>
        <w:rPr>
          <w:rFonts w:eastAsia="標楷體"/>
          <w:color w:val="000000"/>
          <w:sz w:val="28"/>
        </w:rPr>
        <w:t>(</w:t>
      </w:r>
      <w:r>
        <w:rPr>
          <w:rFonts w:eastAsia="標楷體"/>
          <w:color w:val="000000"/>
          <w:sz w:val="28"/>
        </w:rPr>
        <w:t>獎品</w:t>
      </w:r>
      <w:r>
        <w:rPr>
          <w:rFonts w:eastAsia="標楷體"/>
          <w:color w:val="000000"/>
          <w:sz w:val="28"/>
        </w:rPr>
        <w:t>)</w:t>
      </w:r>
      <w:r>
        <w:rPr>
          <w:rFonts w:eastAsia="標楷體"/>
          <w:color w:val="000000"/>
          <w:sz w:val="28"/>
        </w:rPr>
        <w:t>新臺幣</w:t>
      </w:r>
      <w:r>
        <w:rPr>
          <w:rFonts w:eastAsia="標楷體"/>
          <w:color w:val="000000"/>
          <w:sz w:val="28"/>
        </w:rPr>
        <w:t>1</w:t>
      </w:r>
      <w:r>
        <w:rPr>
          <w:rFonts w:eastAsia="標楷體"/>
          <w:color w:val="000000"/>
          <w:sz w:val="28"/>
        </w:rPr>
        <w:t>萬元、</w:t>
      </w:r>
      <w:r>
        <w:rPr>
          <w:rFonts w:eastAsia="標楷體"/>
          <w:color w:val="000000"/>
          <w:sz w:val="28"/>
          <w:szCs w:val="28"/>
        </w:rPr>
        <w:t>獎狀</w:t>
      </w:r>
      <w:r>
        <w:rPr>
          <w:rFonts w:eastAsia="標楷體"/>
          <w:color w:val="000000"/>
          <w:sz w:val="28"/>
          <w:szCs w:val="28"/>
        </w:rPr>
        <w:t>1</w:t>
      </w:r>
      <w:r>
        <w:rPr>
          <w:rFonts w:eastAsia="標楷體"/>
          <w:color w:val="000000"/>
          <w:sz w:val="28"/>
          <w:szCs w:val="28"/>
        </w:rPr>
        <w:t>幀</w:t>
      </w:r>
      <w:r>
        <w:rPr>
          <w:rFonts w:eastAsia="標楷體"/>
          <w:color w:val="000000"/>
          <w:sz w:val="28"/>
        </w:rPr>
        <w:t>。</w:t>
      </w:r>
    </w:p>
    <w:p w:rsidR="00C75E59" w:rsidRDefault="0097367D">
      <w:pPr>
        <w:pStyle w:val="Standard"/>
        <w:spacing w:line="480" w:lineRule="exact"/>
        <w:jc w:val="both"/>
      </w:pPr>
      <w:r>
        <w:rPr>
          <w:rFonts w:eastAsia="標楷體"/>
          <w:color w:val="000000"/>
          <w:sz w:val="28"/>
        </w:rPr>
        <w:t xml:space="preserve">  </w:t>
      </w:r>
      <w:r>
        <w:rPr>
          <w:rFonts w:eastAsia="標楷體"/>
          <w:color w:val="000000"/>
          <w:sz w:val="28"/>
          <w:szCs w:val="28"/>
        </w:rPr>
        <w:t xml:space="preserve">   2.</w:t>
      </w:r>
      <w:r>
        <w:rPr>
          <w:rFonts w:eastAsia="標楷體"/>
          <w:color w:val="000000"/>
          <w:sz w:val="28"/>
        </w:rPr>
        <w:t>第二名：</w:t>
      </w:r>
      <w:r>
        <w:rPr>
          <w:rFonts w:eastAsia="標楷體"/>
          <w:color w:val="000000"/>
          <w:sz w:val="28"/>
        </w:rPr>
        <w:t>1</w:t>
      </w:r>
      <w:r>
        <w:rPr>
          <w:rFonts w:eastAsia="標楷體"/>
          <w:color w:val="000000"/>
          <w:sz w:val="28"/>
        </w:rPr>
        <w:t>名，禮券</w:t>
      </w:r>
      <w:r>
        <w:rPr>
          <w:rFonts w:eastAsia="標楷體"/>
          <w:color w:val="000000"/>
          <w:sz w:val="28"/>
        </w:rPr>
        <w:t>(</w:t>
      </w:r>
      <w:r>
        <w:rPr>
          <w:rFonts w:eastAsia="標楷體"/>
          <w:color w:val="000000"/>
          <w:sz w:val="28"/>
        </w:rPr>
        <w:t>獎品</w:t>
      </w:r>
      <w:r>
        <w:rPr>
          <w:rFonts w:eastAsia="標楷體"/>
          <w:color w:val="000000"/>
          <w:sz w:val="28"/>
        </w:rPr>
        <w:t>)</w:t>
      </w:r>
      <w:r>
        <w:rPr>
          <w:rFonts w:eastAsia="標楷體"/>
          <w:color w:val="000000"/>
          <w:sz w:val="28"/>
        </w:rPr>
        <w:t>新臺幣</w:t>
      </w:r>
      <w:r>
        <w:rPr>
          <w:rFonts w:eastAsia="標楷體"/>
          <w:color w:val="000000"/>
          <w:sz w:val="28"/>
        </w:rPr>
        <w:t>6,000</w:t>
      </w:r>
      <w:r>
        <w:rPr>
          <w:rFonts w:eastAsia="標楷體"/>
          <w:color w:val="000000"/>
          <w:sz w:val="28"/>
        </w:rPr>
        <w:t>元、</w:t>
      </w:r>
      <w:r>
        <w:rPr>
          <w:rFonts w:eastAsia="標楷體"/>
          <w:color w:val="000000"/>
          <w:sz w:val="28"/>
          <w:szCs w:val="28"/>
        </w:rPr>
        <w:t>獎狀</w:t>
      </w:r>
      <w:r>
        <w:rPr>
          <w:rFonts w:eastAsia="標楷體"/>
          <w:color w:val="000000"/>
          <w:sz w:val="28"/>
          <w:szCs w:val="28"/>
        </w:rPr>
        <w:t>1</w:t>
      </w:r>
      <w:r>
        <w:rPr>
          <w:rFonts w:eastAsia="標楷體"/>
          <w:color w:val="000000"/>
          <w:sz w:val="28"/>
          <w:szCs w:val="28"/>
        </w:rPr>
        <w:t>幀</w:t>
      </w:r>
      <w:r>
        <w:rPr>
          <w:rFonts w:eastAsia="標楷體"/>
          <w:color w:val="000000"/>
          <w:sz w:val="28"/>
        </w:rPr>
        <w:t>。</w:t>
      </w:r>
    </w:p>
    <w:p w:rsidR="00C75E59" w:rsidRDefault="0097367D">
      <w:pPr>
        <w:pStyle w:val="Standard"/>
        <w:spacing w:line="480" w:lineRule="exact"/>
        <w:jc w:val="both"/>
      </w:pPr>
      <w:r>
        <w:rPr>
          <w:rFonts w:eastAsia="標楷體"/>
          <w:color w:val="000000"/>
          <w:sz w:val="28"/>
        </w:rPr>
        <w:t xml:space="preserve">  </w:t>
      </w:r>
      <w:r>
        <w:rPr>
          <w:rFonts w:eastAsia="標楷體"/>
          <w:color w:val="000000"/>
          <w:sz w:val="28"/>
          <w:szCs w:val="28"/>
        </w:rPr>
        <w:t xml:space="preserve">   3.</w:t>
      </w:r>
      <w:r>
        <w:rPr>
          <w:rFonts w:eastAsia="標楷體"/>
          <w:color w:val="000000"/>
          <w:sz w:val="28"/>
        </w:rPr>
        <w:t>第三名：</w:t>
      </w:r>
      <w:r>
        <w:rPr>
          <w:rFonts w:eastAsia="標楷體"/>
          <w:color w:val="000000"/>
          <w:sz w:val="28"/>
        </w:rPr>
        <w:t>1</w:t>
      </w:r>
      <w:r>
        <w:rPr>
          <w:rFonts w:eastAsia="標楷體"/>
          <w:color w:val="000000"/>
          <w:sz w:val="28"/>
        </w:rPr>
        <w:t>名，禮券</w:t>
      </w:r>
      <w:r>
        <w:rPr>
          <w:rFonts w:eastAsia="標楷體"/>
          <w:color w:val="000000"/>
          <w:sz w:val="28"/>
        </w:rPr>
        <w:t>(</w:t>
      </w:r>
      <w:r>
        <w:rPr>
          <w:rFonts w:eastAsia="標楷體"/>
          <w:color w:val="000000"/>
          <w:sz w:val="28"/>
        </w:rPr>
        <w:t>獎品</w:t>
      </w:r>
      <w:r>
        <w:rPr>
          <w:rFonts w:eastAsia="標楷體"/>
          <w:color w:val="000000"/>
          <w:sz w:val="28"/>
        </w:rPr>
        <w:t>)</w:t>
      </w:r>
      <w:r>
        <w:rPr>
          <w:rFonts w:eastAsia="標楷體"/>
          <w:color w:val="000000"/>
          <w:sz w:val="28"/>
        </w:rPr>
        <w:t>新臺幣</w:t>
      </w:r>
      <w:r>
        <w:rPr>
          <w:rFonts w:eastAsia="標楷體"/>
          <w:color w:val="000000"/>
          <w:sz w:val="28"/>
        </w:rPr>
        <w:t>4,000</w:t>
      </w:r>
      <w:r>
        <w:rPr>
          <w:rFonts w:eastAsia="標楷體"/>
          <w:color w:val="000000"/>
          <w:sz w:val="28"/>
        </w:rPr>
        <w:t>元、</w:t>
      </w:r>
      <w:r>
        <w:rPr>
          <w:rFonts w:eastAsia="標楷體"/>
          <w:color w:val="000000"/>
          <w:sz w:val="28"/>
          <w:szCs w:val="28"/>
        </w:rPr>
        <w:t>獎狀</w:t>
      </w:r>
      <w:r>
        <w:rPr>
          <w:rFonts w:eastAsia="標楷體"/>
          <w:color w:val="000000"/>
          <w:sz w:val="28"/>
          <w:szCs w:val="28"/>
        </w:rPr>
        <w:t>1</w:t>
      </w:r>
      <w:r>
        <w:rPr>
          <w:rFonts w:eastAsia="標楷體"/>
          <w:color w:val="000000"/>
          <w:sz w:val="28"/>
          <w:szCs w:val="28"/>
        </w:rPr>
        <w:t>幀</w:t>
      </w:r>
      <w:r>
        <w:rPr>
          <w:rFonts w:eastAsia="標楷體"/>
          <w:color w:val="000000"/>
          <w:sz w:val="28"/>
        </w:rPr>
        <w:t>。</w:t>
      </w:r>
    </w:p>
    <w:p w:rsidR="00C75E59" w:rsidRDefault="0097367D">
      <w:pPr>
        <w:pStyle w:val="Standard"/>
        <w:spacing w:line="48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(</w:t>
      </w:r>
      <w:r>
        <w:rPr>
          <w:rFonts w:ascii="標楷體" w:eastAsia="標楷體" w:hAnsi="標楷體"/>
          <w:color w:val="000000"/>
          <w:sz w:val="28"/>
          <w:szCs w:val="28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</w:rPr>
        <w:t>凡參選者發給</w:t>
      </w:r>
      <w:r>
        <w:rPr>
          <w:rFonts w:eastAsia="標楷體"/>
          <w:color w:val="000000"/>
          <w:sz w:val="28"/>
          <w:szCs w:val="28"/>
        </w:rPr>
        <w:t>獎狀</w:t>
      </w:r>
      <w:r>
        <w:rPr>
          <w:rFonts w:eastAsia="標楷體"/>
          <w:color w:val="000000"/>
          <w:sz w:val="28"/>
          <w:szCs w:val="28"/>
        </w:rPr>
        <w:t>1</w:t>
      </w:r>
      <w:r>
        <w:rPr>
          <w:rFonts w:eastAsia="標楷體"/>
          <w:color w:val="000000"/>
          <w:sz w:val="28"/>
          <w:szCs w:val="28"/>
        </w:rPr>
        <w:t>幀</w:t>
      </w:r>
      <w:r>
        <w:rPr>
          <w:rFonts w:eastAsia="標楷體"/>
          <w:color w:val="000000"/>
          <w:sz w:val="28"/>
        </w:rPr>
        <w:t>。</w:t>
      </w:r>
    </w:p>
    <w:p w:rsidR="00C75E59" w:rsidRDefault="0097367D">
      <w:pPr>
        <w:pStyle w:val="Textbody"/>
        <w:spacing w:line="48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六、報名期間：自即日起至</w:t>
      </w:r>
      <w:r>
        <w:rPr>
          <w:rFonts w:eastAsia="標楷體"/>
          <w:color w:val="000000"/>
          <w:sz w:val="28"/>
          <w:szCs w:val="28"/>
        </w:rPr>
        <w:t>109</w:t>
      </w:r>
      <w:r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>3</w:t>
      </w:r>
      <w:r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31</w:t>
      </w:r>
      <w:r>
        <w:rPr>
          <w:rFonts w:eastAsia="標楷體"/>
          <w:color w:val="000000"/>
          <w:sz w:val="28"/>
          <w:szCs w:val="28"/>
        </w:rPr>
        <w:t>日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>星期二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>止。</w:t>
      </w:r>
    </w:p>
    <w:p w:rsidR="00C75E59" w:rsidRDefault="0097367D">
      <w:pPr>
        <w:pStyle w:val="Textbody"/>
        <w:spacing w:line="480" w:lineRule="exact"/>
      </w:pPr>
      <w:r>
        <w:rPr>
          <w:rFonts w:eastAsia="標楷體"/>
          <w:color w:val="000000"/>
          <w:sz w:val="28"/>
          <w:szCs w:val="28"/>
        </w:rPr>
        <w:t>七、</w:t>
      </w:r>
      <w:r>
        <w:rPr>
          <w:rFonts w:eastAsia="標楷體"/>
          <w:color w:val="000000"/>
          <w:sz w:val="28"/>
        </w:rPr>
        <w:t>評選方式：由本局遴聘專業人士組成評審小組負責評審工作。</w:t>
      </w:r>
    </w:p>
    <w:p w:rsidR="00C75E59" w:rsidRDefault="0097367D">
      <w:pPr>
        <w:pStyle w:val="Textbody"/>
        <w:spacing w:line="480" w:lineRule="exact"/>
      </w:pPr>
      <w:r>
        <w:rPr>
          <w:rFonts w:eastAsia="標楷體"/>
          <w:color w:val="000000"/>
          <w:sz w:val="28"/>
        </w:rPr>
        <w:t>八、評審標準：主題契合度</w:t>
      </w:r>
      <w:r>
        <w:rPr>
          <w:rFonts w:eastAsia="標楷體"/>
          <w:color w:val="000000"/>
          <w:sz w:val="28"/>
        </w:rPr>
        <w:t>25%</w:t>
      </w:r>
      <w:r>
        <w:rPr>
          <w:rFonts w:eastAsia="標楷體"/>
          <w:color w:val="000000"/>
          <w:sz w:val="28"/>
        </w:rPr>
        <w:t>、詞</w:t>
      </w:r>
      <w:r>
        <w:rPr>
          <w:rFonts w:eastAsia="標楷體"/>
          <w:color w:val="000000"/>
          <w:sz w:val="28"/>
        </w:rPr>
        <w:t>25%</w:t>
      </w:r>
      <w:r>
        <w:rPr>
          <w:rFonts w:eastAsia="標楷體"/>
          <w:color w:val="000000"/>
          <w:sz w:val="28"/>
        </w:rPr>
        <w:t>、曲</w:t>
      </w:r>
      <w:r>
        <w:rPr>
          <w:rFonts w:eastAsia="標楷體"/>
          <w:color w:val="000000"/>
          <w:sz w:val="28"/>
        </w:rPr>
        <w:t>25%</w:t>
      </w:r>
      <w:r>
        <w:rPr>
          <w:rFonts w:eastAsia="標楷體"/>
          <w:color w:val="000000"/>
          <w:sz w:val="28"/>
        </w:rPr>
        <w:t>、創意</w:t>
      </w:r>
      <w:r>
        <w:rPr>
          <w:rFonts w:eastAsia="標楷體"/>
          <w:color w:val="000000"/>
          <w:sz w:val="28"/>
        </w:rPr>
        <w:t>25%</w:t>
      </w:r>
      <w:r>
        <w:rPr>
          <w:rFonts w:eastAsia="標楷體"/>
          <w:color w:val="000000"/>
          <w:sz w:val="28"/>
        </w:rPr>
        <w:t>。</w:t>
      </w:r>
    </w:p>
    <w:p w:rsidR="00C75E59" w:rsidRDefault="0097367D">
      <w:pPr>
        <w:pStyle w:val="Textbody"/>
        <w:spacing w:line="480" w:lineRule="exact"/>
      </w:pPr>
      <w:r>
        <w:rPr>
          <w:rFonts w:eastAsia="標楷體"/>
          <w:color w:val="000000"/>
          <w:sz w:val="28"/>
        </w:rPr>
        <w:t>九、</w:t>
      </w:r>
      <w:r>
        <w:rPr>
          <w:rFonts w:ascii="標楷體" w:eastAsia="標楷體" w:hAnsi="標楷體" w:cs="標楷體"/>
          <w:color w:val="000000"/>
          <w:sz w:val="28"/>
        </w:rPr>
        <w:t>參選須知</w:t>
      </w:r>
    </w:p>
    <w:p w:rsidR="00C75E59" w:rsidRDefault="0097367D">
      <w:pPr>
        <w:pStyle w:val="Standard"/>
        <w:spacing w:line="480" w:lineRule="exact"/>
      </w:pPr>
      <w:r>
        <w:rPr>
          <w:rFonts w:ascii="標楷體" w:eastAsia="標楷體" w:hAnsi="標楷體" w:cs="標楷體"/>
          <w:color w:val="000000"/>
          <w:sz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</w:rPr>
        <w:t>參選作品應製成</w:t>
      </w:r>
      <w:r>
        <w:rPr>
          <w:rFonts w:eastAsia="標楷體"/>
          <w:color w:val="000000"/>
          <w:sz w:val="28"/>
        </w:rPr>
        <w:t>Demo</w:t>
      </w:r>
      <w:r>
        <w:rPr>
          <w:rFonts w:ascii="標楷體" w:eastAsia="標楷體" w:hAnsi="標楷體" w:cs="標楷體"/>
          <w:color w:val="000000"/>
          <w:sz w:val="28"/>
        </w:rPr>
        <w:t>帶，以</w:t>
      </w:r>
      <w:r>
        <w:rPr>
          <w:rFonts w:eastAsia="標楷體"/>
          <w:color w:val="000000"/>
          <w:sz w:val="28"/>
        </w:rPr>
        <w:t>WAV</w:t>
      </w:r>
      <w:r>
        <w:rPr>
          <w:rFonts w:ascii="標楷體" w:eastAsia="標楷體" w:hAnsi="標楷體" w:cs="標楷體"/>
          <w:color w:val="000000"/>
          <w:sz w:val="28"/>
        </w:rPr>
        <w:t>檔案格式燒錄至光碟中。</w:t>
      </w:r>
    </w:p>
    <w:p w:rsidR="00C75E59" w:rsidRDefault="0097367D">
      <w:pPr>
        <w:pStyle w:val="Standard"/>
        <w:tabs>
          <w:tab w:val="left" w:pos="426"/>
        </w:tabs>
        <w:spacing w:line="480" w:lineRule="exact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</w:rPr>
        <w:t>參選者應於報名期間截止日前填妥報名表</w:t>
      </w:r>
      <w:r>
        <w:rPr>
          <w:rFonts w:eastAsia="標楷體"/>
          <w:color w:val="000000"/>
          <w:sz w:val="28"/>
        </w:rPr>
        <w:t>(</w:t>
      </w:r>
      <w:r>
        <w:rPr>
          <w:rFonts w:eastAsia="標楷體"/>
          <w:color w:val="000000"/>
          <w:sz w:val="28"/>
        </w:rPr>
        <w:t>附件</w:t>
      </w:r>
      <w:r>
        <w:rPr>
          <w:rFonts w:eastAsia="標楷體"/>
          <w:color w:val="000000"/>
          <w:sz w:val="28"/>
        </w:rPr>
        <w:t>1)</w:t>
      </w:r>
      <w:r>
        <w:rPr>
          <w:rFonts w:eastAsia="標楷體"/>
          <w:color w:val="000000"/>
          <w:sz w:val="28"/>
        </w:rPr>
        <w:t>、切結書</w:t>
      </w:r>
      <w:r>
        <w:rPr>
          <w:rFonts w:eastAsia="標楷體"/>
          <w:color w:val="000000"/>
          <w:sz w:val="28"/>
        </w:rPr>
        <w:t>(</w:t>
      </w:r>
      <w:r>
        <w:rPr>
          <w:rFonts w:eastAsia="標楷體"/>
          <w:color w:val="000000"/>
          <w:sz w:val="28"/>
        </w:rPr>
        <w:t>附件</w:t>
      </w:r>
      <w:r>
        <w:rPr>
          <w:rFonts w:eastAsia="標楷體"/>
          <w:color w:val="000000"/>
          <w:sz w:val="28"/>
        </w:rPr>
        <w:t>2)</w:t>
      </w:r>
      <w:r>
        <w:rPr>
          <w:rFonts w:eastAsia="標楷體"/>
          <w:color w:val="000000"/>
          <w:sz w:val="28"/>
        </w:rPr>
        <w:t>並</w:t>
      </w:r>
      <w:r>
        <w:rPr>
          <w:rFonts w:ascii="標楷體" w:eastAsia="標楷體" w:hAnsi="標楷體" w:cs="標楷體"/>
          <w:color w:val="000000"/>
          <w:sz w:val="28"/>
        </w:rPr>
        <w:t>簽章，連</w:t>
      </w:r>
    </w:p>
    <w:p w:rsidR="00C75E59" w:rsidRDefault="0097367D">
      <w:pPr>
        <w:pStyle w:val="Standard"/>
        <w:tabs>
          <w:tab w:val="left" w:pos="426"/>
        </w:tabs>
        <w:spacing w:line="480" w:lineRule="exact"/>
      </w:pPr>
      <w:r>
        <w:rPr>
          <w:rFonts w:ascii="標楷體" w:eastAsia="標楷體" w:hAnsi="標楷體" w:cs="標楷體"/>
          <w:color w:val="000000"/>
          <w:sz w:val="28"/>
        </w:rPr>
        <w:t xml:space="preserve">      </w:t>
      </w:r>
      <w:r>
        <w:rPr>
          <w:rFonts w:ascii="標楷體" w:eastAsia="標楷體" w:hAnsi="標楷體" w:cs="標楷體"/>
          <w:color w:val="000000"/>
          <w:sz w:val="28"/>
        </w:rPr>
        <w:t>同參選作品光碟、歌詞、曲譜各</w:t>
      </w:r>
      <w:r>
        <w:rPr>
          <w:rFonts w:ascii="標楷體" w:eastAsia="標楷體" w:hAnsi="標楷體" w:cs="標楷體"/>
          <w:color w:val="000000"/>
          <w:sz w:val="28"/>
        </w:rPr>
        <w:t>1</w:t>
      </w:r>
      <w:r>
        <w:rPr>
          <w:rFonts w:ascii="標楷體" w:eastAsia="標楷體" w:hAnsi="標楷體" w:cs="標楷體"/>
          <w:color w:val="000000"/>
          <w:sz w:val="28"/>
        </w:rPr>
        <w:t>份，以掛號郵寄至本市白河區仙草國小（</w:t>
      </w:r>
      <w:r>
        <w:rPr>
          <w:rFonts w:eastAsia="標楷體"/>
          <w:color w:val="000000"/>
          <w:sz w:val="27"/>
          <w:szCs w:val="27"/>
        </w:rPr>
        <w:t>732</w:t>
      </w:r>
    </w:p>
    <w:p w:rsidR="00C75E59" w:rsidRDefault="0097367D">
      <w:pPr>
        <w:pStyle w:val="Standard"/>
        <w:tabs>
          <w:tab w:val="left" w:pos="426"/>
        </w:tabs>
        <w:spacing w:line="480" w:lineRule="exact"/>
      </w:pPr>
      <w:r>
        <w:rPr>
          <w:rFonts w:eastAsia="標楷體"/>
          <w:color w:val="000000"/>
          <w:sz w:val="27"/>
          <w:szCs w:val="27"/>
        </w:rPr>
        <w:t xml:space="preserve">      </w:t>
      </w:r>
      <w:r>
        <w:rPr>
          <w:rFonts w:eastAsia="標楷體"/>
          <w:color w:val="000000"/>
          <w:sz w:val="27"/>
          <w:szCs w:val="27"/>
        </w:rPr>
        <w:t>臺南市白河區仙草里</w:t>
      </w:r>
      <w:r>
        <w:rPr>
          <w:rFonts w:eastAsia="標楷體"/>
          <w:color w:val="000000"/>
          <w:sz w:val="27"/>
          <w:szCs w:val="27"/>
        </w:rPr>
        <w:t>22</w:t>
      </w:r>
      <w:r>
        <w:rPr>
          <w:rFonts w:eastAsia="標楷體"/>
          <w:color w:val="000000"/>
          <w:sz w:val="27"/>
          <w:szCs w:val="27"/>
        </w:rPr>
        <w:t>號</w:t>
      </w:r>
      <w:r>
        <w:rPr>
          <w:rFonts w:ascii="標楷體" w:eastAsia="標楷體" w:hAnsi="標楷體" w:cs="標楷體"/>
          <w:color w:val="000000"/>
          <w:sz w:val="28"/>
        </w:rPr>
        <w:t>），並於信封上註明參加「臺南市</w:t>
      </w:r>
      <w:r>
        <w:rPr>
          <w:rFonts w:eastAsia="標楷體"/>
          <w:color w:val="000000"/>
          <w:sz w:val="28"/>
        </w:rPr>
        <w:t>109</w:t>
      </w:r>
      <w:r>
        <w:rPr>
          <w:rFonts w:ascii="標楷體" w:eastAsia="標楷體" w:hAnsi="標楷體" w:cs="標楷體"/>
          <w:color w:val="000000"/>
          <w:sz w:val="28"/>
        </w:rPr>
        <w:t>年教師節主題</w:t>
      </w:r>
    </w:p>
    <w:p w:rsidR="00C75E59" w:rsidRDefault="0097367D">
      <w:pPr>
        <w:pStyle w:val="Standard"/>
        <w:tabs>
          <w:tab w:val="left" w:pos="426"/>
        </w:tabs>
        <w:spacing w:line="480" w:lineRule="exact"/>
      </w:pPr>
      <w:r>
        <w:rPr>
          <w:rFonts w:ascii="標楷體" w:eastAsia="標楷體" w:hAnsi="標楷體" w:cs="標楷體"/>
          <w:color w:val="000000"/>
          <w:sz w:val="28"/>
        </w:rPr>
        <w:t xml:space="preserve">      </w:t>
      </w:r>
      <w:r>
        <w:rPr>
          <w:rFonts w:ascii="標楷體" w:eastAsia="標楷體" w:hAnsi="標楷體" w:cs="標楷體"/>
          <w:color w:val="000000"/>
          <w:sz w:val="28"/>
        </w:rPr>
        <w:t>歌曲</w:t>
      </w:r>
      <w:r>
        <w:rPr>
          <w:rFonts w:ascii="標楷體" w:eastAsia="標楷體" w:hAnsi="標楷體" w:cs="標楷體"/>
          <w:color w:val="000000"/>
          <w:sz w:val="28"/>
        </w:rPr>
        <w:t>徵選」，以郵戳為憑，逾期不受理。</w:t>
      </w:r>
    </w:p>
    <w:p w:rsidR="00C75E59" w:rsidRDefault="0097367D">
      <w:pPr>
        <w:pStyle w:val="Standard"/>
        <w:spacing w:line="480" w:lineRule="exact"/>
      </w:pPr>
      <w:r>
        <w:rPr>
          <w:rFonts w:ascii="標楷體" w:eastAsia="標楷體" w:hAnsi="標楷體" w:cs="標楷體"/>
          <w:color w:val="000000"/>
          <w:sz w:val="28"/>
        </w:rPr>
        <w:lastRenderedPageBreak/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</w:rPr>
        <w:t>參選者於參選作品寄出前應詳加檢查；本局收件後，發現參選作品光碟品質不</w:t>
      </w:r>
    </w:p>
    <w:p w:rsidR="00C75E59" w:rsidRDefault="0097367D">
      <w:pPr>
        <w:pStyle w:val="Standard"/>
        <w:spacing w:line="480" w:lineRule="exact"/>
      </w:pPr>
      <w:r>
        <w:rPr>
          <w:rFonts w:ascii="標楷體" w:eastAsia="標楷體" w:hAnsi="標楷體" w:cs="標楷體"/>
          <w:color w:val="000000"/>
          <w:sz w:val="28"/>
        </w:rPr>
        <w:t xml:space="preserve">      </w:t>
      </w:r>
      <w:r>
        <w:rPr>
          <w:rFonts w:ascii="標楷體" w:eastAsia="標楷體" w:hAnsi="標楷體" w:cs="標楷體"/>
          <w:color w:val="000000"/>
          <w:sz w:val="28"/>
        </w:rPr>
        <w:t>良有礙判讀、資料不齊或其他情事者，得通知參選者限期補正，並以</w:t>
      </w:r>
      <w:r>
        <w:rPr>
          <w:rFonts w:eastAsia="標楷體"/>
          <w:color w:val="000000"/>
          <w:sz w:val="28"/>
        </w:rPr>
        <w:t>1</w:t>
      </w:r>
      <w:r>
        <w:rPr>
          <w:rFonts w:ascii="標楷體" w:eastAsia="標楷體" w:hAnsi="標楷體" w:cs="標楷體"/>
          <w:color w:val="000000"/>
          <w:sz w:val="28"/>
        </w:rPr>
        <w:t>次為限；</w:t>
      </w:r>
    </w:p>
    <w:p w:rsidR="00C75E59" w:rsidRDefault="0097367D">
      <w:pPr>
        <w:pStyle w:val="Standard"/>
        <w:spacing w:line="480" w:lineRule="exact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 xml:space="preserve">      </w:t>
      </w:r>
      <w:r>
        <w:rPr>
          <w:rFonts w:ascii="標楷體" w:eastAsia="標楷體" w:hAnsi="標楷體" w:cs="標楷體"/>
          <w:color w:val="000000"/>
          <w:sz w:val="28"/>
        </w:rPr>
        <w:t>屆期不補正或補正不完全者，不列入評選。</w:t>
      </w:r>
    </w:p>
    <w:p w:rsidR="00C75E59" w:rsidRDefault="0097367D">
      <w:pPr>
        <w:pStyle w:val="Standard"/>
        <w:spacing w:line="480" w:lineRule="exact"/>
        <w:jc w:val="both"/>
      </w:pPr>
      <w:r>
        <w:rPr>
          <w:rFonts w:ascii="標楷體" w:eastAsia="標楷體" w:hAnsi="標楷體" w:cs="標楷體"/>
          <w:color w:val="000000"/>
          <w:sz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四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參</w:t>
      </w:r>
      <w:r>
        <w:rPr>
          <w:rFonts w:ascii="標楷體" w:eastAsia="標楷體" w:hAnsi="標楷體" w:cs="標楷體"/>
          <w:color w:val="000000"/>
          <w:sz w:val="28"/>
        </w:rPr>
        <w:t>選作品及報名相關資料恕不退件。</w:t>
      </w:r>
    </w:p>
    <w:p w:rsidR="00C75E59" w:rsidRDefault="0097367D">
      <w:pPr>
        <w:pStyle w:val="Standard"/>
        <w:tabs>
          <w:tab w:val="left" w:pos="567"/>
        </w:tabs>
        <w:spacing w:line="480" w:lineRule="exact"/>
        <w:jc w:val="both"/>
      </w:pPr>
      <w:r>
        <w:rPr>
          <w:rFonts w:ascii="標楷體" w:eastAsia="標楷體" w:hAnsi="標楷體" w:cs="標楷體"/>
          <w:color w:val="000000"/>
          <w:sz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五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</w:rPr>
        <w:t>評選結果公布於本局網站。</w:t>
      </w:r>
    </w:p>
    <w:p w:rsidR="00C75E59" w:rsidRDefault="0097367D">
      <w:pPr>
        <w:pStyle w:val="Standard"/>
        <w:tabs>
          <w:tab w:val="left" w:pos="993"/>
        </w:tabs>
        <w:spacing w:line="480" w:lineRule="exact"/>
        <w:jc w:val="both"/>
      </w:pPr>
      <w:r>
        <w:rPr>
          <w:rFonts w:eastAsia="標楷體"/>
          <w:color w:val="000000"/>
          <w:sz w:val="28"/>
        </w:rPr>
        <w:t>十、注意事項</w:t>
      </w:r>
    </w:p>
    <w:p w:rsidR="00C75E59" w:rsidRDefault="0097367D">
      <w:pPr>
        <w:pStyle w:val="Standard"/>
        <w:spacing w:line="480" w:lineRule="exact"/>
        <w:jc w:val="both"/>
      </w:pPr>
      <w:r>
        <w:rPr>
          <w:rFonts w:eastAsia="標楷體"/>
          <w:color w:val="000000"/>
          <w:sz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</w:rPr>
        <w:t>參選作品應符合下列規定：</w:t>
      </w:r>
    </w:p>
    <w:p w:rsidR="00C75E59" w:rsidRDefault="0097367D">
      <w:pPr>
        <w:pStyle w:val="Standard"/>
        <w:spacing w:line="480" w:lineRule="exact"/>
        <w:jc w:val="both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 xml:space="preserve">    1.</w:t>
      </w:r>
      <w:r>
        <w:rPr>
          <w:rFonts w:eastAsia="標楷體"/>
          <w:color w:val="000000"/>
          <w:sz w:val="28"/>
        </w:rPr>
        <w:t>應為參選者自行創作，且未曾於本年度得獎名單公布前得獎之作品。</w:t>
      </w:r>
    </w:p>
    <w:p w:rsidR="00C75E59" w:rsidRDefault="0097367D">
      <w:pPr>
        <w:pStyle w:val="Standard"/>
        <w:spacing w:line="480" w:lineRule="exact"/>
        <w:ind w:left="-566" w:firstLine="566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 xml:space="preserve">    </w:t>
      </w:r>
      <w:r>
        <w:rPr>
          <w:rFonts w:eastAsia="標楷體"/>
          <w:color w:val="000000"/>
          <w:sz w:val="28"/>
        </w:rPr>
        <w:t>2.</w:t>
      </w:r>
      <w:r>
        <w:rPr>
          <w:rFonts w:eastAsia="標楷體"/>
          <w:color w:val="000000"/>
          <w:sz w:val="28"/>
        </w:rPr>
        <w:t>未有於本年度得獎名單公布前為商業行銷用途目的之公開播送、公開演出或將</w:t>
      </w:r>
    </w:p>
    <w:p w:rsidR="00C75E59" w:rsidRDefault="0097367D">
      <w:pPr>
        <w:pStyle w:val="Standard"/>
        <w:spacing w:line="480" w:lineRule="exact"/>
        <w:ind w:left="-566" w:firstLine="283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 xml:space="preserve">        </w:t>
      </w:r>
      <w:r>
        <w:rPr>
          <w:rFonts w:eastAsia="標楷體"/>
          <w:color w:val="000000"/>
          <w:sz w:val="28"/>
        </w:rPr>
        <w:t>參選作品公開發行（包括實體及數位發行，發行之定義應參照著作權法相關規</w:t>
      </w:r>
    </w:p>
    <w:p w:rsidR="00C75E59" w:rsidRDefault="0097367D">
      <w:pPr>
        <w:pStyle w:val="Standard"/>
        <w:spacing w:line="480" w:lineRule="exact"/>
        <w:ind w:left="-566" w:firstLine="283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 xml:space="preserve">        </w:t>
      </w:r>
      <w:r>
        <w:rPr>
          <w:rFonts w:eastAsia="標楷體"/>
          <w:color w:val="000000"/>
          <w:sz w:val="28"/>
        </w:rPr>
        <w:t>定）。</w:t>
      </w:r>
    </w:p>
    <w:p w:rsidR="00C75E59" w:rsidRDefault="0097367D">
      <w:pPr>
        <w:pStyle w:val="Standard"/>
        <w:tabs>
          <w:tab w:val="left" w:pos="567"/>
        </w:tabs>
        <w:spacing w:line="480" w:lineRule="exact"/>
        <w:ind w:left="-419" w:hanging="147"/>
        <w:jc w:val="both"/>
      </w:pPr>
      <w:r>
        <w:rPr>
          <w:rFonts w:eastAsia="標楷體"/>
          <w:color w:val="000000"/>
          <w:sz w:val="28"/>
        </w:rPr>
        <w:t xml:space="preserve">        </w:t>
      </w:r>
      <w:r>
        <w:rPr>
          <w:rFonts w:eastAsia="標楷體"/>
          <w:color w:val="000000"/>
          <w:sz w:val="28"/>
        </w:rPr>
        <w:tab/>
        <w:t>3.</w:t>
      </w:r>
      <w:r>
        <w:rPr>
          <w:rFonts w:eastAsia="標楷體"/>
          <w:color w:val="000000"/>
          <w:sz w:val="28"/>
        </w:rPr>
        <w:t>不得為改作之作品（例如翻譯、改編作品），如有引用他人著作，應附權利人</w:t>
      </w:r>
    </w:p>
    <w:p w:rsidR="00C75E59" w:rsidRDefault="0097367D">
      <w:pPr>
        <w:pStyle w:val="Standard"/>
        <w:tabs>
          <w:tab w:val="left" w:pos="567"/>
        </w:tabs>
        <w:spacing w:line="480" w:lineRule="exact"/>
        <w:ind w:left="-419" w:hanging="147"/>
        <w:jc w:val="both"/>
      </w:pPr>
      <w:r>
        <w:rPr>
          <w:rFonts w:eastAsia="標楷體"/>
          <w:color w:val="000000"/>
          <w:sz w:val="28"/>
        </w:rPr>
        <w:t xml:space="preserve">          </w:t>
      </w:r>
      <w:r>
        <w:rPr>
          <w:rFonts w:eastAsia="標楷體"/>
          <w:color w:val="000000"/>
          <w:sz w:val="28"/>
        </w:rPr>
        <w:t>之</w:t>
      </w:r>
      <w:r>
        <w:rPr>
          <w:rFonts w:eastAsia="標楷體"/>
          <w:color w:val="000000"/>
          <w:sz w:val="28"/>
        </w:rPr>
        <w:t>授權同意書。</w:t>
      </w:r>
    </w:p>
    <w:p w:rsidR="00C75E59" w:rsidRDefault="0097367D">
      <w:pPr>
        <w:pStyle w:val="Standard"/>
        <w:spacing w:line="480" w:lineRule="exact"/>
        <w:ind w:left="-566" w:firstLine="1131"/>
        <w:jc w:val="both"/>
      </w:pPr>
      <w:r>
        <w:rPr>
          <w:rFonts w:eastAsia="標楷體"/>
          <w:color w:val="000000"/>
          <w:sz w:val="28"/>
        </w:rPr>
        <w:t>4.</w:t>
      </w:r>
      <w:r>
        <w:rPr>
          <w:rFonts w:eastAsia="標楷體"/>
          <w:color w:val="000000"/>
          <w:sz w:val="28"/>
        </w:rPr>
        <w:t>未有於本年度得獎名單公布前將參選作品之著作財產權獨家、專屬授權或讓與</w:t>
      </w:r>
    </w:p>
    <w:p w:rsidR="00C75E59" w:rsidRDefault="0097367D">
      <w:pPr>
        <w:pStyle w:val="Standard"/>
        <w:spacing w:line="480" w:lineRule="exact"/>
        <w:ind w:left="-566" w:firstLine="1131"/>
        <w:jc w:val="both"/>
      </w:pPr>
      <w:r>
        <w:rPr>
          <w:rFonts w:eastAsia="標楷體"/>
          <w:color w:val="000000"/>
          <w:sz w:val="28"/>
        </w:rPr>
        <w:t xml:space="preserve">  </w:t>
      </w:r>
      <w:r>
        <w:rPr>
          <w:rFonts w:eastAsia="標楷體"/>
          <w:color w:val="000000"/>
          <w:sz w:val="28"/>
        </w:rPr>
        <w:t>第三人，致本局無法依第</w:t>
      </w:r>
      <w:r>
        <w:rPr>
          <w:rFonts w:eastAsia="標楷體"/>
          <w:color w:val="000000"/>
          <w:sz w:val="28"/>
        </w:rPr>
        <w:t>11</w:t>
      </w:r>
      <w:r>
        <w:rPr>
          <w:rFonts w:eastAsia="標楷體"/>
          <w:color w:val="000000"/>
          <w:sz w:val="28"/>
        </w:rPr>
        <w:t>點第</w:t>
      </w:r>
      <w:r>
        <w:rPr>
          <w:rFonts w:eastAsia="標楷體"/>
          <w:color w:val="000000"/>
          <w:sz w:val="28"/>
        </w:rPr>
        <w:t>1</w:t>
      </w:r>
      <w:r>
        <w:rPr>
          <w:rFonts w:eastAsia="標楷體"/>
          <w:color w:val="000000"/>
          <w:sz w:val="28"/>
        </w:rPr>
        <w:t>項利用。</w:t>
      </w:r>
    </w:p>
    <w:p w:rsidR="00C75E59" w:rsidRDefault="0097367D">
      <w:pPr>
        <w:pStyle w:val="Standard"/>
        <w:spacing w:line="480" w:lineRule="exact"/>
        <w:jc w:val="both"/>
      </w:pPr>
      <w:r>
        <w:rPr>
          <w:rFonts w:eastAsia="標楷體"/>
          <w:color w:val="000000"/>
          <w:sz w:val="28"/>
        </w:rPr>
        <w:t xml:space="preserve">    5.</w:t>
      </w:r>
      <w:r>
        <w:rPr>
          <w:rFonts w:eastAsia="標楷體"/>
          <w:color w:val="000000"/>
          <w:sz w:val="28"/>
        </w:rPr>
        <w:t>無經法院判決確定侵害他人著作權情事。</w:t>
      </w:r>
    </w:p>
    <w:p w:rsidR="00C75E59" w:rsidRDefault="0097367D">
      <w:pPr>
        <w:pStyle w:val="Standard"/>
        <w:tabs>
          <w:tab w:val="left" w:pos="709"/>
        </w:tabs>
        <w:spacing w:line="480" w:lineRule="exact"/>
        <w:jc w:val="both"/>
      </w:pPr>
      <w:r>
        <w:rPr>
          <w:rFonts w:eastAsia="標楷體"/>
          <w:color w:val="000000"/>
          <w:sz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</w:rPr>
        <w:t>參選作品有違反前項各款規定之一者，不予受理；得獎名單公布後發現者，應</w:t>
      </w:r>
    </w:p>
    <w:p w:rsidR="00C75E59" w:rsidRDefault="0097367D">
      <w:pPr>
        <w:pStyle w:val="Standard"/>
        <w:tabs>
          <w:tab w:val="left" w:pos="709"/>
        </w:tabs>
        <w:spacing w:line="480" w:lineRule="exact"/>
        <w:jc w:val="both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 xml:space="preserve">      </w:t>
      </w:r>
      <w:r>
        <w:rPr>
          <w:rFonts w:eastAsia="標楷體"/>
          <w:color w:val="000000"/>
          <w:sz w:val="28"/>
        </w:rPr>
        <w:t>撤銷得獎資格；得獎者應無條件繳回已受領獎勵。</w:t>
      </w:r>
    </w:p>
    <w:p w:rsidR="00C75E59" w:rsidRDefault="0097367D">
      <w:pPr>
        <w:pStyle w:val="Standard"/>
        <w:tabs>
          <w:tab w:val="left" w:pos="709"/>
        </w:tabs>
        <w:spacing w:line="480" w:lineRule="exact"/>
        <w:jc w:val="both"/>
      </w:pPr>
      <w:r>
        <w:rPr>
          <w:rFonts w:eastAsia="標楷體"/>
          <w:color w:val="000000"/>
          <w:sz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</w:rPr>
        <w:t>得獎作品如涉及著作權糾紛，由得獎者自負法律責任。</w:t>
      </w:r>
    </w:p>
    <w:p w:rsidR="00C75E59" w:rsidRDefault="0097367D">
      <w:pPr>
        <w:pStyle w:val="Standard"/>
        <w:tabs>
          <w:tab w:val="left" w:pos="709"/>
        </w:tabs>
        <w:spacing w:line="480" w:lineRule="exact"/>
        <w:jc w:val="both"/>
      </w:pPr>
      <w:r>
        <w:rPr>
          <w:rFonts w:eastAsia="標楷體"/>
          <w:color w:val="000000"/>
          <w:sz w:val="28"/>
        </w:rPr>
        <w:t>十一、授權及配合推廣義務</w:t>
      </w:r>
    </w:p>
    <w:p w:rsidR="00C75E59" w:rsidRDefault="0097367D">
      <w:pPr>
        <w:pStyle w:val="Standard"/>
        <w:spacing w:line="480" w:lineRule="exact"/>
        <w:jc w:val="both"/>
      </w:pPr>
      <w:r>
        <w:rPr>
          <w:rFonts w:eastAsia="標楷體"/>
          <w:color w:val="000000"/>
          <w:sz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</w:rPr>
        <w:t>得獎者應授權本局永久無償在非商業性用途下，由本局將該得獎作品進行編</w:t>
      </w:r>
    </w:p>
    <w:p w:rsidR="00C75E59" w:rsidRDefault="0097367D">
      <w:pPr>
        <w:pStyle w:val="Standard"/>
        <w:spacing w:line="480" w:lineRule="exact"/>
        <w:jc w:val="both"/>
      </w:pPr>
      <w:r>
        <w:rPr>
          <w:rFonts w:eastAsia="標楷體"/>
          <w:color w:val="000000"/>
          <w:sz w:val="28"/>
        </w:rPr>
        <w:t xml:space="preserve">      </w:t>
      </w:r>
      <w:r>
        <w:rPr>
          <w:rFonts w:eastAsia="標楷體"/>
          <w:color w:val="000000"/>
          <w:sz w:val="28"/>
        </w:rPr>
        <w:t>曲、錄音並錄製成音樂影片（</w:t>
      </w:r>
      <w:r>
        <w:rPr>
          <w:rFonts w:eastAsia="標楷體"/>
          <w:color w:val="000000"/>
          <w:sz w:val="28"/>
        </w:rPr>
        <w:t>MV</w:t>
      </w:r>
      <w:r>
        <w:rPr>
          <w:rFonts w:eastAsia="標楷體"/>
          <w:color w:val="000000"/>
          <w:sz w:val="28"/>
        </w:rPr>
        <w:t>）於國內外重製、散布、改作、編輯、公開</w:t>
      </w:r>
    </w:p>
    <w:p w:rsidR="00C75E59" w:rsidRDefault="0097367D">
      <w:pPr>
        <w:pStyle w:val="Standard"/>
        <w:spacing w:line="480" w:lineRule="exact"/>
        <w:jc w:val="both"/>
      </w:pPr>
      <w:r>
        <w:rPr>
          <w:rFonts w:eastAsia="標楷體"/>
          <w:color w:val="000000"/>
          <w:sz w:val="28"/>
        </w:rPr>
        <w:t xml:space="preserve">      </w:t>
      </w:r>
      <w:r>
        <w:rPr>
          <w:rFonts w:eastAsia="標楷體"/>
          <w:color w:val="000000"/>
          <w:sz w:val="28"/>
        </w:rPr>
        <w:t>演</w:t>
      </w:r>
      <w:r>
        <w:rPr>
          <w:rFonts w:eastAsia="標楷體"/>
          <w:color w:val="000000"/>
          <w:sz w:val="28"/>
        </w:rPr>
        <w:t>出，並於無線、有線、衛星之類比及數位電視頻道、廣播電臺、電影院、集</w:t>
      </w:r>
    </w:p>
    <w:p w:rsidR="00C75E59" w:rsidRDefault="0097367D">
      <w:pPr>
        <w:pStyle w:val="Standard"/>
        <w:spacing w:line="480" w:lineRule="exact"/>
        <w:jc w:val="both"/>
      </w:pPr>
      <w:r>
        <w:rPr>
          <w:rFonts w:eastAsia="標楷體"/>
          <w:color w:val="000000"/>
          <w:sz w:val="28"/>
        </w:rPr>
        <w:t xml:space="preserve">      </w:t>
      </w:r>
      <w:r>
        <w:rPr>
          <w:rFonts w:eastAsia="標楷體"/>
          <w:color w:val="000000"/>
          <w:sz w:val="28"/>
        </w:rPr>
        <w:t>會場所及電腦網路上公開播送、公開上映及公開</w:t>
      </w:r>
      <w:r>
        <w:rPr>
          <w:rFonts w:eastAsia="標楷體"/>
          <w:color w:val="000000"/>
          <w:sz w:val="28"/>
        </w:rPr>
        <w:t>傳輸。</w:t>
      </w:r>
    </w:p>
    <w:p w:rsidR="00C75E59" w:rsidRDefault="0097367D">
      <w:pPr>
        <w:pStyle w:val="Standard"/>
        <w:tabs>
          <w:tab w:val="left" w:pos="567"/>
        </w:tabs>
        <w:spacing w:line="480" w:lineRule="exact"/>
        <w:jc w:val="both"/>
      </w:pPr>
      <w:r>
        <w:rPr>
          <w:rFonts w:eastAsia="標楷體"/>
          <w:color w:val="000000"/>
          <w:sz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</w:rPr>
        <w:t>於公布得獎名單後，得獎者應配合本局規劃，協助相關訊息之揭露與宣傳（如</w:t>
      </w:r>
    </w:p>
    <w:p w:rsidR="00C75E59" w:rsidRDefault="0097367D">
      <w:pPr>
        <w:pStyle w:val="Standard"/>
        <w:spacing w:line="480" w:lineRule="exact"/>
        <w:jc w:val="both"/>
      </w:pPr>
      <w:r>
        <w:rPr>
          <w:rFonts w:eastAsia="標楷體"/>
          <w:color w:val="000000"/>
          <w:sz w:val="28"/>
        </w:rPr>
        <w:t xml:space="preserve">      </w:t>
      </w:r>
      <w:r>
        <w:rPr>
          <w:rFonts w:eastAsia="標楷體"/>
          <w:color w:val="000000"/>
          <w:sz w:val="28"/>
        </w:rPr>
        <w:t>運用媒體訊息發布、訊息轉貼</w:t>
      </w:r>
      <w:r>
        <w:rPr>
          <w:rFonts w:eastAsia="標楷體"/>
          <w:color w:val="000000"/>
          <w:sz w:val="28"/>
        </w:rPr>
        <w:t>/</w:t>
      </w:r>
      <w:r>
        <w:rPr>
          <w:rFonts w:eastAsia="標楷體"/>
          <w:color w:val="000000"/>
          <w:sz w:val="28"/>
        </w:rPr>
        <w:t>轉知、接受媒體訪問等）。但經本局同意或有正</w:t>
      </w:r>
    </w:p>
    <w:p w:rsidR="00C75E59" w:rsidRDefault="0097367D">
      <w:pPr>
        <w:pStyle w:val="Standard"/>
        <w:spacing w:line="480" w:lineRule="exact"/>
        <w:jc w:val="both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 xml:space="preserve">      </w:t>
      </w:r>
      <w:r>
        <w:rPr>
          <w:rFonts w:eastAsia="標楷體"/>
          <w:color w:val="000000"/>
          <w:sz w:val="28"/>
        </w:rPr>
        <w:t>當理由無法親自參加，得獎者應同意無償授權本局指定第三人公開演出得獎者</w:t>
      </w:r>
    </w:p>
    <w:p w:rsidR="00C75E59" w:rsidRDefault="0097367D">
      <w:pPr>
        <w:pStyle w:val="Standard"/>
        <w:spacing w:line="480" w:lineRule="exact"/>
        <w:jc w:val="both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 xml:space="preserve">      </w:t>
      </w:r>
      <w:r>
        <w:rPr>
          <w:rFonts w:eastAsia="標楷體"/>
          <w:color w:val="000000"/>
          <w:sz w:val="28"/>
        </w:rPr>
        <w:t>之得獎作品。</w:t>
      </w:r>
    </w:p>
    <w:p w:rsidR="00C75E59" w:rsidRDefault="0097367D">
      <w:pPr>
        <w:pStyle w:val="Standard"/>
        <w:tabs>
          <w:tab w:val="left" w:pos="709"/>
        </w:tabs>
        <w:spacing w:line="480" w:lineRule="exact"/>
        <w:ind w:left="144" w:hanging="840"/>
        <w:jc w:val="both"/>
      </w:pPr>
      <w:r>
        <w:rPr>
          <w:rFonts w:eastAsia="標楷體"/>
          <w:color w:val="000000"/>
          <w:sz w:val="28"/>
        </w:rPr>
        <w:t xml:space="preserve">     </w:t>
      </w:r>
      <w:r>
        <w:rPr>
          <w:rFonts w:eastAsia="標楷體"/>
          <w:color w:val="000000"/>
          <w:sz w:val="28"/>
        </w:rPr>
        <w:t>十二、相關事項如有疑義或其他未盡事宜，由本局解釋。</w:t>
      </w:r>
    </w:p>
    <w:p w:rsidR="00C75E59" w:rsidRDefault="0097367D">
      <w:pPr>
        <w:pStyle w:val="Textbody"/>
        <w:spacing w:line="480" w:lineRule="exact"/>
        <w:sectPr w:rsidR="00C75E59">
          <w:pgSz w:w="11906" w:h="16838"/>
          <w:pgMar w:top="720" w:right="720" w:bottom="720" w:left="720" w:header="720" w:footer="720" w:gutter="0"/>
          <w:cols w:space="720"/>
        </w:sectPr>
      </w:pPr>
      <w:r>
        <w:rPr>
          <w:rFonts w:ascii="標楷體" w:eastAsia="標楷體" w:hAnsi="標楷體"/>
          <w:color w:val="000000"/>
          <w:sz w:val="28"/>
          <w:szCs w:val="28"/>
        </w:rPr>
        <w:t>十三、</w:t>
      </w:r>
      <w:r>
        <w:rPr>
          <w:rFonts w:eastAsia="標楷體"/>
          <w:color w:val="000000"/>
          <w:kern w:val="0"/>
          <w:sz w:val="28"/>
          <w:szCs w:val="28"/>
        </w:rPr>
        <w:t>經費來源：本活動所需經費由本局</w:t>
      </w:r>
      <w:r>
        <w:rPr>
          <w:rFonts w:eastAsia="標楷體"/>
          <w:color w:val="000000"/>
          <w:sz w:val="28"/>
          <w:szCs w:val="28"/>
        </w:rPr>
        <w:t>編列經費支應。</w:t>
      </w:r>
    </w:p>
    <w:p w:rsidR="00C75E59" w:rsidRDefault="0097367D">
      <w:pPr>
        <w:pStyle w:val="Standard"/>
        <w:spacing w:line="276" w:lineRule="auto"/>
        <w:jc w:val="both"/>
      </w:pPr>
      <w:r>
        <w:rPr>
          <w:rFonts w:eastAsia="標楷體"/>
          <w:color w:val="000000"/>
          <w:sz w:val="28"/>
        </w:rPr>
        <w:lastRenderedPageBreak/>
        <w:t>附件</w:t>
      </w:r>
      <w:r>
        <w:rPr>
          <w:rFonts w:eastAsia="標楷體"/>
          <w:color w:val="000000"/>
          <w:sz w:val="28"/>
        </w:rPr>
        <w:t>1</w:t>
      </w:r>
    </w:p>
    <w:tbl>
      <w:tblPr>
        <w:tblW w:w="1029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5"/>
        <w:gridCol w:w="1980"/>
        <w:gridCol w:w="1018"/>
        <w:gridCol w:w="1109"/>
        <w:gridCol w:w="1841"/>
        <w:gridCol w:w="2145"/>
      </w:tblGrid>
      <w:tr w:rsidR="00C75E59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6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59" w:rsidRDefault="0097367D">
            <w:pPr>
              <w:pStyle w:val="Standard"/>
              <w:wordWrap w:val="0"/>
              <w:overflowPunct w:val="0"/>
              <w:snapToGrid w:val="0"/>
              <w:jc w:val="both"/>
            </w:pPr>
            <w:r>
              <w:rPr>
                <w:rFonts w:eastAsia="標楷體"/>
                <w:b/>
                <w:bCs/>
                <w:color w:val="000000"/>
                <w:sz w:val="26"/>
                <w:szCs w:val="26"/>
              </w:rPr>
              <w:t>臺南市</w:t>
            </w:r>
            <w:r>
              <w:rPr>
                <w:rFonts w:eastAsia="標楷體"/>
                <w:b/>
                <w:bCs/>
                <w:color w:val="000000"/>
                <w:sz w:val="26"/>
                <w:szCs w:val="26"/>
              </w:rPr>
              <w:t>109</w:t>
            </w:r>
            <w:r>
              <w:rPr>
                <w:rFonts w:eastAsia="標楷體"/>
                <w:b/>
                <w:bCs/>
                <w:color w:val="000000"/>
                <w:sz w:val="26"/>
                <w:szCs w:val="26"/>
              </w:rPr>
              <w:t>年教師節主題歌曲徵選</w:t>
            </w:r>
            <w:r>
              <w:rPr>
                <w:rFonts w:eastAsia="標楷體"/>
                <w:b/>
                <w:color w:val="000000"/>
                <w:sz w:val="26"/>
                <w:szCs w:val="26"/>
              </w:rPr>
              <w:t>報名表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59" w:rsidRDefault="0097367D">
            <w:pPr>
              <w:pStyle w:val="Standard"/>
              <w:wordWrap w:val="0"/>
              <w:overflowPunct w:val="0"/>
              <w:snapToGrid w:val="0"/>
              <w:jc w:val="center"/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作品編號</w:t>
            </w:r>
          </w:p>
          <w:p w:rsidR="00C75E59" w:rsidRDefault="0097367D">
            <w:pPr>
              <w:pStyle w:val="Standard"/>
              <w:wordWrap w:val="0"/>
              <w:overflowPunct w:val="0"/>
              <w:snapToGrid w:val="0"/>
              <w:jc w:val="both"/>
            </w:pPr>
            <w:r>
              <w:rPr>
                <w:rFonts w:eastAsia="標楷體"/>
                <w:color w:val="000000"/>
                <w:sz w:val="18"/>
                <w:szCs w:val="18"/>
              </w:rPr>
              <w:t>（由主辦單位填寫）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5E59" w:rsidRDefault="00C75E59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</w:tr>
      <w:tr w:rsidR="00C75E59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59" w:rsidRDefault="0097367D">
            <w:pPr>
              <w:pStyle w:val="Standard"/>
              <w:wordWrap w:val="0"/>
              <w:overflowPunct w:val="0"/>
              <w:snapToGrid w:val="0"/>
              <w:jc w:val="center"/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歌曲名稱</w:t>
            </w:r>
          </w:p>
        </w:tc>
        <w:tc>
          <w:tcPr>
            <w:tcW w:w="8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59" w:rsidRDefault="00C75E59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</w:tr>
      <w:tr w:rsidR="00C75E59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59" w:rsidRDefault="0097367D">
            <w:pPr>
              <w:pStyle w:val="Standard"/>
              <w:wordWrap w:val="0"/>
              <w:overflowPunct w:val="0"/>
              <w:snapToGrid w:val="0"/>
              <w:jc w:val="center"/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參選者姓名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59" w:rsidRDefault="00C75E59">
            <w:pPr>
              <w:pStyle w:val="Standard"/>
              <w:wordWrap w:val="0"/>
              <w:overflowPunct w:val="0"/>
              <w:snapToGrid w:val="0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59" w:rsidRDefault="0097367D">
            <w:pPr>
              <w:pStyle w:val="Standard"/>
              <w:wordWrap w:val="0"/>
              <w:overflowPunct w:val="0"/>
              <w:snapToGrid w:val="0"/>
              <w:jc w:val="center"/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性別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59" w:rsidRDefault="00C75E59">
            <w:pPr>
              <w:pStyle w:val="Standard"/>
              <w:wordWrap w:val="0"/>
              <w:overflowPunct w:val="0"/>
              <w:snapToGrid w:val="0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59" w:rsidRDefault="0097367D">
            <w:pPr>
              <w:pStyle w:val="Standard"/>
              <w:wordWrap w:val="0"/>
              <w:overflowPunct w:val="0"/>
              <w:snapToGrid w:val="0"/>
              <w:jc w:val="center"/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出生日期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59" w:rsidRDefault="00C75E59">
            <w:pPr>
              <w:pStyle w:val="Standard"/>
              <w:wordWrap w:val="0"/>
              <w:overflowPunct w:val="0"/>
              <w:snapToGrid w:val="0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</w:tr>
      <w:tr w:rsidR="00C75E59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59" w:rsidRDefault="0097367D">
            <w:pPr>
              <w:pStyle w:val="Standard"/>
              <w:wordWrap w:val="0"/>
              <w:overflowPunct w:val="0"/>
              <w:snapToGrid w:val="0"/>
              <w:jc w:val="center"/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身分證統一編號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59" w:rsidRDefault="00C75E59">
            <w:pPr>
              <w:pStyle w:val="Standard"/>
              <w:wordWrap w:val="0"/>
              <w:overflowPunct w:val="0"/>
              <w:snapToGrid w:val="0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E59" w:rsidRDefault="0097367D">
            <w:pPr>
              <w:pStyle w:val="11"/>
              <w:jc w:val="center"/>
              <w:outlineLvl w:val="9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59" w:rsidRDefault="00C75E59">
            <w:pPr>
              <w:pStyle w:val="Standard"/>
              <w:wordWrap w:val="0"/>
              <w:overflowPunct w:val="0"/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C75E59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59" w:rsidRDefault="0097367D">
            <w:pPr>
              <w:pStyle w:val="Standard"/>
              <w:wordWrap w:val="0"/>
              <w:overflowPunct w:val="0"/>
              <w:snapToGrid w:val="0"/>
              <w:jc w:val="center"/>
            </w:pPr>
            <w:r>
              <w:rPr>
                <w:rFonts w:eastAsia="標楷體"/>
                <w:b/>
                <w:bCs/>
                <w:color w:val="000000"/>
                <w:sz w:val="26"/>
                <w:szCs w:val="26"/>
              </w:rPr>
              <w:t>聯絡電話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E59" w:rsidRDefault="00C75E59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59" w:rsidRDefault="0097367D">
            <w:pPr>
              <w:pStyle w:val="Standard"/>
              <w:overflowPunct w:val="0"/>
              <w:snapToGrid w:val="0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學校</w:t>
            </w:r>
          </w:p>
          <w:p w:rsidR="00C75E59" w:rsidRDefault="0097367D">
            <w:pPr>
              <w:pStyle w:val="Standard"/>
              <w:overflowPunct w:val="0"/>
              <w:snapToGrid w:val="0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名稱</w:t>
            </w:r>
          </w:p>
        </w:tc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5E59" w:rsidRDefault="00C75E59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C75E59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59" w:rsidRDefault="0097367D">
            <w:pPr>
              <w:pStyle w:val="Standard"/>
              <w:wordWrap w:val="0"/>
              <w:overflowPunct w:val="0"/>
              <w:snapToGrid w:val="0"/>
              <w:jc w:val="center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標楷體"/>
                <w:b/>
                <w:bCs/>
                <w:color w:val="000000"/>
                <w:sz w:val="26"/>
                <w:szCs w:val="26"/>
              </w:rPr>
              <w:t>行動電話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E59" w:rsidRDefault="00C75E59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59" w:rsidRDefault="0097367D">
            <w:pPr>
              <w:pStyle w:val="Standard"/>
              <w:wordWrap w:val="0"/>
              <w:overflowPunct w:val="0"/>
              <w:snapToGrid w:val="0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系所</w:t>
            </w:r>
          </w:p>
          <w:p w:rsidR="00C75E59" w:rsidRDefault="0097367D">
            <w:pPr>
              <w:pStyle w:val="Standard"/>
              <w:wordWrap w:val="0"/>
              <w:overflowPunct w:val="0"/>
              <w:snapToGrid w:val="0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(</w:t>
            </w:r>
            <w:r>
              <w:rPr>
                <w:rFonts w:eastAsia="標楷體"/>
                <w:b/>
                <w:color w:val="000000"/>
                <w:sz w:val="26"/>
                <w:szCs w:val="26"/>
              </w:rPr>
              <w:t>年級</w:t>
            </w:r>
            <w:r>
              <w:rPr>
                <w:rFonts w:eastAsia="標楷體"/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5E59" w:rsidRDefault="00C75E59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C75E59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59" w:rsidRDefault="0097367D">
            <w:pPr>
              <w:pStyle w:val="Standard"/>
              <w:wordWrap w:val="0"/>
              <w:overflowPunct w:val="0"/>
              <w:snapToGrid w:val="0"/>
              <w:jc w:val="center"/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戶籍地</w:t>
            </w:r>
          </w:p>
          <w:p w:rsidR="00C75E59" w:rsidRDefault="0097367D">
            <w:pPr>
              <w:pStyle w:val="Standard"/>
              <w:wordWrap w:val="0"/>
              <w:overflowPunct w:val="0"/>
              <w:snapToGrid w:val="0"/>
              <w:jc w:val="center"/>
            </w:pPr>
            <w:r>
              <w:rPr>
                <w:rFonts w:eastAsia="標楷體"/>
                <w:b/>
                <w:color w:val="000000"/>
                <w:spacing w:val="-20"/>
                <w:sz w:val="26"/>
                <w:szCs w:val="26"/>
              </w:rPr>
              <w:t>（包括鄰里等）</w:t>
            </w:r>
          </w:p>
        </w:tc>
        <w:tc>
          <w:tcPr>
            <w:tcW w:w="8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59" w:rsidRDefault="00C75E59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</w:tr>
      <w:tr w:rsidR="00C75E59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59" w:rsidRDefault="0097367D">
            <w:pPr>
              <w:pStyle w:val="Standard"/>
              <w:wordWrap w:val="0"/>
              <w:overflowPunct w:val="0"/>
              <w:snapToGrid w:val="0"/>
              <w:jc w:val="center"/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通訊地址</w:t>
            </w:r>
          </w:p>
        </w:tc>
        <w:tc>
          <w:tcPr>
            <w:tcW w:w="8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59" w:rsidRDefault="0097367D">
            <w:pPr>
              <w:pStyle w:val="Standard"/>
              <w:wordWrap w:val="0"/>
              <w:overflowPunct w:val="0"/>
              <w:snapToGrid w:val="0"/>
              <w:jc w:val="both"/>
            </w:pPr>
            <w:r>
              <w:rPr>
                <w:rFonts w:eastAsia="標楷體"/>
                <w:color w:val="000000"/>
                <w:sz w:val="26"/>
                <w:szCs w:val="26"/>
              </w:rPr>
              <w:t>（與戶籍地同者，免填）</w:t>
            </w:r>
          </w:p>
        </w:tc>
      </w:tr>
      <w:tr w:rsidR="00C75E59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59" w:rsidRDefault="0097367D">
            <w:pPr>
              <w:pStyle w:val="Standard"/>
              <w:wordWrap w:val="0"/>
              <w:overflowPunct w:val="0"/>
              <w:snapToGrid w:val="0"/>
              <w:spacing w:line="340" w:lineRule="exact"/>
              <w:jc w:val="center"/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著作財產權授權及配合推廣活動同意書</w:t>
            </w:r>
          </w:p>
          <w:p w:rsidR="00C75E59" w:rsidRDefault="0097367D">
            <w:pPr>
              <w:pStyle w:val="Standard"/>
              <w:wordWrap w:val="0"/>
              <w:overflowPunct w:val="0"/>
              <w:snapToGrid w:val="0"/>
              <w:spacing w:line="340" w:lineRule="exact"/>
              <w:jc w:val="center"/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（務必填寫）</w:t>
            </w:r>
          </w:p>
        </w:tc>
        <w:tc>
          <w:tcPr>
            <w:tcW w:w="8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E59" w:rsidRDefault="0097367D">
            <w:pPr>
              <w:pStyle w:val="Standard"/>
              <w:spacing w:line="480" w:lineRule="exact"/>
              <w:jc w:val="both"/>
            </w:pPr>
            <w:r>
              <w:rPr>
                <w:rFonts w:eastAsia="標楷體"/>
                <w:color w:val="000000"/>
                <w:sz w:val="26"/>
                <w:szCs w:val="26"/>
              </w:rPr>
              <w:t>一、</w:t>
            </w:r>
            <w:r>
              <w:rPr>
                <w:rFonts w:eastAsia="標楷體"/>
                <w:color w:val="000000"/>
                <w:sz w:val="28"/>
              </w:rPr>
              <w:t>得獎者應授權本局永久無償在非商業性用途下，將得獎作品</w:t>
            </w:r>
          </w:p>
          <w:p w:rsidR="00C75E59" w:rsidRDefault="0097367D">
            <w:pPr>
              <w:pStyle w:val="Standard"/>
              <w:spacing w:line="480" w:lineRule="exact"/>
              <w:jc w:val="both"/>
            </w:pPr>
            <w:r>
              <w:rPr>
                <w:rFonts w:eastAsia="標楷體"/>
                <w:color w:val="000000"/>
                <w:sz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</w:rPr>
              <w:t>進行編曲、錄音並錄製成音樂影片（</w:t>
            </w:r>
            <w:r>
              <w:rPr>
                <w:rFonts w:eastAsia="標楷體"/>
                <w:color w:val="000000"/>
                <w:sz w:val="28"/>
              </w:rPr>
              <w:t>MV</w:t>
            </w:r>
            <w:r>
              <w:rPr>
                <w:rFonts w:eastAsia="標楷體"/>
                <w:color w:val="000000"/>
                <w:sz w:val="28"/>
              </w:rPr>
              <w:t>）於國內外重製、</w:t>
            </w:r>
            <w:r>
              <w:rPr>
                <w:rFonts w:eastAsia="標楷體"/>
                <w:color w:val="000000"/>
                <w:sz w:val="28"/>
              </w:rPr>
              <w:t xml:space="preserve">   </w:t>
            </w:r>
          </w:p>
          <w:p w:rsidR="00C75E59" w:rsidRDefault="0097367D">
            <w:pPr>
              <w:pStyle w:val="Standard"/>
              <w:spacing w:line="480" w:lineRule="exact"/>
              <w:jc w:val="both"/>
            </w:pPr>
            <w:r>
              <w:rPr>
                <w:rFonts w:eastAsia="標楷體"/>
                <w:color w:val="000000"/>
                <w:sz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</w:rPr>
              <w:t>散</w:t>
            </w:r>
            <w:r>
              <w:rPr>
                <w:rFonts w:eastAsia="標楷體"/>
                <w:color w:val="000000"/>
                <w:sz w:val="28"/>
              </w:rPr>
              <w:t>布、改作、編輯、公開演出，並於無線、有線、衛星之類</w:t>
            </w:r>
          </w:p>
          <w:p w:rsidR="00C75E59" w:rsidRDefault="0097367D">
            <w:pPr>
              <w:pStyle w:val="Standard"/>
              <w:spacing w:line="480" w:lineRule="exact"/>
              <w:jc w:val="both"/>
            </w:pPr>
            <w:r>
              <w:rPr>
                <w:rFonts w:eastAsia="標楷體"/>
                <w:color w:val="000000"/>
                <w:sz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</w:rPr>
              <w:t>比及數位電視頻道、廣播電臺、電影院、集會場所及電腦網</w:t>
            </w:r>
          </w:p>
          <w:p w:rsidR="00C75E59" w:rsidRDefault="0097367D">
            <w:pPr>
              <w:pStyle w:val="Standard"/>
              <w:spacing w:line="480" w:lineRule="exact"/>
              <w:jc w:val="both"/>
            </w:pPr>
            <w:r>
              <w:rPr>
                <w:rFonts w:eastAsia="標楷體"/>
                <w:color w:val="000000"/>
                <w:sz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</w:rPr>
              <w:t>路上公開播送、公開上映及公開傳輸。</w:t>
            </w:r>
          </w:p>
          <w:p w:rsidR="00C75E59" w:rsidRDefault="0097367D">
            <w:pPr>
              <w:pStyle w:val="Standard"/>
              <w:tabs>
                <w:tab w:val="left" w:pos="567"/>
              </w:tabs>
              <w:spacing w:line="48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二、</w:t>
            </w:r>
            <w:r>
              <w:rPr>
                <w:rFonts w:eastAsia="標楷體"/>
                <w:color w:val="000000"/>
                <w:sz w:val="28"/>
              </w:rPr>
              <w:t>於公布得獎名單後，得獎者應配合本局規劃，協助相關訊息</w:t>
            </w:r>
          </w:p>
          <w:p w:rsidR="00C75E59" w:rsidRDefault="0097367D">
            <w:pPr>
              <w:pStyle w:val="Standard"/>
              <w:tabs>
                <w:tab w:val="left" w:pos="567"/>
              </w:tabs>
              <w:spacing w:line="480" w:lineRule="exact"/>
              <w:jc w:val="both"/>
            </w:pPr>
            <w:r>
              <w:rPr>
                <w:rFonts w:eastAsia="標楷體"/>
                <w:color w:val="000000"/>
                <w:sz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</w:rPr>
              <w:t>之揭露與宣傳（如運用媒體訊息發布、訊息轉貼</w:t>
            </w:r>
            <w:r>
              <w:rPr>
                <w:rFonts w:eastAsia="標楷體"/>
                <w:color w:val="000000"/>
                <w:sz w:val="28"/>
              </w:rPr>
              <w:t>/</w:t>
            </w:r>
            <w:r>
              <w:rPr>
                <w:rFonts w:eastAsia="標楷體"/>
                <w:color w:val="000000"/>
                <w:sz w:val="28"/>
              </w:rPr>
              <w:t>轉知、接</w:t>
            </w:r>
          </w:p>
          <w:p w:rsidR="00C75E59" w:rsidRDefault="0097367D">
            <w:pPr>
              <w:pStyle w:val="Standard"/>
              <w:tabs>
                <w:tab w:val="left" w:pos="567"/>
              </w:tabs>
              <w:spacing w:line="480" w:lineRule="exact"/>
              <w:jc w:val="both"/>
            </w:pPr>
            <w:r>
              <w:rPr>
                <w:rFonts w:eastAsia="標楷體"/>
                <w:color w:val="000000"/>
                <w:sz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</w:rPr>
              <w:t>受</w:t>
            </w:r>
            <w:r>
              <w:rPr>
                <w:rFonts w:eastAsia="標楷體"/>
                <w:color w:val="000000"/>
                <w:sz w:val="28"/>
              </w:rPr>
              <w:t>媒體訪問等）。但經本局同意或有正當理由無法親自參</w:t>
            </w:r>
          </w:p>
          <w:p w:rsidR="00C75E59" w:rsidRDefault="0097367D">
            <w:pPr>
              <w:pStyle w:val="Standard"/>
              <w:tabs>
                <w:tab w:val="left" w:pos="567"/>
              </w:tabs>
              <w:spacing w:line="480" w:lineRule="exact"/>
              <w:jc w:val="both"/>
            </w:pPr>
            <w:r>
              <w:rPr>
                <w:rFonts w:eastAsia="標楷體"/>
                <w:color w:val="000000"/>
                <w:sz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</w:rPr>
              <w:t>加，得獎者應同意無償授權本局指定第三人公開演出得獎者</w:t>
            </w:r>
          </w:p>
          <w:p w:rsidR="00C75E59" w:rsidRDefault="0097367D">
            <w:pPr>
              <w:pStyle w:val="Standard"/>
              <w:tabs>
                <w:tab w:val="left" w:pos="567"/>
              </w:tabs>
              <w:spacing w:line="480" w:lineRule="exact"/>
              <w:jc w:val="both"/>
            </w:pPr>
            <w:r>
              <w:rPr>
                <w:rFonts w:eastAsia="標楷體"/>
                <w:color w:val="000000"/>
                <w:sz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</w:rPr>
              <w:t>之得獎作品。</w:t>
            </w:r>
          </w:p>
          <w:p w:rsidR="00C75E59" w:rsidRDefault="00C75E59">
            <w:pPr>
              <w:pStyle w:val="Standard"/>
              <w:wordWrap w:val="0"/>
              <w:overflowPunct w:val="0"/>
              <w:snapToGrid w:val="0"/>
              <w:spacing w:before="114" w:after="114" w:line="276" w:lineRule="auto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  <w:p w:rsidR="00C75E59" w:rsidRDefault="0097367D">
            <w:pPr>
              <w:pStyle w:val="Standard"/>
              <w:wordWrap w:val="0"/>
              <w:overflowPunct w:val="0"/>
              <w:snapToGrid w:val="0"/>
              <w:spacing w:before="114" w:after="114" w:line="276" w:lineRule="auto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參選者：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       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（簽章）</w:t>
            </w:r>
          </w:p>
          <w:p w:rsidR="00C75E59" w:rsidRDefault="0097367D">
            <w:pPr>
              <w:pStyle w:val="Standard"/>
              <w:wordWrap w:val="0"/>
              <w:overflowPunct w:val="0"/>
              <w:snapToGrid w:val="0"/>
              <w:spacing w:before="114" w:after="114" w:line="276" w:lineRule="auto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法定代理人：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   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（簽章）</w:t>
            </w:r>
          </w:p>
        </w:tc>
      </w:tr>
    </w:tbl>
    <w:p w:rsidR="00C75E59" w:rsidRDefault="0097367D">
      <w:pPr>
        <w:pStyle w:val="Standard"/>
        <w:pageBreakBefore/>
        <w:spacing w:before="114" w:after="114" w:line="500" w:lineRule="exact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lastRenderedPageBreak/>
        <w:t>附件</w:t>
      </w:r>
      <w:r>
        <w:rPr>
          <w:rFonts w:eastAsia="標楷體"/>
          <w:color w:val="000000"/>
          <w:sz w:val="28"/>
        </w:rPr>
        <w:t>2</w:t>
      </w:r>
    </w:p>
    <w:p w:rsidR="00C75E59" w:rsidRDefault="0097367D">
      <w:pPr>
        <w:pStyle w:val="Standard"/>
        <w:wordWrap w:val="0"/>
        <w:overflowPunct w:val="0"/>
        <w:snapToGrid w:val="0"/>
        <w:spacing w:before="171" w:after="171" w:line="360" w:lineRule="auto"/>
        <w:jc w:val="center"/>
      </w:pPr>
      <w:r>
        <w:rPr>
          <w:rFonts w:eastAsia="標楷體"/>
          <w:b/>
          <w:color w:val="000000"/>
          <w:sz w:val="36"/>
          <w:szCs w:val="36"/>
        </w:rPr>
        <w:t>切　　結　　書</w:t>
      </w:r>
    </w:p>
    <w:p w:rsidR="00C75E59" w:rsidRDefault="0097367D">
      <w:pPr>
        <w:pStyle w:val="Standard"/>
        <w:wordWrap w:val="0"/>
        <w:overflowPunct w:val="0"/>
        <w:snapToGrid w:val="0"/>
        <w:spacing w:line="360" w:lineRule="auto"/>
        <w:ind w:firstLine="561"/>
        <w:jc w:val="both"/>
      </w:pPr>
      <w:r>
        <w:rPr>
          <w:rFonts w:eastAsia="標楷體"/>
          <w:color w:val="000000"/>
          <w:sz w:val="28"/>
          <w:szCs w:val="36"/>
        </w:rPr>
        <w:t>立切結書人　　　　　報名參加「臺南市</w:t>
      </w:r>
      <w:r>
        <w:rPr>
          <w:rFonts w:eastAsia="標楷體"/>
          <w:color w:val="000000"/>
          <w:sz w:val="28"/>
          <w:szCs w:val="36"/>
        </w:rPr>
        <w:t>109</w:t>
      </w:r>
      <w:r>
        <w:rPr>
          <w:rFonts w:eastAsia="標楷體"/>
          <w:color w:val="000000"/>
          <w:sz w:val="28"/>
          <w:szCs w:val="36"/>
        </w:rPr>
        <w:t>年教師節主題歌曲徵選」之作品符合下列規定：</w:t>
      </w:r>
    </w:p>
    <w:p w:rsidR="00C75E59" w:rsidRDefault="0097367D">
      <w:pPr>
        <w:pStyle w:val="Standard"/>
        <w:numPr>
          <w:ilvl w:val="0"/>
          <w:numId w:val="3"/>
        </w:numPr>
        <w:wordWrap w:val="0"/>
        <w:overflowPunct w:val="0"/>
        <w:snapToGrid w:val="0"/>
        <w:spacing w:line="360" w:lineRule="auto"/>
        <w:jc w:val="both"/>
      </w:pPr>
      <w:r>
        <w:rPr>
          <w:rFonts w:eastAsia="標楷體"/>
          <w:color w:val="000000"/>
          <w:sz w:val="28"/>
          <w:szCs w:val="36"/>
        </w:rPr>
        <w:t>確為本人創作，且同意若於臺南市</w:t>
      </w:r>
      <w:r>
        <w:rPr>
          <w:rFonts w:eastAsia="標楷體"/>
          <w:color w:val="000000"/>
          <w:sz w:val="28"/>
        </w:rPr>
        <w:t>109</w:t>
      </w:r>
      <w:r>
        <w:rPr>
          <w:rFonts w:eastAsia="標楷體"/>
          <w:color w:val="000000"/>
          <w:sz w:val="28"/>
        </w:rPr>
        <w:t>年</w:t>
      </w:r>
      <w:r>
        <w:rPr>
          <w:rFonts w:eastAsia="標楷體"/>
          <w:color w:val="000000"/>
          <w:sz w:val="28"/>
          <w:szCs w:val="36"/>
        </w:rPr>
        <w:t>教師節主題歌曲得獎</w:t>
      </w:r>
      <w:r>
        <w:rPr>
          <w:rFonts w:eastAsia="標楷體"/>
          <w:color w:val="000000"/>
          <w:sz w:val="28"/>
        </w:rPr>
        <w:t>名單公布前</w:t>
      </w:r>
      <w:r>
        <w:rPr>
          <w:rFonts w:eastAsia="標楷體"/>
          <w:color w:val="000000"/>
          <w:sz w:val="28"/>
          <w:szCs w:val="36"/>
        </w:rPr>
        <w:t>得</w:t>
      </w:r>
    </w:p>
    <w:p w:rsidR="00C75E59" w:rsidRDefault="0097367D">
      <w:pPr>
        <w:pStyle w:val="Standard"/>
        <w:wordWrap w:val="0"/>
        <w:overflowPunct w:val="0"/>
        <w:snapToGrid w:val="0"/>
        <w:spacing w:line="360" w:lineRule="auto"/>
        <w:jc w:val="both"/>
      </w:pPr>
      <w:r>
        <w:rPr>
          <w:rFonts w:eastAsia="標楷體"/>
          <w:color w:val="000000"/>
          <w:sz w:val="28"/>
          <w:szCs w:val="36"/>
        </w:rPr>
        <w:t xml:space="preserve">       </w:t>
      </w:r>
      <w:r>
        <w:rPr>
          <w:rFonts w:eastAsia="標楷體"/>
          <w:color w:val="000000"/>
          <w:sz w:val="28"/>
          <w:szCs w:val="36"/>
        </w:rPr>
        <w:t>獎，將取消參選資格。</w:t>
      </w:r>
    </w:p>
    <w:p w:rsidR="00C75E59" w:rsidRDefault="0097367D">
      <w:pPr>
        <w:pStyle w:val="Standard"/>
        <w:numPr>
          <w:ilvl w:val="0"/>
          <w:numId w:val="2"/>
        </w:numPr>
        <w:wordWrap w:val="0"/>
        <w:overflowPunct w:val="0"/>
        <w:snapToGrid w:val="0"/>
        <w:spacing w:line="360" w:lineRule="auto"/>
        <w:ind w:left="360" w:hanging="360"/>
        <w:jc w:val="both"/>
      </w:pPr>
      <w:r>
        <w:rPr>
          <w:rFonts w:eastAsia="標楷體"/>
          <w:color w:val="000000"/>
          <w:sz w:val="28"/>
          <w:szCs w:val="36"/>
        </w:rPr>
        <w:t>未有於臺南市</w:t>
      </w:r>
      <w:r>
        <w:rPr>
          <w:rFonts w:eastAsia="標楷體"/>
          <w:color w:val="000000"/>
          <w:sz w:val="28"/>
          <w:szCs w:val="36"/>
        </w:rPr>
        <w:t>109</w:t>
      </w:r>
      <w:r>
        <w:rPr>
          <w:rFonts w:eastAsia="標楷體"/>
          <w:color w:val="000000"/>
          <w:sz w:val="28"/>
          <w:szCs w:val="36"/>
        </w:rPr>
        <w:t>年教師節主題歌曲徵選</w:t>
      </w:r>
      <w:r>
        <w:rPr>
          <w:rFonts w:eastAsia="標楷體"/>
          <w:color w:val="000000"/>
          <w:sz w:val="28"/>
        </w:rPr>
        <w:t>得獎名單公布</w:t>
      </w:r>
      <w:r>
        <w:rPr>
          <w:rFonts w:eastAsia="標楷體"/>
          <w:color w:val="000000"/>
          <w:sz w:val="28"/>
          <w:szCs w:val="36"/>
        </w:rPr>
        <w:t>前為商業行銷用途目的</w:t>
      </w:r>
    </w:p>
    <w:p w:rsidR="00C75E59" w:rsidRDefault="0097367D">
      <w:pPr>
        <w:pStyle w:val="Standard"/>
        <w:wordWrap w:val="0"/>
        <w:overflowPunct w:val="0"/>
        <w:snapToGrid w:val="0"/>
        <w:spacing w:line="360" w:lineRule="auto"/>
        <w:ind w:left="360"/>
        <w:jc w:val="both"/>
        <w:rPr>
          <w:rFonts w:eastAsia="標楷體"/>
          <w:color w:val="000000"/>
          <w:sz w:val="28"/>
          <w:szCs w:val="36"/>
        </w:rPr>
      </w:pPr>
      <w:r>
        <w:rPr>
          <w:rFonts w:eastAsia="標楷體"/>
          <w:color w:val="000000"/>
          <w:sz w:val="28"/>
          <w:szCs w:val="36"/>
        </w:rPr>
        <w:t xml:space="preserve">    </w:t>
      </w:r>
      <w:r>
        <w:rPr>
          <w:rFonts w:eastAsia="標楷體"/>
          <w:color w:val="000000"/>
          <w:sz w:val="28"/>
          <w:szCs w:val="36"/>
        </w:rPr>
        <w:t>公開播送、公開演出或將參選作品公開發行（包括實體及數位發行，發行之定</w:t>
      </w:r>
    </w:p>
    <w:p w:rsidR="00C75E59" w:rsidRDefault="0097367D">
      <w:pPr>
        <w:pStyle w:val="Standard"/>
        <w:wordWrap w:val="0"/>
        <w:overflowPunct w:val="0"/>
        <w:snapToGrid w:val="0"/>
        <w:spacing w:line="360" w:lineRule="auto"/>
        <w:ind w:left="360"/>
        <w:jc w:val="both"/>
      </w:pPr>
      <w:r>
        <w:rPr>
          <w:rFonts w:eastAsia="標楷體"/>
          <w:color w:val="000000"/>
          <w:sz w:val="28"/>
          <w:szCs w:val="36"/>
        </w:rPr>
        <w:t xml:space="preserve">    </w:t>
      </w:r>
      <w:r>
        <w:rPr>
          <w:rFonts w:eastAsia="標楷體"/>
          <w:color w:val="000000"/>
          <w:sz w:val="28"/>
          <w:szCs w:val="36"/>
        </w:rPr>
        <w:t>義應參照著作權法相關規定）。</w:t>
      </w:r>
    </w:p>
    <w:p w:rsidR="00C75E59" w:rsidRDefault="0097367D">
      <w:pPr>
        <w:pStyle w:val="Standard"/>
        <w:numPr>
          <w:ilvl w:val="0"/>
          <w:numId w:val="2"/>
        </w:numPr>
        <w:wordWrap w:val="0"/>
        <w:overflowPunct w:val="0"/>
        <w:snapToGrid w:val="0"/>
        <w:spacing w:line="360" w:lineRule="auto"/>
        <w:ind w:left="360" w:hanging="360"/>
        <w:jc w:val="both"/>
      </w:pPr>
      <w:r>
        <w:rPr>
          <w:rFonts w:eastAsia="標楷體"/>
          <w:color w:val="000000"/>
          <w:sz w:val="28"/>
          <w:szCs w:val="36"/>
        </w:rPr>
        <w:t>非改作之作品（例如翻譯、改編作品）。</w:t>
      </w:r>
    </w:p>
    <w:p w:rsidR="00C75E59" w:rsidRDefault="0097367D">
      <w:pPr>
        <w:pStyle w:val="Standard"/>
        <w:numPr>
          <w:ilvl w:val="0"/>
          <w:numId w:val="2"/>
        </w:numPr>
        <w:wordWrap w:val="0"/>
        <w:overflowPunct w:val="0"/>
        <w:snapToGrid w:val="0"/>
        <w:spacing w:line="360" w:lineRule="auto"/>
        <w:ind w:left="360" w:hanging="360"/>
        <w:jc w:val="both"/>
      </w:pPr>
      <w:r>
        <w:rPr>
          <w:rFonts w:eastAsia="標楷體"/>
          <w:color w:val="000000"/>
          <w:sz w:val="28"/>
        </w:rPr>
        <w:t>未有於</w:t>
      </w:r>
      <w:r>
        <w:rPr>
          <w:rFonts w:eastAsia="標楷體"/>
          <w:color w:val="000000"/>
          <w:sz w:val="28"/>
          <w:szCs w:val="36"/>
        </w:rPr>
        <w:t>臺南市</w:t>
      </w:r>
      <w:r>
        <w:rPr>
          <w:rFonts w:eastAsia="標楷體"/>
          <w:color w:val="000000"/>
          <w:sz w:val="28"/>
          <w:szCs w:val="36"/>
        </w:rPr>
        <w:t>109</w:t>
      </w:r>
      <w:r>
        <w:rPr>
          <w:rFonts w:eastAsia="標楷體"/>
          <w:color w:val="000000"/>
          <w:sz w:val="28"/>
          <w:szCs w:val="36"/>
        </w:rPr>
        <w:t>年教師節主題歌曲徵選</w:t>
      </w:r>
      <w:r>
        <w:rPr>
          <w:rFonts w:eastAsia="標楷體"/>
          <w:color w:val="000000"/>
          <w:sz w:val="28"/>
        </w:rPr>
        <w:t>得獎名單公布</w:t>
      </w:r>
      <w:r>
        <w:rPr>
          <w:rFonts w:eastAsia="標楷體"/>
          <w:color w:val="000000"/>
          <w:sz w:val="28"/>
          <w:szCs w:val="36"/>
        </w:rPr>
        <w:t>前</w:t>
      </w:r>
      <w:r>
        <w:rPr>
          <w:rFonts w:eastAsia="標楷體"/>
          <w:color w:val="000000"/>
          <w:sz w:val="28"/>
        </w:rPr>
        <w:t>將參選作品之著作財</w:t>
      </w:r>
    </w:p>
    <w:p w:rsidR="00C75E59" w:rsidRDefault="0097367D">
      <w:pPr>
        <w:pStyle w:val="Standard"/>
        <w:wordWrap w:val="0"/>
        <w:overflowPunct w:val="0"/>
        <w:snapToGrid w:val="0"/>
        <w:spacing w:line="360" w:lineRule="auto"/>
        <w:ind w:left="360"/>
        <w:jc w:val="both"/>
      </w:pPr>
      <w:r>
        <w:rPr>
          <w:rFonts w:eastAsia="標楷體"/>
          <w:color w:val="000000"/>
          <w:sz w:val="28"/>
        </w:rPr>
        <w:t xml:space="preserve">    </w:t>
      </w:r>
      <w:r>
        <w:rPr>
          <w:rFonts w:eastAsia="標楷體"/>
          <w:color w:val="000000"/>
          <w:sz w:val="28"/>
        </w:rPr>
        <w:t>產權獨家、專屬授權或讓與第三人，致臺南市政府教育局無法依</w:t>
      </w:r>
      <w:r>
        <w:rPr>
          <w:rFonts w:eastAsia="標楷體"/>
          <w:color w:val="000000"/>
          <w:sz w:val="28"/>
          <w:szCs w:val="36"/>
        </w:rPr>
        <w:t>「</w:t>
      </w:r>
      <w:r>
        <w:rPr>
          <w:rFonts w:eastAsia="標楷體"/>
          <w:color w:val="000000"/>
          <w:sz w:val="28"/>
          <w:szCs w:val="28"/>
        </w:rPr>
        <w:t>臺南市</w:t>
      </w:r>
      <w:r>
        <w:rPr>
          <w:rFonts w:eastAsia="標楷體"/>
          <w:color w:val="000000"/>
          <w:sz w:val="28"/>
          <w:szCs w:val="28"/>
        </w:rPr>
        <w:t>109</w:t>
      </w:r>
    </w:p>
    <w:p w:rsidR="00C75E59" w:rsidRDefault="0097367D">
      <w:pPr>
        <w:pStyle w:val="Standard"/>
        <w:wordWrap w:val="0"/>
        <w:overflowPunct w:val="0"/>
        <w:snapToGrid w:val="0"/>
        <w:spacing w:line="360" w:lineRule="auto"/>
        <w:ind w:left="360"/>
        <w:jc w:val="both"/>
      </w:pPr>
      <w:r>
        <w:rPr>
          <w:rFonts w:eastAsia="標楷體"/>
          <w:color w:val="000000"/>
          <w:sz w:val="28"/>
          <w:szCs w:val="28"/>
        </w:rPr>
        <w:t xml:space="preserve">    </w:t>
      </w:r>
      <w:r>
        <w:rPr>
          <w:rFonts w:eastAsia="標楷體"/>
          <w:color w:val="000000"/>
          <w:sz w:val="28"/>
          <w:szCs w:val="28"/>
        </w:rPr>
        <w:t>年教師節主題歌曲徵選實施計畫</w:t>
      </w:r>
      <w:r>
        <w:rPr>
          <w:rFonts w:eastAsia="標楷體"/>
          <w:color w:val="000000"/>
          <w:sz w:val="28"/>
          <w:szCs w:val="36"/>
        </w:rPr>
        <w:t>」</w:t>
      </w:r>
      <w:r>
        <w:rPr>
          <w:rFonts w:eastAsia="標楷體"/>
          <w:color w:val="000000"/>
          <w:sz w:val="28"/>
        </w:rPr>
        <w:t>第十一點第一項利用</w:t>
      </w:r>
      <w:r>
        <w:rPr>
          <w:rFonts w:eastAsia="標楷體"/>
          <w:color w:val="000000"/>
          <w:sz w:val="28"/>
          <w:szCs w:val="36"/>
        </w:rPr>
        <w:t>。</w:t>
      </w:r>
    </w:p>
    <w:p w:rsidR="00C75E59" w:rsidRDefault="0097367D">
      <w:pPr>
        <w:pStyle w:val="Standard"/>
        <w:numPr>
          <w:ilvl w:val="0"/>
          <w:numId w:val="2"/>
        </w:numPr>
        <w:wordWrap w:val="0"/>
        <w:overflowPunct w:val="0"/>
        <w:snapToGrid w:val="0"/>
        <w:spacing w:line="360" w:lineRule="auto"/>
        <w:ind w:left="360" w:hanging="360"/>
        <w:jc w:val="both"/>
      </w:pPr>
      <w:r>
        <w:rPr>
          <w:rFonts w:eastAsia="標楷體"/>
          <w:color w:val="000000"/>
          <w:sz w:val="28"/>
          <w:szCs w:val="36"/>
        </w:rPr>
        <w:t>無經法院判決確定侵害他人著作權情事。</w:t>
      </w:r>
    </w:p>
    <w:p w:rsidR="00C75E59" w:rsidRDefault="0097367D">
      <w:pPr>
        <w:pStyle w:val="Standard"/>
        <w:wordWrap w:val="0"/>
        <w:overflowPunct w:val="0"/>
        <w:snapToGrid w:val="0"/>
        <w:spacing w:line="360" w:lineRule="auto"/>
        <w:jc w:val="both"/>
      </w:pPr>
      <w:r>
        <w:rPr>
          <w:rFonts w:eastAsia="標楷體"/>
          <w:color w:val="000000"/>
          <w:sz w:val="28"/>
          <w:szCs w:val="36"/>
        </w:rPr>
        <w:t>以上陳述如有虛假不實，立切結書人願無條件接受臺南市政府教育局依「</w:t>
      </w:r>
      <w:r>
        <w:rPr>
          <w:rFonts w:eastAsia="標楷體"/>
          <w:color w:val="000000"/>
          <w:sz w:val="28"/>
          <w:szCs w:val="28"/>
        </w:rPr>
        <w:t>臺南市</w:t>
      </w:r>
      <w:r>
        <w:rPr>
          <w:rFonts w:eastAsia="標楷體"/>
          <w:color w:val="000000"/>
          <w:sz w:val="28"/>
          <w:szCs w:val="28"/>
        </w:rPr>
        <w:t>109</w:t>
      </w:r>
    </w:p>
    <w:p w:rsidR="00C75E59" w:rsidRDefault="0097367D">
      <w:pPr>
        <w:pStyle w:val="Standard"/>
        <w:wordWrap w:val="0"/>
        <w:overflowPunct w:val="0"/>
        <w:snapToGrid w:val="0"/>
        <w:spacing w:line="360" w:lineRule="auto"/>
        <w:jc w:val="both"/>
      </w:pPr>
      <w:r>
        <w:rPr>
          <w:rFonts w:eastAsia="標楷體"/>
          <w:color w:val="000000"/>
          <w:sz w:val="28"/>
          <w:szCs w:val="28"/>
        </w:rPr>
        <w:t>年教師節主題歌曲徵選實施計畫</w:t>
      </w:r>
      <w:r>
        <w:rPr>
          <w:rFonts w:eastAsia="標楷體"/>
          <w:color w:val="000000"/>
          <w:sz w:val="28"/>
          <w:szCs w:val="36"/>
        </w:rPr>
        <w:t>」第十點第二項規定處理並負法律責任。</w:t>
      </w:r>
    </w:p>
    <w:p w:rsidR="00C75E59" w:rsidRDefault="00C75E59">
      <w:pPr>
        <w:pStyle w:val="Standard"/>
        <w:wordWrap w:val="0"/>
        <w:overflowPunct w:val="0"/>
        <w:snapToGrid w:val="0"/>
        <w:spacing w:line="360" w:lineRule="auto"/>
        <w:jc w:val="both"/>
        <w:rPr>
          <w:rFonts w:eastAsia="標楷體"/>
          <w:color w:val="000000"/>
          <w:sz w:val="36"/>
          <w:szCs w:val="36"/>
        </w:rPr>
      </w:pPr>
    </w:p>
    <w:p w:rsidR="00C75E59" w:rsidRDefault="00C75E59">
      <w:pPr>
        <w:pStyle w:val="Standard"/>
        <w:wordWrap w:val="0"/>
        <w:overflowPunct w:val="0"/>
        <w:snapToGrid w:val="0"/>
        <w:spacing w:line="280" w:lineRule="exact"/>
        <w:jc w:val="both"/>
        <w:rPr>
          <w:rFonts w:eastAsia="標楷體"/>
          <w:color w:val="000000"/>
          <w:sz w:val="28"/>
          <w:szCs w:val="32"/>
        </w:rPr>
      </w:pPr>
    </w:p>
    <w:p w:rsidR="00C75E59" w:rsidRDefault="00C75E59">
      <w:pPr>
        <w:pStyle w:val="Standard"/>
        <w:wordWrap w:val="0"/>
        <w:overflowPunct w:val="0"/>
        <w:snapToGrid w:val="0"/>
        <w:spacing w:line="280" w:lineRule="exact"/>
        <w:jc w:val="both"/>
        <w:rPr>
          <w:rFonts w:eastAsia="標楷體"/>
          <w:color w:val="000000"/>
          <w:sz w:val="28"/>
          <w:szCs w:val="32"/>
        </w:rPr>
      </w:pPr>
    </w:p>
    <w:p w:rsidR="00C75E59" w:rsidRDefault="00C75E59">
      <w:pPr>
        <w:pStyle w:val="Standard"/>
        <w:wordWrap w:val="0"/>
        <w:overflowPunct w:val="0"/>
        <w:snapToGrid w:val="0"/>
        <w:spacing w:line="280" w:lineRule="exact"/>
        <w:jc w:val="both"/>
        <w:rPr>
          <w:rFonts w:eastAsia="標楷體"/>
          <w:color w:val="000000"/>
          <w:sz w:val="28"/>
          <w:szCs w:val="32"/>
        </w:rPr>
      </w:pPr>
    </w:p>
    <w:p w:rsidR="00C75E59" w:rsidRDefault="00C75E59">
      <w:pPr>
        <w:pStyle w:val="Standard"/>
        <w:wordWrap w:val="0"/>
        <w:overflowPunct w:val="0"/>
        <w:snapToGrid w:val="0"/>
        <w:spacing w:line="280" w:lineRule="exact"/>
        <w:jc w:val="both"/>
        <w:rPr>
          <w:rFonts w:eastAsia="標楷體"/>
          <w:color w:val="000000"/>
          <w:sz w:val="28"/>
          <w:szCs w:val="32"/>
        </w:rPr>
      </w:pPr>
    </w:p>
    <w:p w:rsidR="00C75E59" w:rsidRDefault="00C75E59">
      <w:pPr>
        <w:pStyle w:val="Standard"/>
        <w:wordWrap w:val="0"/>
        <w:overflowPunct w:val="0"/>
        <w:snapToGrid w:val="0"/>
        <w:spacing w:line="280" w:lineRule="exact"/>
        <w:jc w:val="both"/>
        <w:rPr>
          <w:rFonts w:eastAsia="標楷體"/>
          <w:color w:val="000000"/>
          <w:sz w:val="28"/>
          <w:szCs w:val="32"/>
        </w:rPr>
      </w:pPr>
    </w:p>
    <w:p w:rsidR="00C75E59" w:rsidRDefault="00C75E59">
      <w:pPr>
        <w:pStyle w:val="Standard"/>
        <w:wordWrap w:val="0"/>
        <w:overflowPunct w:val="0"/>
        <w:snapToGrid w:val="0"/>
        <w:spacing w:line="280" w:lineRule="exact"/>
        <w:jc w:val="both"/>
        <w:rPr>
          <w:rFonts w:eastAsia="標楷體"/>
          <w:color w:val="000000"/>
          <w:sz w:val="28"/>
          <w:szCs w:val="32"/>
        </w:rPr>
      </w:pPr>
    </w:p>
    <w:p w:rsidR="00C75E59" w:rsidRDefault="0097367D">
      <w:pPr>
        <w:pStyle w:val="Standard"/>
        <w:wordWrap w:val="0"/>
        <w:overflowPunct w:val="0"/>
        <w:snapToGrid w:val="0"/>
        <w:spacing w:line="280" w:lineRule="exact"/>
        <w:jc w:val="both"/>
      </w:pPr>
      <w:r>
        <w:rPr>
          <w:rFonts w:eastAsia="標楷體"/>
          <w:color w:val="000000"/>
          <w:sz w:val="28"/>
          <w:szCs w:val="32"/>
        </w:rPr>
        <w:t>立切結書人：　　　　　　　　　　　　　　　　（簽章）</w:t>
      </w:r>
    </w:p>
    <w:p w:rsidR="00C75E59" w:rsidRDefault="00C75E59">
      <w:pPr>
        <w:pStyle w:val="Standard"/>
        <w:wordWrap w:val="0"/>
        <w:overflowPunct w:val="0"/>
        <w:snapToGrid w:val="0"/>
        <w:spacing w:line="280" w:lineRule="exact"/>
        <w:jc w:val="both"/>
        <w:rPr>
          <w:rFonts w:eastAsia="標楷體"/>
          <w:color w:val="000000"/>
          <w:sz w:val="28"/>
          <w:szCs w:val="32"/>
        </w:rPr>
      </w:pPr>
    </w:p>
    <w:p w:rsidR="00C75E59" w:rsidRDefault="0097367D">
      <w:pPr>
        <w:pStyle w:val="Standard"/>
        <w:wordWrap w:val="0"/>
        <w:overflowPunct w:val="0"/>
        <w:snapToGrid w:val="0"/>
        <w:spacing w:line="280" w:lineRule="exact"/>
        <w:jc w:val="both"/>
      </w:pPr>
      <w:r>
        <w:rPr>
          <w:rFonts w:eastAsia="標楷體"/>
          <w:color w:val="000000"/>
          <w:sz w:val="28"/>
          <w:szCs w:val="32"/>
        </w:rPr>
        <w:t>身分證字號：</w:t>
      </w:r>
    </w:p>
    <w:p w:rsidR="00C75E59" w:rsidRDefault="00C75E59">
      <w:pPr>
        <w:pStyle w:val="Standard"/>
        <w:wordWrap w:val="0"/>
        <w:overflowPunct w:val="0"/>
        <w:snapToGrid w:val="0"/>
        <w:spacing w:line="280" w:lineRule="exact"/>
        <w:jc w:val="both"/>
        <w:rPr>
          <w:rFonts w:eastAsia="標楷體"/>
          <w:color w:val="000000"/>
          <w:sz w:val="28"/>
          <w:szCs w:val="32"/>
        </w:rPr>
      </w:pPr>
    </w:p>
    <w:p w:rsidR="00C75E59" w:rsidRDefault="0097367D">
      <w:pPr>
        <w:pStyle w:val="Standard"/>
        <w:wordWrap w:val="0"/>
        <w:overflowPunct w:val="0"/>
        <w:snapToGrid w:val="0"/>
        <w:spacing w:line="280" w:lineRule="exact"/>
        <w:jc w:val="both"/>
      </w:pPr>
      <w:r>
        <w:rPr>
          <w:rFonts w:eastAsia="標楷體"/>
          <w:color w:val="000000"/>
          <w:sz w:val="28"/>
          <w:szCs w:val="32"/>
        </w:rPr>
        <w:t>地　　　址：</w:t>
      </w:r>
    </w:p>
    <w:p w:rsidR="00C75E59" w:rsidRDefault="00C75E59">
      <w:pPr>
        <w:pStyle w:val="Standard"/>
        <w:wordWrap w:val="0"/>
        <w:overflowPunct w:val="0"/>
        <w:snapToGrid w:val="0"/>
        <w:spacing w:line="280" w:lineRule="exact"/>
        <w:jc w:val="both"/>
        <w:rPr>
          <w:rFonts w:eastAsia="標楷體"/>
          <w:color w:val="000000"/>
          <w:sz w:val="28"/>
          <w:szCs w:val="32"/>
        </w:rPr>
      </w:pPr>
    </w:p>
    <w:p w:rsidR="00C75E59" w:rsidRDefault="0097367D">
      <w:pPr>
        <w:pStyle w:val="Standard"/>
        <w:wordWrap w:val="0"/>
        <w:overflowPunct w:val="0"/>
        <w:snapToGrid w:val="0"/>
        <w:spacing w:line="280" w:lineRule="exact"/>
        <w:jc w:val="both"/>
        <w:rPr>
          <w:rFonts w:eastAsia="標楷體"/>
          <w:color w:val="000000"/>
          <w:sz w:val="28"/>
          <w:szCs w:val="32"/>
        </w:rPr>
      </w:pPr>
      <w:r>
        <w:rPr>
          <w:rFonts w:eastAsia="標楷體"/>
          <w:color w:val="000000"/>
          <w:sz w:val="28"/>
          <w:szCs w:val="32"/>
        </w:rPr>
        <w:t>電　　　話：</w:t>
      </w:r>
    </w:p>
    <w:p w:rsidR="00C75E59" w:rsidRDefault="00C75E59">
      <w:pPr>
        <w:pStyle w:val="Standard"/>
        <w:wordWrap w:val="0"/>
        <w:overflowPunct w:val="0"/>
        <w:snapToGrid w:val="0"/>
        <w:spacing w:line="280" w:lineRule="exact"/>
        <w:jc w:val="both"/>
        <w:rPr>
          <w:rFonts w:eastAsia="標楷體"/>
          <w:color w:val="000000"/>
          <w:sz w:val="28"/>
          <w:szCs w:val="32"/>
        </w:rPr>
      </w:pPr>
    </w:p>
    <w:p w:rsidR="00C75E59" w:rsidRDefault="0097367D">
      <w:pPr>
        <w:pStyle w:val="Standard"/>
        <w:wordWrap w:val="0"/>
        <w:overflowPunct w:val="0"/>
        <w:snapToGrid w:val="0"/>
        <w:spacing w:line="280" w:lineRule="exact"/>
        <w:jc w:val="both"/>
      </w:pPr>
      <w:r>
        <w:rPr>
          <w:rFonts w:eastAsia="標楷體"/>
          <w:color w:val="000000"/>
          <w:sz w:val="28"/>
          <w:szCs w:val="32"/>
        </w:rPr>
        <w:t>法定代理人：</w:t>
      </w:r>
      <w:r>
        <w:rPr>
          <w:rFonts w:eastAsia="標楷體"/>
          <w:color w:val="000000"/>
          <w:sz w:val="28"/>
          <w:szCs w:val="32"/>
        </w:rPr>
        <w:t xml:space="preserve">                                </w:t>
      </w:r>
      <w:r>
        <w:rPr>
          <w:rFonts w:eastAsia="標楷體"/>
          <w:color w:val="000000"/>
          <w:sz w:val="28"/>
          <w:szCs w:val="32"/>
        </w:rPr>
        <w:t>（簽章）</w:t>
      </w:r>
    </w:p>
    <w:p w:rsidR="00C75E59" w:rsidRDefault="00C75E59">
      <w:pPr>
        <w:pStyle w:val="Standard"/>
        <w:spacing w:line="500" w:lineRule="exact"/>
        <w:rPr>
          <w:rFonts w:eastAsia="標楷體"/>
          <w:color w:val="000000"/>
          <w:sz w:val="28"/>
          <w:szCs w:val="32"/>
        </w:rPr>
      </w:pPr>
    </w:p>
    <w:p w:rsidR="00C75E59" w:rsidRDefault="0097367D">
      <w:pPr>
        <w:pStyle w:val="Standard"/>
        <w:spacing w:line="500" w:lineRule="exact"/>
        <w:jc w:val="center"/>
      </w:pPr>
      <w:r>
        <w:rPr>
          <w:rFonts w:eastAsia="標楷體"/>
          <w:color w:val="000000"/>
          <w:sz w:val="28"/>
          <w:szCs w:val="32"/>
        </w:rPr>
        <w:t>中華民國　　　　　　年　　　　　　月　　　　　　日</w:t>
      </w:r>
    </w:p>
    <w:sectPr w:rsidR="00C75E59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67D" w:rsidRDefault="0097367D">
      <w:r>
        <w:separator/>
      </w:r>
    </w:p>
  </w:endnote>
  <w:endnote w:type="continuationSeparator" w:id="0">
    <w:p w:rsidR="0097367D" w:rsidRDefault="0097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67D" w:rsidRDefault="0097367D">
      <w:r>
        <w:rPr>
          <w:color w:val="000000"/>
        </w:rPr>
        <w:separator/>
      </w:r>
    </w:p>
  </w:footnote>
  <w:footnote w:type="continuationSeparator" w:id="0">
    <w:p w:rsidR="0097367D" w:rsidRDefault="00973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7BDE"/>
    <w:multiLevelType w:val="multilevel"/>
    <w:tmpl w:val="69A459BA"/>
    <w:styleLink w:val="WW8Num10"/>
    <w:lvl w:ilvl="0">
      <w:start w:val="1"/>
      <w:numFmt w:val="japaneseCounting"/>
      <w:lvlText w:val="%1、"/>
      <w:lvlJc w:val="left"/>
      <w:rPr>
        <w:rFonts w:ascii="標楷體" w:eastAsia="標楷體" w:hAnsi="標楷體" w:cs="標楷體"/>
        <w:sz w:val="28"/>
      </w:rPr>
    </w:lvl>
    <w:lvl w:ilvl="1">
      <w:start w:val="1"/>
      <w:numFmt w:val="japaneseCounting"/>
      <w:lvlText w:val="(%2)"/>
      <w:lvlJc w:val="left"/>
      <w:rPr>
        <w:rFonts w:ascii="標楷體" w:eastAsia="標楷體" w:hAnsi="標楷體" w:cs="標楷體"/>
        <w:sz w:val="28"/>
      </w:rPr>
    </w:lvl>
    <w:lvl w:ilvl="2">
      <w:start w:val="1"/>
      <w:numFmt w:val="decimal"/>
      <w:lvlText w:val="%3."/>
      <w:lvlJc w:val="left"/>
      <w:rPr>
        <w:rFonts w:ascii="標楷體" w:eastAsia="標楷體" w:hAnsi="標楷體" w:cs="標楷體"/>
        <w:sz w:val="28"/>
      </w:rPr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5E024535"/>
    <w:multiLevelType w:val="multilevel"/>
    <w:tmpl w:val="820213C2"/>
    <w:styleLink w:val="WW8Num7"/>
    <w:lvl w:ilvl="0">
      <w:start w:val="1"/>
      <w:numFmt w:val="japaneseCounting"/>
      <w:lvlText w:val="（%1）"/>
      <w:lvlJc w:val="left"/>
      <w:rPr>
        <w:rFonts w:ascii="標楷體" w:eastAsia="標楷體" w:hAnsi="標楷體" w:cs="標楷體"/>
        <w:b w:val="0"/>
        <w:bCs w:val="0"/>
        <w:sz w:val="28"/>
        <w:szCs w:val="36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75E59"/>
    <w:rsid w:val="00051333"/>
    <w:rsid w:val="0097367D"/>
    <w:rsid w:val="00C7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812EA0-B7DB-48AD-815C-A40EDB14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eastAsia="新細明體, PMingLiU"/>
      <w:kern w:val="3"/>
      <w:sz w:val="24"/>
      <w:szCs w:val="24"/>
    </w:rPr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alloon Text"/>
    <w:basedOn w:val="Textbody"/>
    <w:rPr>
      <w:rFonts w:ascii="Arial" w:eastAsia="Arial" w:hAnsi="Arial" w:cs="Arial"/>
      <w:sz w:val="18"/>
      <w:szCs w:val="18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List Paragraph"/>
    <w:basedOn w:val="Textbody"/>
    <w:pPr>
      <w:ind w:left="480"/>
    </w:pPr>
  </w:style>
  <w:style w:type="paragraph" w:customStyle="1" w:styleId="11">
    <w:name w:val="標題 11"/>
    <w:basedOn w:val="Standard"/>
    <w:next w:val="Standard"/>
    <w:pPr>
      <w:keepNext/>
      <w:wordWrap w:val="0"/>
      <w:overflowPunct w:val="0"/>
      <w:snapToGrid w:val="0"/>
      <w:spacing w:before="180"/>
      <w:jc w:val="both"/>
      <w:outlineLvl w:val="0"/>
    </w:pPr>
    <w:rPr>
      <w:rFonts w:ascii="標楷體" w:eastAsia="標楷體" w:hAnsi="標楷體" w:cs="標楷體"/>
      <w:sz w:val="32"/>
      <w:szCs w:val="32"/>
    </w:rPr>
  </w:style>
  <w:style w:type="paragraph" w:styleId="a7">
    <w:name w:val="annotation text"/>
    <w:basedOn w:val="Textbody"/>
  </w:style>
  <w:style w:type="paragraph" w:styleId="a8">
    <w:name w:val="annotation subject"/>
    <w:basedOn w:val="a7"/>
    <w:next w:val="a7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9">
    <w:name w:val="Strong"/>
    <w:rPr>
      <w:b/>
      <w:bCs/>
    </w:rPr>
  </w:style>
  <w:style w:type="character" w:customStyle="1" w:styleId="aa">
    <w:name w:val="頁首 字元"/>
    <w:rPr>
      <w:kern w:val="3"/>
    </w:rPr>
  </w:style>
  <w:style w:type="character" w:customStyle="1" w:styleId="ab">
    <w:name w:val="頁尾 字元"/>
    <w:rPr>
      <w:kern w:val="3"/>
    </w:rPr>
  </w:style>
  <w:style w:type="character" w:styleId="ac">
    <w:name w:val="annotation reference"/>
    <w:basedOn w:val="a0"/>
    <w:rPr>
      <w:sz w:val="18"/>
      <w:szCs w:val="18"/>
    </w:rPr>
  </w:style>
  <w:style w:type="character" w:customStyle="1" w:styleId="ad">
    <w:name w:val="註解文字 字元"/>
    <w:basedOn w:val="a0"/>
    <w:rPr>
      <w:kern w:val="3"/>
      <w:sz w:val="24"/>
      <w:szCs w:val="24"/>
    </w:rPr>
  </w:style>
  <w:style w:type="character" w:customStyle="1" w:styleId="ae">
    <w:name w:val="註解主旨 字元"/>
    <w:basedOn w:val="ad"/>
    <w:rPr>
      <w:b/>
      <w:bCs/>
      <w:kern w:val="3"/>
      <w:sz w:val="24"/>
      <w:szCs w:val="24"/>
    </w:rPr>
  </w:style>
  <w:style w:type="numbering" w:customStyle="1" w:styleId="WW8Num10">
    <w:name w:val="WW8Num10"/>
    <w:basedOn w:val="a2"/>
    <w:pPr>
      <w:numPr>
        <w:numId w:val="1"/>
      </w:numPr>
    </w:pPr>
  </w:style>
  <w:style w:type="numbering" w:customStyle="1" w:styleId="WW8Num7">
    <w:name w:val="WW8Num7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臺南縣96年度教師節表揚大會實施計畫</dc:title>
  <dc:creator>1111</dc:creator>
  <cp:lastModifiedBy>Windows 使用者</cp:lastModifiedBy>
  <cp:revision>2</cp:revision>
  <cp:lastPrinted>2020-01-21T09:26:00Z</cp:lastPrinted>
  <dcterms:created xsi:type="dcterms:W3CDTF">2020-02-05T02:02:00Z</dcterms:created>
  <dcterms:modified xsi:type="dcterms:W3CDTF">2020-02-05T02:02:00Z</dcterms:modified>
</cp:coreProperties>
</file>