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CE" w:rsidRPr="00C52855" w:rsidRDefault="003707CE" w:rsidP="003707CE">
      <w:pPr>
        <w:spacing w:line="400" w:lineRule="exact"/>
        <w:jc w:val="center"/>
        <w:rPr>
          <w:rFonts w:eastAsia="標楷體"/>
          <w:sz w:val="34"/>
          <w:szCs w:val="34"/>
        </w:rPr>
      </w:pPr>
      <w:r w:rsidRPr="00C52855">
        <w:rPr>
          <w:rFonts w:eastAsia="標楷體" w:hAnsi="標楷體" w:hint="eastAsia"/>
          <w:sz w:val="34"/>
          <w:szCs w:val="34"/>
        </w:rPr>
        <w:t>台南市和順國小</w:t>
      </w:r>
      <w:r w:rsidRPr="00C52855">
        <w:rPr>
          <w:rFonts w:eastAsia="標楷體"/>
          <w:sz w:val="34"/>
          <w:szCs w:val="34"/>
        </w:rPr>
        <w:t>10</w:t>
      </w:r>
      <w:r w:rsidR="00203B2B">
        <w:rPr>
          <w:rFonts w:eastAsia="標楷體" w:hint="eastAsia"/>
          <w:sz w:val="34"/>
          <w:szCs w:val="34"/>
        </w:rPr>
        <w:t>4</w:t>
      </w:r>
      <w:r w:rsidRPr="00C52855">
        <w:rPr>
          <w:rFonts w:eastAsia="標楷體" w:hAnsi="標楷體"/>
          <w:sz w:val="34"/>
          <w:szCs w:val="34"/>
        </w:rPr>
        <w:t>學年度</w:t>
      </w:r>
      <w:r w:rsidR="00960559">
        <w:rPr>
          <w:rFonts w:eastAsia="標楷體" w:hAnsi="標楷體" w:hint="eastAsia"/>
          <w:sz w:val="34"/>
          <w:szCs w:val="34"/>
        </w:rPr>
        <w:t>5</w:t>
      </w:r>
      <w:r w:rsidR="00C52855" w:rsidRPr="00C52855">
        <w:rPr>
          <w:rFonts w:eastAsia="標楷體" w:hAnsi="標楷體" w:hint="eastAsia"/>
          <w:sz w:val="34"/>
          <w:szCs w:val="34"/>
        </w:rPr>
        <w:t>年級</w:t>
      </w:r>
      <w:r w:rsidRPr="00C52855">
        <w:rPr>
          <w:rFonts w:eastAsia="標楷體" w:hAnsi="標楷體"/>
          <w:sz w:val="34"/>
          <w:szCs w:val="34"/>
        </w:rPr>
        <w:t>「英語歌唱</w:t>
      </w:r>
      <w:r w:rsidRPr="00C52855">
        <w:rPr>
          <w:rFonts w:eastAsia="標楷體" w:hAnsi="標楷體" w:hint="eastAsia"/>
          <w:sz w:val="34"/>
          <w:szCs w:val="34"/>
        </w:rPr>
        <w:t>比賽</w:t>
      </w:r>
      <w:r w:rsidRPr="00C52855">
        <w:rPr>
          <w:rFonts w:eastAsia="標楷體" w:hAnsi="標楷體"/>
          <w:sz w:val="34"/>
          <w:szCs w:val="34"/>
        </w:rPr>
        <w:t>」實施辦法</w:t>
      </w:r>
    </w:p>
    <w:p w:rsidR="003707CE" w:rsidRDefault="003707CE" w:rsidP="003707CE">
      <w:pPr>
        <w:numPr>
          <w:ilvl w:val="0"/>
          <w:numId w:val="4"/>
        </w:numPr>
        <w:tabs>
          <w:tab w:val="clear" w:pos="390"/>
          <w:tab w:val="num" w:pos="480"/>
        </w:tabs>
        <w:rPr>
          <w:rFonts w:ascii="標楷體" w:eastAsia="標楷體" w:hAnsi="標楷體"/>
        </w:rPr>
      </w:pPr>
      <w:r w:rsidRPr="00741829">
        <w:rPr>
          <w:rFonts w:ascii="標楷體" w:eastAsia="標楷體" w:hAnsi="標楷體" w:hint="eastAsia"/>
        </w:rPr>
        <w:t>目的：</w:t>
      </w:r>
    </w:p>
    <w:p w:rsidR="003707CE" w:rsidRPr="00293B44" w:rsidRDefault="003707CE" w:rsidP="003707CE">
      <w:pPr>
        <w:numPr>
          <w:ilvl w:val="1"/>
          <w:numId w:val="4"/>
        </w:numPr>
        <w:rPr>
          <w:rFonts w:eastAsia="標楷體"/>
        </w:rPr>
      </w:pPr>
      <w:r w:rsidRPr="00741829">
        <w:rPr>
          <w:rFonts w:eastAsia="標楷體" w:hAnsi="標楷體"/>
        </w:rPr>
        <w:t>營造英語學習環境，促進英語學習多元化，活潑化，生活化，情境化。</w:t>
      </w:r>
    </w:p>
    <w:p w:rsidR="003707CE" w:rsidRPr="00293B44" w:rsidRDefault="003707CE" w:rsidP="003707CE">
      <w:pPr>
        <w:numPr>
          <w:ilvl w:val="1"/>
          <w:numId w:val="4"/>
        </w:numPr>
        <w:rPr>
          <w:rFonts w:eastAsia="標楷體"/>
        </w:rPr>
      </w:pPr>
      <w:r w:rsidRPr="00741829">
        <w:rPr>
          <w:rFonts w:eastAsia="標楷體" w:hAnsi="標楷體"/>
        </w:rPr>
        <w:t>提高學生</w:t>
      </w:r>
      <w:r w:rsidRPr="00741829">
        <w:rPr>
          <w:rFonts w:eastAsia="標楷體" w:hAnsi="標楷體" w:hint="eastAsia"/>
        </w:rPr>
        <w:t>人文素養，感受音樂美感與團隊凝聚力</w:t>
      </w:r>
      <w:r w:rsidRPr="00741829">
        <w:rPr>
          <w:rFonts w:eastAsia="標楷體" w:hAnsi="標楷體"/>
        </w:rPr>
        <w:t>。</w:t>
      </w:r>
    </w:p>
    <w:p w:rsidR="003707CE" w:rsidRPr="00293B44" w:rsidRDefault="003707CE" w:rsidP="003707CE">
      <w:pPr>
        <w:numPr>
          <w:ilvl w:val="0"/>
          <w:numId w:val="4"/>
        </w:numPr>
        <w:tabs>
          <w:tab w:val="clear" w:pos="390"/>
          <w:tab w:val="num" w:pos="480"/>
        </w:tabs>
        <w:rPr>
          <w:rFonts w:ascii="標楷體" w:eastAsia="標楷體" w:hAnsi="標楷體"/>
        </w:rPr>
      </w:pPr>
      <w:r w:rsidRPr="00741829">
        <w:rPr>
          <w:rFonts w:eastAsia="標楷體" w:hAnsi="標楷體"/>
        </w:rPr>
        <w:t>地點：本校</w:t>
      </w:r>
      <w:r w:rsidR="002E7754">
        <w:rPr>
          <w:rFonts w:eastAsia="標楷體" w:hAnsi="標楷體" w:hint="eastAsia"/>
        </w:rPr>
        <w:t>禮堂</w:t>
      </w:r>
      <w:r w:rsidRPr="00741829">
        <w:rPr>
          <w:rFonts w:eastAsia="標楷體" w:hAnsi="標楷體"/>
        </w:rPr>
        <w:t>。</w:t>
      </w:r>
    </w:p>
    <w:p w:rsidR="003707CE" w:rsidRPr="00293B44" w:rsidRDefault="003707CE" w:rsidP="003707CE">
      <w:pPr>
        <w:numPr>
          <w:ilvl w:val="0"/>
          <w:numId w:val="4"/>
        </w:numPr>
        <w:tabs>
          <w:tab w:val="clear" w:pos="390"/>
          <w:tab w:val="num" w:pos="480"/>
        </w:tabs>
        <w:rPr>
          <w:rFonts w:ascii="標楷體" w:eastAsia="標楷體" w:hAnsi="標楷體"/>
        </w:rPr>
      </w:pPr>
      <w:r w:rsidRPr="00741829">
        <w:rPr>
          <w:rFonts w:eastAsia="標楷體" w:hAnsi="標楷體" w:hint="eastAsia"/>
        </w:rPr>
        <w:t>時間</w:t>
      </w:r>
      <w:r w:rsidRPr="00741829">
        <w:rPr>
          <w:rFonts w:eastAsia="標楷體" w:hAnsi="標楷體"/>
        </w:rPr>
        <w:t>：</w:t>
      </w:r>
      <w:r>
        <w:rPr>
          <w:rFonts w:eastAsia="標楷體" w:hAnsi="標楷體" w:hint="eastAsia"/>
        </w:rPr>
        <w:t>104</w:t>
      </w:r>
      <w:r w:rsidRPr="00741829">
        <w:rPr>
          <w:rFonts w:eastAsia="標楷體"/>
        </w:rPr>
        <w:t>年</w:t>
      </w:r>
      <w:r w:rsidR="00B74A61">
        <w:rPr>
          <w:rFonts w:eastAsia="標楷體" w:hint="eastAsia"/>
        </w:rPr>
        <w:t>4</w:t>
      </w:r>
      <w:r w:rsidRPr="00741829">
        <w:rPr>
          <w:rFonts w:eastAsia="標楷體"/>
        </w:rPr>
        <w:t>月</w:t>
      </w:r>
      <w:r w:rsidR="00B74A61">
        <w:rPr>
          <w:rFonts w:eastAsia="標楷體" w:hint="eastAsia"/>
        </w:rPr>
        <w:t>2</w:t>
      </w:r>
      <w:r w:rsidR="00203B2B">
        <w:rPr>
          <w:rFonts w:eastAsia="標楷體" w:hint="eastAsia"/>
        </w:rPr>
        <w:t>8</w:t>
      </w:r>
      <w:r>
        <w:rPr>
          <w:rFonts w:eastAsia="標楷體"/>
        </w:rPr>
        <w:t>日（</w:t>
      </w:r>
      <w:r w:rsidR="00B74A61">
        <w:rPr>
          <w:rFonts w:eastAsia="標楷體" w:hint="eastAsia"/>
        </w:rPr>
        <w:t>四</w:t>
      </w:r>
      <w:r w:rsidRPr="00741829">
        <w:rPr>
          <w:rFonts w:eastAsia="標楷體"/>
        </w:rPr>
        <w:t>），</w:t>
      </w:r>
      <w:r w:rsidR="00960559">
        <w:rPr>
          <w:rFonts w:eastAsia="標楷體" w:hint="eastAsia"/>
        </w:rPr>
        <w:t>8:10</w:t>
      </w:r>
      <w:r w:rsidR="00960559">
        <w:rPr>
          <w:rFonts w:eastAsia="標楷體" w:hint="eastAsia"/>
        </w:rPr>
        <w:t>開始</w:t>
      </w:r>
      <w:r w:rsidR="00960559" w:rsidRPr="00031BA9">
        <w:rPr>
          <w:rFonts w:eastAsia="標楷體" w:hint="eastAsia"/>
          <w:color w:val="0D0D0D" w:themeColor="text1" w:themeTint="F2"/>
        </w:rPr>
        <w:t>至第一節課</w:t>
      </w:r>
      <w:r w:rsidRPr="00031BA9">
        <w:rPr>
          <w:rFonts w:eastAsia="標楷體"/>
          <w:color w:val="0D0D0D" w:themeColor="text1" w:themeTint="F2"/>
        </w:rPr>
        <w:t>。</w:t>
      </w:r>
    </w:p>
    <w:p w:rsidR="003707CE" w:rsidRDefault="008D4F89" w:rsidP="003707CE">
      <w:pPr>
        <w:numPr>
          <w:ilvl w:val="0"/>
          <w:numId w:val="4"/>
        </w:numPr>
        <w:tabs>
          <w:tab w:val="clear" w:pos="390"/>
          <w:tab w:val="num" w:pos="480"/>
        </w:tabs>
        <w:rPr>
          <w:rFonts w:ascii="標楷體" w:eastAsia="標楷體" w:hAnsi="標楷體"/>
        </w:rPr>
      </w:pPr>
      <w:r>
        <w:rPr>
          <w:rFonts w:eastAsia="標楷體" w:hAnsi="標楷體"/>
        </w:rPr>
        <w:t>參加人員：</w:t>
      </w:r>
      <w:r>
        <w:rPr>
          <w:rFonts w:eastAsia="標楷體" w:hAnsi="標楷體" w:hint="eastAsia"/>
        </w:rPr>
        <w:t>五</w:t>
      </w:r>
      <w:r w:rsidR="003707CE" w:rsidRPr="00741829">
        <w:rPr>
          <w:rFonts w:ascii="標楷體" w:eastAsia="標楷體" w:hAnsi="標楷體" w:hint="eastAsia"/>
        </w:rPr>
        <w:t>年級學生。</w:t>
      </w:r>
    </w:p>
    <w:p w:rsidR="00960559" w:rsidRDefault="008D4F89" w:rsidP="003707CE">
      <w:pPr>
        <w:numPr>
          <w:ilvl w:val="0"/>
          <w:numId w:val="4"/>
        </w:numPr>
        <w:tabs>
          <w:tab w:val="clear" w:pos="390"/>
          <w:tab w:val="num" w:pos="4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服裝：穿著學校制服、</w:t>
      </w:r>
      <w:r w:rsidR="003707CE" w:rsidRPr="00741829">
        <w:rPr>
          <w:rFonts w:ascii="標楷體" w:eastAsia="標楷體" w:hAnsi="標楷體" w:hint="eastAsia"/>
        </w:rPr>
        <w:t>運動服</w:t>
      </w:r>
      <w:r>
        <w:rPr>
          <w:rFonts w:ascii="標楷體" w:eastAsia="標楷體" w:hAnsi="標楷體" w:hint="eastAsia"/>
        </w:rPr>
        <w:t>或便服</w:t>
      </w:r>
      <w:r w:rsidR="003707CE" w:rsidRPr="00741829">
        <w:rPr>
          <w:rFonts w:ascii="標楷體" w:eastAsia="標楷體" w:hAnsi="標楷體" w:hint="eastAsia"/>
        </w:rPr>
        <w:t>，可自行加上造型，但以不增加同學經濟負擔為原則。</w:t>
      </w:r>
    </w:p>
    <w:p w:rsidR="003707CE" w:rsidRPr="005E4626" w:rsidRDefault="00960559" w:rsidP="00960559">
      <w:pPr>
        <w:ind w:left="3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707CE" w:rsidRPr="005E4626">
        <w:rPr>
          <w:rFonts w:ascii="標楷體" w:eastAsia="標楷體" w:hAnsi="標楷體" w:hint="eastAsia"/>
        </w:rPr>
        <w:t>造型不列入計分。</w:t>
      </w:r>
    </w:p>
    <w:p w:rsidR="003707CE" w:rsidRDefault="003707CE" w:rsidP="003707CE">
      <w:pPr>
        <w:numPr>
          <w:ilvl w:val="0"/>
          <w:numId w:val="4"/>
        </w:numPr>
        <w:tabs>
          <w:tab w:val="clear" w:pos="390"/>
          <w:tab w:val="num" w:pos="480"/>
        </w:tabs>
        <w:rPr>
          <w:rFonts w:ascii="標楷體" w:eastAsia="標楷體" w:hAnsi="標楷體"/>
        </w:rPr>
      </w:pPr>
      <w:r w:rsidRPr="00741829">
        <w:rPr>
          <w:rFonts w:ascii="標楷體" w:eastAsia="標楷體" w:hAnsi="標楷體" w:hint="eastAsia"/>
        </w:rPr>
        <w:t>實施要點：</w:t>
      </w:r>
    </w:p>
    <w:p w:rsidR="003707CE" w:rsidRDefault="003707CE" w:rsidP="003707CE">
      <w:pPr>
        <w:numPr>
          <w:ilvl w:val="0"/>
          <w:numId w:val="5"/>
        </w:numPr>
        <w:tabs>
          <w:tab w:val="clear" w:pos="635"/>
          <w:tab w:val="num" w:pos="840"/>
        </w:tabs>
        <w:rPr>
          <w:rFonts w:ascii="標楷體" w:eastAsia="標楷體" w:hAnsi="標楷體"/>
        </w:rPr>
      </w:pPr>
      <w:r w:rsidRPr="00741829">
        <w:rPr>
          <w:rFonts w:ascii="標楷體" w:eastAsia="標楷體" w:hAnsi="標楷體" w:hint="eastAsia"/>
        </w:rPr>
        <w:t>參賽人數</w:t>
      </w:r>
      <w:r w:rsidR="00B74A61">
        <w:rPr>
          <w:rFonts w:ascii="標楷體" w:eastAsia="標楷體" w:hAnsi="標楷體" w:hint="eastAsia"/>
        </w:rPr>
        <w:t>：</w:t>
      </w:r>
      <w:r w:rsidR="00B74A61">
        <w:rPr>
          <w:rFonts w:eastAsia="標楷體" w:hAnsi="標楷體" w:hint="eastAsia"/>
        </w:rPr>
        <w:t>全班</w:t>
      </w:r>
      <w:r w:rsidRPr="00741829">
        <w:rPr>
          <w:rFonts w:ascii="標楷體" w:eastAsia="標楷體" w:hAnsi="標楷體" w:hint="eastAsia"/>
        </w:rPr>
        <w:t>參加。</w:t>
      </w:r>
    </w:p>
    <w:p w:rsidR="003707CE" w:rsidRDefault="003707CE" w:rsidP="003707CE">
      <w:pPr>
        <w:numPr>
          <w:ilvl w:val="0"/>
          <w:numId w:val="5"/>
        </w:numPr>
        <w:tabs>
          <w:tab w:val="clear" w:pos="635"/>
          <w:tab w:val="num" w:pos="840"/>
        </w:tabs>
        <w:rPr>
          <w:rFonts w:ascii="標楷體" w:eastAsia="標楷體" w:hAnsi="標楷體"/>
        </w:rPr>
      </w:pPr>
      <w:r w:rsidRPr="00741829">
        <w:rPr>
          <w:rFonts w:ascii="標楷體" w:eastAsia="標楷體" w:hAnsi="標楷體" w:hint="eastAsia"/>
        </w:rPr>
        <w:t>比賽歌曲：自選英文</w:t>
      </w:r>
      <w:proofErr w:type="gramStart"/>
      <w:r w:rsidRPr="00741829">
        <w:rPr>
          <w:rFonts w:ascii="標楷體" w:eastAsia="標楷體" w:hAnsi="標楷體" w:hint="eastAsia"/>
        </w:rPr>
        <w:t>歌乙首</w:t>
      </w:r>
      <w:proofErr w:type="gramEnd"/>
      <w:r>
        <w:rPr>
          <w:rFonts w:ascii="標楷體" w:eastAsia="標楷體" w:hAnsi="標楷體" w:hint="eastAsia"/>
        </w:rPr>
        <w:t>，組曲亦可</w:t>
      </w:r>
      <w:r w:rsidRPr="00741829">
        <w:rPr>
          <w:rFonts w:ascii="標楷體" w:eastAsia="標楷體" w:hAnsi="標楷體" w:hint="eastAsia"/>
        </w:rPr>
        <w:t>。</w:t>
      </w:r>
    </w:p>
    <w:p w:rsidR="003707CE" w:rsidRDefault="003707CE" w:rsidP="003707CE">
      <w:pPr>
        <w:numPr>
          <w:ilvl w:val="0"/>
          <w:numId w:val="5"/>
        </w:numPr>
        <w:tabs>
          <w:tab w:val="clear" w:pos="635"/>
          <w:tab w:val="num" w:pos="840"/>
        </w:tabs>
        <w:rPr>
          <w:rFonts w:ascii="標楷體" w:eastAsia="標楷體" w:hAnsi="標楷體"/>
        </w:rPr>
      </w:pPr>
      <w:r w:rsidRPr="00741829">
        <w:rPr>
          <w:rFonts w:ascii="標楷體" w:eastAsia="標楷體" w:hAnsi="標楷體" w:hint="eastAsia"/>
        </w:rPr>
        <w:t>演唱時間：每班以</w:t>
      </w:r>
      <w:r w:rsidR="002E7754">
        <w:rPr>
          <w:rFonts w:ascii="標楷體" w:eastAsia="標楷體" w:hAnsi="標楷體" w:hint="eastAsia"/>
        </w:rPr>
        <w:t>7</w:t>
      </w:r>
      <w:r w:rsidRPr="00741829">
        <w:rPr>
          <w:rFonts w:ascii="標楷體" w:eastAsia="標楷體" w:hAnsi="標楷體" w:hint="eastAsia"/>
        </w:rPr>
        <w:t>分鐘為限</w:t>
      </w:r>
      <w:r w:rsidR="002E7754">
        <w:rPr>
          <w:rFonts w:ascii="標楷體" w:eastAsia="標楷體" w:hAnsi="標楷體" w:hint="eastAsia"/>
        </w:rPr>
        <w:t>(</w:t>
      </w:r>
      <w:proofErr w:type="gramStart"/>
      <w:r w:rsidR="002E7754">
        <w:rPr>
          <w:rFonts w:ascii="標楷體" w:eastAsia="標楷體" w:hAnsi="標楷體" w:hint="eastAsia"/>
        </w:rPr>
        <w:t>含上下臺</w:t>
      </w:r>
      <w:proofErr w:type="gramEnd"/>
      <w:r w:rsidR="002E7754">
        <w:rPr>
          <w:rFonts w:ascii="標楷體" w:eastAsia="標楷體" w:hAnsi="標楷體" w:hint="eastAsia"/>
        </w:rPr>
        <w:t>時間)</w:t>
      </w:r>
      <w:r w:rsidRPr="0074182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時間到一律結束演唱</w:t>
      </w:r>
      <w:r w:rsidRPr="00741829">
        <w:rPr>
          <w:rFonts w:ascii="標楷體" w:eastAsia="標楷體" w:hAnsi="標楷體" w:hint="eastAsia"/>
        </w:rPr>
        <w:t>。</w:t>
      </w:r>
    </w:p>
    <w:p w:rsidR="003707CE" w:rsidRPr="00741829" w:rsidRDefault="003707CE" w:rsidP="003707CE">
      <w:pPr>
        <w:numPr>
          <w:ilvl w:val="0"/>
          <w:numId w:val="5"/>
        </w:numPr>
        <w:tabs>
          <w:tab w:val="clear" w:pos="635"/>
          <w:tab w:val="num" w:pos="840"/>
        </w:tabs>
        <w:rPr>
          <w:rFonts w:ascii="標楷體" w:eastAsia="標楷體" w:hAnsi="標楷體"/>
        </w:rPr>
      </w:pPr>
      <w:r w:rsidRPr="00741829">
        <w:rPr>
          <w:rFonts w:ascii="標楷體" w:eastAsia="標楷體" w:hAnsi="標楷體" w:hint="eastAsia"/>
        </w:rPr>
        <w:t>比賽注意事項：</w:t>
      </w:r>
    </w:p>
    <w:p w:rsidR="003707CE" w:rsidRPr="00031BA9" w:rsidRDefault="003707CE" w:rsidP="003707CE">
      <w:pPr>
        <w:numPr>
          <w:ilvl w:val="0"/>
          <w:numId w:val="1"/>
        </w:numPr>
        <w:tabs>
          <w:tab w:val="clear" w:pos="2192"/>
          <w:tab w:val="num" w:pos="1080"/>
        </w:tabs>
        <w:ind w:left="1080" w:hanging="360"/>
        <w:rPr>
          <w:rFonts w:ascii="標楷體" w:eastAsia="標楷體" w:hAnsi="標楷體"/>
          <w:color w:val="0D0D0D" w:themeColor="text1" w:themeTint="F2"/>
        </w:rPr>
      </w:pPr>
      <w:r w:rsidRPr="00031BA9">
        <w:rPr>
          <w:rFonts w:ascii="標楷體" w:eastAsia="標楷體" w:hAnsi="標楷體" w:hint="eastAsia"/>
          <w:color w:val="0D0D0D" w:themeColor="text1" w:themeTint="F2"/>
        </w:rPr>
        <w:t>以抽籤排定演唱順序。</w:t>
      </w:r>
      <w:r w:rsidR="00CC0095" w:rsidRPr="00031BA9">
        <w:rPr>
          <w:rFonts w:ascii="標楷體" w:eastAsia="標楷體" w:hAnsi="標楷體" w:hint="eastAsia"/>
          <w:color w:val="0D0D0D" w:themeColor="text1" w:themeTint="F2"/>
        </w:rPr>
        <w:t xml:space="preserve">                                                                        </w:t>
      </w:r>
      <w:proofErr w:type="gramStart"/>
      <w:r w:rsidRPr="00031BA9">
        <w:rPr>
          <w:rFonts w:ascii="標楷體" w:eastAsia="標楷體" w:hAnsi="標楷體" w:hint="eastAsia"/>
          <w:color w:val="0D0D0D" w:themeColor="text1" w:themeTint="F2"/>
        </w:rPr>
        <w:t>（</w:t>
      </w:r>
      <w:proofErr w:type="gramEnd"/>
      <w:r w:rsidRPr="00031BA9">
        <w:rPr>
          <w:rFonts w:ascii="標楷體" w:eastAsia="標楷體" w:hAnsi="標楷體" w:hint="eastAsia"/>
          <w:color w:val="0D0D0D" w:themeColor="text1" w:themeTint="F2"/>
        </w:rPr>
        <w:t>抽籤日期</w:t>
      </w:r>
      <w:r w:rsidR="00CC0095" w:rsidRPr="00031BA9">
        <w:rPr>
          <w:rFonts w:ascii="標楷體" w:eastAsia="標楷體" w:hAnsi="標楷體" w:hint="eastAsia"/>
          <w:color w:val="0D0D0D" w:themeColor="text1" w:themeTint="F2"/>
        </w:rPr>
        <w:t>為</w:t>
      </w:r>
      <w:r w:rsidR="00203B2B" w:rsidRPr="00031BA9">
        <w:rPr>
          <w:rFonts w:ascii="標楷體" w:eastAsia="標楷體" w:hAnsi="標楷體" w:hint="eastAsia"/>
          <w:color w:val="0D0D0D" w:themeColor="text1" w:themeTint="F2"/>
        </w:rPr>
        <w:t>4/1</w:t>
      </w:r>
      <w:r w:rsidR="00960559" w:rsidRPr="00031BA9">
        <w:rPr>
          <w:rFonts w:ascii="標楷體" w:eastAsia="標楷體" w:hAnsi="標楷體" w:hint="eastAsia"/>
          <w:color w:val="0D0D0D" w:themeColor="text1" w:themeTint="F2"/>
        </w:rPr>
        <w:t>9</w:t>
      </w:r>
      <w:r w:rsidR="00CC0095" w:rsidRPr="00031BA9">
        <w:rPr>
          <w:rFonts w:ascii="標楷體" w:eastAsia="標楷體" w:hAnsi="標楷體" w:hint="eastAsia"/>
          <w:color w:val="0D0D0D" w:themeColor="text1" w:themeTint="F2"/>
        </w:rPr>
        <w:t>(</w:t>
      </w:r>
      <w:r w:rsidR="00960559" w:rsidRPr="00031BA9">
        <w:rPr>
          <w:rFonts w:ascii="標楷體" w:eastAsia="標楷體" w:hAnsi="標楷體" w:hint="eastAsia"/>
          <w:color w:val="0D0D0D" w:themeColor="text1" w:themeTint="F2"/>
        </w:rPr>
        <w:t>二</w:t>
      </w:r>
      <w:r w:rsidR="00CC0095" w:rsidRPr="00031BA9">
        <w:rPr>
          <w:rFonts w:ascii="標楷體" w:eastAsia="標楷體" w:hAnsi="標楷體" w:hint="eastAsia"/>
          <w:color w:val="0D0D0D" w:themeColor="text1" w:themeTint="F2"/>
        </w:rPr>
        <w:t>)</w:t>
      </w:r>
      <w:r w:rsidR="00960559" w:rsidRPr="00031BA9">
        <w:rPr>
          <w:rFonts w:ascii="標楷體" w:eastAsia="標楷體" w:hAnsi="標楷體" w:hint="eastAsia"/>
          <w:color w:val="0D0D0D" w:themeColor="text1" w:themeTint="F2"/>
        </w:rPr>
        <w:t>12:30</w:t>
      </w:r>
      <w:r w:rsidRPr="00031BA9">
        <w:rPr>
          <w:rFonts w:ascii="標楷體" w:eastAsia="標楷體" w:hAnsi="標楷體" w:hint="eastAsia"/>
          <w:color w:val="0D0D0D" w:themeColor="text1" w:themeTint="F2"/>
        </w:rPr>
        <w:t>，若抽籤時該班未到，則由教務處代抽，該班不得異議。）</w:t>
      </w:r>
    </w:p>
    <w:p w:rsidR="002E7754" w:rsidRPr="002E7754" w:rsidRDefault="003707CE" w:rsidP="003707CE">
      <w:pPr>
        <w:numPr>
          <w:ilvl w:val="0"/>
          <w:numId w:val="1"/>
        </w:numPr>
        <w:tabs>
          <w:tab w:val="clear" w:pos="2192"/>
          <w:tab w:val="num" w:pos="1080"/>
        </w:tabs>
        <w:ind w:left="1080" w:hanging="360"/>
        <w:rPr>
          <w:rFonts w:ascii="標楷體" w:eastAsia="標楷體" w:hAnsi="標楷體"/>
        </w:rPr>
      </w:pPr>
      <w:r w:rsidRPr="002E7754">
        <w:rPr>
          <w:rFonts w:ascii="標楷體" w:eastAsia="標楷體" w:hAnsi="標楷體" w:hint="eastAsia"/>
          <w:color w:val="000000" w:themeColor="text1"/>
        </w:rPr>
        <w:t>伴奏可</w:t>
      </w:r>
      <w:proofErr w:type="gramStart"/>
      <w:r w:rsidRPr="002E7754">
        <w:rPr>
          <w:rFonts w:ascii="標楷體" w:eastAsia="標楷體" w:hAnsi="標楷體" w:hint="eastAsia"/>
          <w:color w:val="000000" w:themeColor="text1"/>
        </w:rPr>
        <w:t>由本班或</w:t>
      </w:r>
      <w:proofErr w:type="gramEnd"/>
      <w:r w:rsidRPr="002E7754">
        <w:rPr>
          <w:rFonts w:ascii="標楷體" w:eastAsia="標楷體" w:hAnsi="標楷體" w:hint="eastAsia"/>
          <w:color w:val="000000" w:themeColor="text1"/>
        </w:rPr>
        <w:t>本校其他班同學擔任，亦得使用伴唱帶伴奏。主辦單位準備</w:t>
      </w:r>
      <w:r w:rsidR="002E7754" w:rsidRPr="002E7754">
        <w:rPr>
          <w:rFonts w:ascii="標楷體" w:eastAsia="標楷體" w:hAnsi="標楷體" w:hint="eastAsia"/>
          <w:color w:val="000000" w:themeColor="text1"/>
        </w:rPr>
        <w:t>音樂CD、CD播放器與電腦</w:t>
      </w:r>
      <w:r w:rsidRPr="002E7754">
        <w:rPr>
          <w:rFonts w:ascii="標楷體" w:eastAsia="標楷體" w:hAnsi="標楷體" w:hint="eastAsia"/>
          <w:color w:val="000000" w:themeColor="text1"/>
        </w:rPr>
        <w:t>供比賽使用，若需其他樂器，請各班級自備。</w:t>
      </w:r>
    </w:p>
    <w:p w:rsidR="002E7754" w:rsidRPr="002E7754" w:rsidRDefault="002E7754" w:rsidP="003707CE">
      <w:pPr>
        <w:numPr>
          <w:ilvl w:val="0"/>
          <w:numId w:val="1"/>
        </w:numPr>
        <w:tabs>
          <w:tab w:val="clear" w:pos="2192"/>
          <w:tab w:val="num" w:pos="1080"/>
        </w:tabs>
        <w:ind w:left="108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主辦單位預先燒錄歌曲CD，比賽當天如有更改，請自備CD到現場播放。</w:t>
      </w:r>
    </w:p>
    <w:p w:rsidR="003707CE" w:rsidRPr="002E7754" w:rsidRDefault="003707CE" w:rsidP="003707CE">
      <w:pPr>
        <w:numPr>
          <w:ilvl w:val="0"/>
          <w:numId w:val="1"/>
        </w:numPr>
        <w:tabs>
          <w:tab w:val="clear" w:pos="2192"/>
          <w:tab w:val="num" w:pos="1080"/>
        </w:tabs>
        <w:ind w:left="1080" w:hanging="360"/>
        <w:rPr>
          <w:rFonts w:ascii="標楷體" w:eastAsia="標楷體" w:hAnsi="標楷體"/>
        </w:rPr>
      </w:pPr>
      <w:r w:rsidRPr="002E7754">
        <w:rPr>
          <w:rFonts w:ascii="標楷體" w:eastAsia="標楷體" w:hAnsi="標楷體" w:hint="eastAsia"/>
          <w:u w:val="single"/>
        </w:rPr>
        <w:t>報名表</w:t>
      </w:r>
      <w:r w:rsidRPr="002E7754">
        <w:rPr>
          <w:rFonts w:ascii="標楷體" w:eastAsia="標楷體" w:hAnsi="標楷體" w:hint="eastAsia"/>
        </w:rPr>
        <w:t>及</w:t>
      </w:r>
      <w:r w:rsidRPr="002E7754">
        <w:rPr>
          <w:rFonts w:ascii="標楷體" w:eastAsia="標楷體" w:hAnsi="標楷體" w:hint="eastAsia"/>
          <w:u w:val="single"/>
        </w:rPr>
        <w:t>歌詞</w:t>
      </w:r>
      <w:r w:rsidRPr="002E7754">
        <w:rPr>
          <w:rFonts w:ascii="標楷體" w:eastAsia="標楷體" w:hAnsi="標楷體" w:hint="eastAsia"/>
        </w:rPr>
        <w:t>請</w:t>
      </w:r>
      <w:r w:rsidRPr="002E7754">
        <w:rPr>
          <w:rFonts w:eastAsia="標楷體" w:hAnsi="標楷體"/>
        </w:rPr>
        <w:t>於</w:t>
      </w:r>
      <w:r w:rsidR="00203B2B">
        <w:rPr>
          <w:rFonts w:eastAsia="標楷體" w:hint="eastAsia"/>
        </w:rPr>
        <w:t>4</w:t>
      </w:r>
      <w:r w:rsidRPr="002E7754">
        <w:rPr>
          <w:rFonts w:eastAsia="標楷體"/>
        </w:rPr>
        <w:t>月</w:t>
      </w:r>
      <w:r w:rsidR="00203B2B">
        <w:rPr>
          <w:rFonts w:eastAsia="標楷體" w:hint="eastAsia"/>
        </w:rPr>
        <w:t>22</w:t>
      </w:r>
      <w:r w:rsidRPr="002E7754">
        <w:rPr>
          <w:rFonts w:eastAsia="標楷體"/>
        </w:rPr>
        <w:t>日（</w:t>
      </w:r>
      <w:r w:rsidR="00486B5D" w:rsidRPr="002E7754">
        <w:rPr>
          <w:rFonts w:eastAsia="標楷體" w:hint="eastAsia"/>
        </w:rPr>
        <w:t>五</w:t>
      </w:r>
      <w:r w:rsidRPr="002E7754">
        <w:rPr>
          <w:rFonts w:eastAsia="標楷體" w:hAnsi="標楷體"/>
        </w:rPr>
        <w:t>）前交</w:t>
      </w:r>
      <w:r w:rsidRPr="002E7754">
        <w:rPr>
          <w:rFonts w:ascii="標楷體" w:eastAsia="標楷體" w:hAnsi="標楷體" w:hint="eastAsia"/>
        </w:rPr>
        <w:t>至教務處</w:t>
      </w:r>
      <w:r w:rsidR="00960559">
        <w:rPr>
          <w:rFonts w:ascii="標楷體" w:eastAsia="標楷體" w:hAnsi="標楷體" w:hint="eastAsia"/>
        </w:rPr>
        <w:t>課</w:t>
      </w:r>
      <w:proofErr w:type="gramStart"/>
      <w:r w:rsidR="00960559">
        <w:rPr>
          <w:rFonts w:ascii="標楷體" w:eastAsia="標楷體" w:hAnsi="標楷體" w:hint="eastAsia"/>
        </w:rPr>
        <w:t>研</w:t>
      </w:r>
      <w:proofErr w:type="gramEnd"/>
      <w:r w:rsidR="00960559">
        <w:rPr>
          <w:rFonts w:ascii="標楷體" w:eastAsia="標楷體" w:hAnsi="標楷體" w:hint="eastAsia"/>
        </w:rPr>
        <w:t>組</w:t>
      </w:r>
      <w:r w:rsidRPr="002E7754">
        <w:rPr>
          <w:rFonts w:ascii="標楷體" w:eastAsia="標楷體" w:hAnsi="標楷體" w:hint="eastAsia"/>
        </w:rPr>
        <w:t>。</w:t>
      </w:r>
    </w:p>
    <w:p w:rsidR="003707CE" w:rsidRPr="00C936E2" w:rsidRDefault="003707CE" w:rsidP="003707CE">
      <w:pPr>
        <w:numPr>
          <w:ilvl w:val="0"/>
          <w:numId w:val="1"/>
        </w:numPr>
        <w:tabs>
          <w:tab w:val="clear" w:pos="2192"/>
          <w:tab w:val="num" w:pos="1080"/>
        </w:tabs>
        <w:ind w:left="1080" w:hanging="360"/>
        <w:rPr>
          <w:rFonts w:ascii="標楷體" w:eastAsia="標楷體" w:hAnsi="標楷體"/>
        </w:rPr>
      </w:pPr>
      <w:r w:rsidRPr="00C936E2">
        <w:rPr>
          <w:rFonts w:ascii="標楷體" w:eastAsia="標楷體" w:hAnsi="標楷體" w:hint="eastAsia"/>
        </w:rPr>
        <w:t>每隊參賽者應繳交歌詞乙份，用</w:t>
      </w:r>
      <w:r w:rsidRPr="00C936E2">
        <w:rPr>
          <w:rFonts w:eastAsia="標楷體"/>
        </w:rPr>
        <w:t>A4</w:t>
      </w:r>
      <w:r w:rsidRPr="00C936E2">
        <w:rPr>
          <w:rFonts w:eastAsia="標楷體" w:hAnsi="標楷體"/>
        </w:rPr>
        <w:t>紙張</w:t>
      </w:r>
      <w:proofErr w:type="gramStart"/>
      <w:r w:rsidRPr="00C936E2">
        <w:rPr>
          <w:rFonts w:ascii="標楷體" w:eastAsia="標楷體" w:hAnsi="標楷體" w:hint="eastAsia"/>
        </w:rPr>
        <w:t>繕</w:t>
      </w:r>
      <w:proofErr w:type="gramEnd"/>
      <w:r w:rsidRPr="00C936E2">
        <w:rPr>
          <w:rFonts w:ascii="標楷體" w:eastAsia="標楷體" w:hAnsi="標楷體" w:hint="eastAsia"/>
        </w:rPr>
        <w:t>打</w:t>
      </w:r>
      <w:r w:rsidRPr="00C936E2">
        <w:rPr>
          <w:rFonts w:eastAsia="標楷體" w:hAnsi="標楷體"/>
        </w:rPr>
        <w:t>。</w:t>
      </w:r>
      <w:r w:rsidRPr="00C936E2">
        <w:rPr>
          <w:rFonts w:eastAsia="標楷體" w:hAnsi="標楷體" w:hint="eastAsia"/>
        </w:rPr>
        <w:t>歌詞內容不得涉入暴力、粗俗之字句。繳交之歌詞需與演唱版本相同。</w:t>
      </w:r>
    </w:p>
    <w:p w:rsidR="003707CE" w:rsidRPr="00C936E2" w:rsidRDefault="003707CE" w:rsidP="003707CE">
      <w:pPr>
        <w:ind w:firstLineChars="92" w:firstLine="221"/>
        <w:rPr>
          <w:rFonts w:ascii="標楷體" w:eastAsia="標楷體" w:hAnsi="標楷體"/>
        </w:rPr>
      </w:pPr>
      <w:r w:rsidRPr="00C936E2">
        <w:rPr>
          <w:rFonts w:eastAsia="標楷體" w:hAnsi="標楷體" w:hint="eastAsia"/>
        </w:rPr>
        <w:t>（五）</w:t>
      </w:r>
      <w:r w:rsidR="00C9637D" w:rsidRPr="00C936E2">
        <w:rPr>
          <w:rFonts w:ascii="標楷體" w:eastAsia="標楷體" w:hAnsi="標楷體" w:hint="eastAsia"/>
        </w:rPr>
        <w:t>由學校聘請校內</w:t>
      </w:r>
      <w:r w:rsidRPr="00C936E2">
        <w:rPr>
          <w:rFonts w:ascii="標楷體" w:eastAsia="標楷體" w:hAnsi="標楷體" w:hint="eastAsia"/>
        </w:rPr>
        <w:t>學有專長之</w:t>
      </w:r>
      <w:r w:rsidR="00C9637D" w:rsidRPr="00C936E2">
        <w:rPr>
          <w:rFonts w:ascii="標楷體" w:eastAsia="標楷體" w:hAnsi="標楷體" w:hint="eastAsia"/>
        </w:rPr>
        <w:t>三位</w:t>
      </w:r>
      <w:r w:rsidRPr="00C936E2">
        <w:rPr>
          <w:rFonts w:ascii="標楷體" w:eastAsia="標楷體" w:hAnsi="標楷體" w:hint="eastAsia"/>
        </w:rPr>
        <w:t>英文、</w:t>
      </w:r>
      <w:r w:rsidR="00DF2D9D" w:rsidRPr="00C936E2">
        <w:rPr>
          <w:rFonts w:ascii="標楷體" w:eastAsia="標楷體" w:hAnsi="標楷體" w:hint="eastAsia"/>
        </w:rPr>
        <w:t>英文專長、</w:t>
      </w:r>
      <w:r w:rsidRPr="00C936E2">
        <w:rPr>
          <w:rFonts w:ascii="標楷體" w:eastAsia="標楷體" w:hAnsi="標楷體" w:hint="eastAsia"/>
        </w:rPr>
        <w:t>音樂老師擔任評審委員。</w:t>
      </w:r>
    </w:p>
    <w:p w:rsidR="003707CE" w:rsidRPr="00741829" w:rsidRDefault="00CC0095" w:rsidP="00CC0095">
      <w:pPr>
        <w:tabs>
          <w:tab w:val="left" w:pos="84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3707CE" w:rsidRPr="00741829">
        <w:rPr>
          <w:rFonts w:ascii="標楷體" w:eastAsia="標楷體" w:hAnsi="標楷體" w:hint="eastAsia"/>
        </w:rPr>
        <w:t>評分標準：</w:t>
      </w:r>
    </w:p>
    <w:p w:rsidR="00391A1B" w:rsidRPr="00402F05" w:rsidRDefault="00391A1B" w:rsidP="00391A1B">
      <w:pPr>
        <w:numPr>
          <w:ilvl w:val="0"/>
          <w:numId w:val="2"/>
        </w:numPr>
        <w:tabs>
          <w:tab w:val="clear" w:pos="1901"/>
          <w:tab w:val="num" w:pos="1080"/>
          <w:tab w:val="left" w:pos="8520"/>
        </w:tabs>
        <w:ind w:hanging="1661"/>
        <w:rPr>
          <w:rFonts w:eastAsia="標楷體" w:hAnsi="標楷體"/>
          <w:color w:val="0D0D0D" w:themeColor="text1" w:themeTint="F2"/>
        </w:rPr>
      </w:pPr>
      <w:r w:rsidRPr="00402F05">
        <w:rPr>
          <w:rFonts w:eastAsia="標楷體" w:hAnsi="標楷體" w:hint="eastAsia"/>
          <w:color w:val="0D0D0D" w:themeColor="text1" w:themeTint="F2"/>
        </w:rPr>
        <w:t>英語發音（英語歌詞咬字、發音）</w:t>
      </w:r>
      <w:r w:rsidRPr="00402F05">
        <w:rPr>
          <w:rFonts w:eastAsia="標楷體" w:hAnsi="標楷體"/>
          <w:color w:val="0D0D0D" w:themeColor="text1" w:themeTint="F2"/>
        </w:rPr>
        <w:t>…</w:t>
      </w:r>
      <w:proofErr w:type="gramStart"/>
      <w:r w:rsidRPr="00402F05">
        <w:rPr>
          <w:rFonts w:eastAsia="標楷體" w:hAnsi="標楷體"/>
          <w:color w:val="0D0D0D" w:themeColor="text1" w:themeTint="F2"/>
        </w:rPr>
        <w:t>……………</w:t>
      </w:r>
      <w:proofErr w:type="gramEnd"/>
      <w:r w:rsidRPr="00402F05">
        <w:rPr>
          <w:rFonts w:eastAsia="標楷體" w:hAnsi="標楷體" w:hint="eastAsia"/>
          <w:color w:val="0D0D0D" w:themeColor="text1" w:themeTint="F2"/>
        </w:rPr>
        <w:t>40</w:t>
      </w:r>
      <w:r w:rsidRPr="00402F05">
        <w:rPr>
          <w:rFonts w:eastAsia="標楷體" w:hAnsi="標楷體" w:hint="eastAsia"/>
          <w:color w:val="0D0D0D" w:themeColor="text1" w:themeTint="F2"/>
        </w:rPr>
        <w:t>％</w:t>
      </w:r>
    </w:p>
    <w:p w:rsidR="00391A1B" w:rsidRPr="00402F05" w:rsidRDefault="00391A1B" w:rsidP="00391A1B">
      <w:pPr>
        <w:numPr>
          <w:ilvl w:val="0"/>
          <w:numId w:val="2"/>
        </w:numPr>
        <w:tabs>
          <w:tab w:val="clear" w:pos="1901"/>
          <w:tab w:val="num" w:pos="1080"/>
          <w:tab w:val="left" w:pos="8520"/>
        </w:tabs>
        <w:ind w:hanging="1661"/>
        <w:rPr>
          <w:rFonts w:eastAsia="標楷體" w:hAnsi="標楷體"/>
          <w:color w:val="0D0D0D" w:themeColor="text1" w:themeTint="F2"/>
        </w:rPr>
      </w:pPr>
      <w:r w:rsidRPr="00402F05">
        <w:rPr>
          <w:rFonts w:eastAsia="標楷體" w:hAnsi="標楷體" w:hint="eastAsia"/>
          <w:color w:val="0D0D0D" w:themeColor="text1" w:themeTint="F2"/>
        </w:rPr>
        <w:t>演唱技巧（音準、節奏、和聲、歌曲熟練度）</w:t>
      </w:r>
      <w:r w:rsidRPr="00402F05">
        <w:rPr>
          <w:rFonts w:eastAsia="標楷體" w:hAnsi="標楷體"/>
          <w:color w:val="0D0D0D" w:themeColor="text1" w:themeTint="F2"/>
        </w:rPr>
        <w:t>…</w:t>
      </w:r>
      <w:r w:rsidRPr="00402F05">
        <w:rPr>
          <w:rFonts w:eastAsia="標楷體" w:hAnsi="標楷體" w:hint="eastAsia"/>
          <w:color w:val="0D0D0D" w:themeColor="text1" w:themeTint="F2"/>
        </w:rPr>
        <w:t>2</w:t>
      </w:r>
      <w:r w:rsidRPr="00402F05">
        <w:rPr>
          <w:rFonts w:ascii="標楷體" w:eastAsia="標楷體" w:hAnsi="標楷體" w:hint="eastAsia"/>
          <w:color w:val="0D0D0D" w:themeColor="text1" w:themeTint="F2"/>
        </w:rPr>
        <w:t>0％</w:t>
      </w:r>
    </w:p>
    <w:p w:rsidR="00391A1B" w:rsidRPr="00402F05" w:rsidRDefault="00391A1B" w:rsidP="00391A1B">
      <w:pPr>
        <w:numPr>
          <w:ilvl w:val="0"/>
          <w:numId w:val="2"/>
        </w:numPr>
        <w:tabs>
          <w:tab w:val="clear" w:pos="1901"/>
          <w:tab w:val="num" w:pos="1080"/>
          <w:tab w:val="left" w:pos="8520"/>
        </w:tabs>
        <w:ind w:hanging="1661"/>
        <w:rPr>
          <w:rFonts w:eastAsia="標楷體" w:hAnsi="標楷體"/>
          <w:color w:val="0D0D0D" w:themeColor="text1" w:themeTint="F2"/>
        </w:rPr>
      </w:pPr>
      <w:r w:rsidRPr="00402F05">
        <w:rPr>
          <w:rFonts w:eastAsia="標楷體" w:hAnsi="標楷體" w:hint="eastAsia"/>
          <w:color w:val="0D0D0D" w:themeColor="text1" w:themeTint="F2"/>
        </w:rPr>
        <w:t>合音音色</w:t>
      </w:r>
      <w:r w:rsidRPr="00402F05">
        <w:rPr>
          <w:rFonts w:eastAsia="標楷體" w:hAnsi="標楷體"/>
          <w:color w:val="0D0D0D" w:themeColor="text1" w:themeTint="F2"/>
        </w:rPr>
        <w:t>…</w:t>
      </w:r>
      <w:proofErr w:type="gramStart"/>
      <w:r w:rsidRPr="00402F05">
        <w:rPr>
          <w:rFonts w:eastAsia="標楷體" w:hAnsi="標楷體"/>
          <w:color w:val="0D0D0D" w:themeColor="text1" w:themeTint="F2"/>
        </w:rPr>
        <w:t>…………………………………………</w:t>
      </w:r>
      <w:proofErr w:type="gramEnd"/>
      <w:r w:rsidRPr="00402F05">
        <w:rPr>
          <w:rFonts w:eastAsia="標楷體" w:hAnsi="標楷體" w:hint="eastAsia"/>
          <w:color w:val="0D0D0D" w:themeColor="text1" w:themeTint="F2"/>
        </w:rPr>
        <w:t>2</w:t>
      </w:r>
      <w:r w:rsidRPr="00402F05">
        <w:rPr>
          <w:rFonts w:ascii="標楷體" w:eastAsia="標楷體" w:hAnsi="標楷體" w:hint="eastAsia"/>
          <w:color w:val="0D0D0D" w:themeColor="text1" w:themeTint="F2"/>
        </w:rPr>
        <w:t>0％</w:t>
      </w:r>
    </w:p>
    <w:p w:rsidR="00391A1B" w:rsidRPr="00402F05" w:rsidRDefault="00391A1B" w:rsidP="00391A1B">
      <w:pPr>
        <w:numPr>
          <w:ilvl w:val="0"/>
          <w:numId w:val="2"/>
        </w:numPr>
        <w:tabs>
          <w:tab w:val="clear" w:pos="1901"/>
          <w:tab w:val="num" w:pos="1080"/>
          <w:tab w:val="left" w:pos="8520"/>
        </w:tabs>
        <w:ind w:hanging="1661"/>
        <w:rPr>
          <w:rFonts w:eastAsia="標楷體" w:hAnsi="標楷體"/>
          <w:color w:val="0D0D0D" w:themeColor="text1" w:themeTint="F2"/>
        </w:rPr>
      </w:pPr>
      <w:r w:rsidRPr="00402F05">
        <w:rPr>
          <w:rFonts w:eastAsia="標楷體" w:hAnsi="標楷體" w:hint="eastAsia"/>
          <w:color w:val="0D0D0D" w:themeColor="text1" w:themeTint="F2"/>
        </w:rPr>
        <w:t>台風、樂曲詮釋</w:t>
      </w:r>
      <w:r w:rsidRPr="00402F05">
        <w:rPr>
          <w:rFonts w:eastAsia="標楷體" w:hAnsi="標楷體"/>
          <w:color w:val="0D0D0D" w:themeColor="text1" w:themeTint="F2"/>
        </w:rPr>
        <w:t>…</w:t>
      </w:r>
      <w:proofErr w:type="gramStart"/>
      <w:r w:rsidRPr="00402F05">
        <w:rPr>
          <w:rFonts w:eastAsia="標楷體" w:hAnsi="標楷體"/>
          <w:color w:val="0D0D0D" w:themeColor="text1" w:themeTint="F2"/>
        </w:rPr>
        <w:t>…………………………………</w:t>
      </w:r>
      <w:proofErr w:type="gramEnd"/>
      <w:r w:rsidRPr="00402F05">
        <w:rPr>
          <w:rFonts w:eastAsia="標楷體" w:hAnsi="標楷體" w:hint="eastAsia"/>
          <w:color w:val="0D0D0D" w:themeColor="text1" w:themeTint="F2"/>
        </w:rPr>
        <w:t>10</w:t>
      </w:r>
      <w:r w:rsidRPr="00402F05">
        <w:rPr>
          <w:rFonts w:eastAsia="標楷體" w:hAnsi="標楷體" w:hint="eastAsia"/>
          <w:color w:val="0D0D0D" w:themeColor="text1" w:themeTint="F2"/>
        </w:rPr>
        <w:t>％</w:t>
      </w:r>
    </w:p>
    <w:p w:rsidR="00391A1B" w:rsidRPr="00402F05" w:rsidRDefault="00391A1B" w:rsidP="00391A1B">
      <w:pPr>
        <w:numPr>
          <w:ilvl w:val="0"/>
          <w:numId w:val="2"/>
        </w:numPr>
        <w:tabs>
          <w:tab w:val="clear" w:pos="1901"/>
          <w:tab w:val="num" w:pos="1080"/>
          <w:tab w:val="left" w:pos="8520"/>
        </w:tabs>
        <w:ind w:hanging="1661"/>
        <w:rPr>
          <w:rFonts w:eastAsia="標楷體" w:hAnsi="標楷體"/>
          <w:color w:val="0D0D0D" w:themeColor="text1" w:themeTint="F2"/>
        </w:rPr>
      </w:pPr>
      <w:r w:rsidRPr="00402F05">
        <w:rPr>
          <w:rFonts w:eastAsia="標楷體" w:hAnsi="標楷體" w:hint="eastAsia"/>
          <w:color w:val="0D0D0D" w:themeColor="text1" w:themeTint="F2"/>
        </w:rPr>
        <w:t>創意、團隊默契</w:t>
      </w:r>
      <w:r w:rsidRPr="00402F05">
        <w:rPr>
          <w:rFonts w:eastAsia="標楷體" w:hAnsi="標楷體"/>
          <w:color w:val="0D0D0D" w:themeColor="text1" w:themeTint="F2"/>
        </w:rPr>
        <w:t>…</w:t>
      </w:r>
      <w:proofErr w:type="gramStart"/>
      <w:r w:rsidRPr="00402F05">
        <w:rPr>
          <w:rFonts w:eastAsia="標楷體" w:hAnsi="標楷體"/>
          <w:color w:val="0D0D0D" w:themeColor="text1" w:themeTint="F2"/>
        </w:rPr>
        <w:t>…………………………………</w:t>
      </w:r>
      <w:proofErr w:type="gramEnd"/>
      <w:r w:rsidRPr="00402F05">
        <w:rPr>
          <w:rFonts w:eastAsia="標楷體" w:hAnsi="標楷體" w:hint="eastAsia"/>
          <w:color w:val="0D0D0D" w:themeColor="text1" w:themeTint="F2"/>
        </w:rPr>
        <w:t>10%</w:t>
      </w:r>
    </w:p>
    <w:p w:rsidR="0016725E" w:rsidRDefault="00CC0095" w:rsidP="00486B5D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6725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設備及</w:t>
      </w:r>
      <w:r w:rsidR="0016725E">
        <w:rPr>
          <w:rFonts w:ascii="標楷體" w:eastAsia="標楷體" w:hAnsi="標楷體" w:hint="eastAsia"/>
        </w:rPr>
        <w:t>工作分配</w:t>
      </w:r>
    </w:p>
    <w:p w:rsidR="00CC0095" w:rsidRDefault="00CC0095" w:rsidP="00486B5D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)準備設備：麥克風架、麥克風、音響、評審桌、錄影機、照相機、評分表</w:t>
      </w:r>
    </w:p>
    <w:p w:rsidR="00CC0095" w:rsidRDefault="00CC0095" w:rsidP="00486B5D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(二)工作分配：</w:t>
      </w:r>
    </w:p>
    <w:tbl>
      <w:tblPr>
        <w:tblW w:w="0" w:type="auto"/>
        <w:jc w:val="center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187"/>
        <w:gridCol w:w="3374"/>
      </w:tblGrid>
      <w:tr w:rsidR="0016725E" w:rsidRPr="00852501" w:rsidTr="008646FB">
        <w:trPr>
          <w:trHeight w:val="431"/>
          <w:jc w:val="center"/>
        </w:trPr>
        <w:tc>
          <w:tcPr>
            <w:tcW w:w="1843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5187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 w:rsidRPr="00852501">
              <w:rPr>
                <w:rFonts w:ascii="標楷體" w:eastAsia="標楷體" w:hAnsi="標楷體" w:hint="eastAsia"/>
              </w:rPr>
              <w:t>負責人員</w:t>
            </w:r>
          </w:p>
        </w:tc>
        <w:tc>
          <w:tcPr>
            <w:tcW w:w="3374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6725E" w:rsidRPr="00852501" w:rsidTr="008646FB">
        <w:trPr>
          <w:trHeight w:val="431"/>
          <w:jc w:val="center"/>
        </w:trPr>
        <w:tc>
          <w:tcPr>
            <w:tcW w:w="1843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總協調</w:t>
            </w:r>
          </w:p>
        </w:tc>
        <w:tc>
          <w:tcPr>
            <w:tcW w:w="5187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黃維英</w:t>
            </w:r>
          </w:p>
        </w:tc>
        <w:tc>
          <w:tcPr>
            <w:tcW w:w="3374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協調工作</w:t>
            </w:r>
          </w:p>
        </w:tc>
      </w:tr>
      <w:tr w:rsidR="0016725E" w:rsidRPr="00852501" w:rsidTr="008646FB">
        <w:trPr>
          <w:trHeight w:val="414"/>
          <w:jc w:val="center"/>
        </w:trPr>
        <w:tc>
          <w:tcPr>
            <w:tcW w:w="1843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活動規劃</w:t>
            </w:r>
          </w:p>
        </w:tc>
        <w:tc>
          <w:tcPr>
            <w:tcW w:w="5187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馬孟平</w:t>
            </w:r>
          </w:p>
        </w:tc>
        <w:tc>
          <w:tcPr>
            <w:tcW w:w="3374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 w:rsidRPr="00852501">
              <w:rPr>
                <w:rFonts w:ascii="標楷體" w:eastAsia="標楷體" w:hAnsi="標楷體" w:hint="eastAsia"/>
              </w:rPr>
              <w:t>協助活動</w:t>
            </w:r>
            <w:proofErr w:type="gramStart"/>
            <w:r w:rsidRPr="00852501">
              <w:rPr>
                <w:rFonts w:ascii="標楷體" w:eastAsia="標楷體" w:hAnsi="標楷體" w:hint="eastAsia"/>
              </w:rPr>
              <w:t>規</w:t>
            </w:r>
            <w:proofErr w:type="gramEnd"/>
            <w:r w:rsidRPr="00852501">
              <w:rPr>
                <w:rFonts w:ascii="標楷體" w:eastAsia="標楷體" w:hAnsi="標楷體" w:hint="eastAsia"/>
              </w:rPr>
              <w:t>畫及進行</w:t>
            </w:r>
          </w:p>
        </w:tc>
      </w:tr>
      <w:tr w:rsidR="0016725E" w:rsidRPr="00852501" w:rsidTr="008646FB">
        <w:trPr>
          <w:trHeight w:val="414"/>
          <w:jc w:val="center"/>
        </w:trPr>
        <w:tc>
          <w:tcPr>
            <w:tcW w:w="1843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5187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各班導師及英語科任教師</w:t>
            </w:r>
            <w:r w:rsidR="00CC0095">
              <w:rPr>
                <w:rFonts w:ascii="標楷體" w:eastAsia="標楷體" w:hAnsi="標楷體" w:hint="eastAsia"/>
              </w:rPr>
              <w:t xml:space="preserve">  (</w:t>
            </w:r>
            <w:r w:rsidR="00203B2B">
              <w:rPr>
                <w:rFonts w:ascii="標楷體" w:eastAsia="標楷體" w:hAnsi="標楷體" w:hint="eastAsia"/>
              </w:rPr>
              <w:t>王慧敏、胡美真</w:t>
            </w:r>
            <w:r w:rsidR="00CC00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4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指導學生練習</w:t>
            </w:r>
          </w:p>
        </w:tc>
      </w:tr>
      <w:tr w:rsidR="0016725E" w:rsidRPr="00852501" w:rsidTr="00AF68F5">
        <w:trPr>
          <w:trHeight w:val="597"/>
          <w:jc w:val="center"/>
        </w:trPr>
        <w:tc>
          <w:tcPr>
            <w:tcW w:w="1843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評審人員</w:t>
            </w:r>
          </w:p>
        </w:tc>
        <w:tc>
          <w:tcPr>
            <w:tcW w:w="5187" w:type="dxa"/>
            <w:vAlign w:val="center"/>
          </w:tcPr>
          <w:p w:rsidR="0016725E" w:rsidRPr="00852501" w:rsidRDefault="00FC6E84" w:rsidP="001D43D9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Ben、</w:t>
            </w:r>
            <w:r w:rsidR="001D43D9">
              <w:rPr>
                <w:rFonts w:ascii="標楷體" w:eastAsia="標楷體" w:hAnsi="標楷體" w:hint="eastAsia"/>
              </w:rPr>
              <w:t>徐恩雅</w:t>
            </w:r>
            <w:r>
              <w:rPr>
                <w:rFonts w:ascii="標楷體" w:eastAsia="標楷體" w:hAnsi="標楷體" w:hint="eastAsia"/>
              </w:rPr>
              <w:t>、陳盈秀</w:t>
            </w:r>
          </w:p>
        </w:tc>
        <w:tc>
          <w:tcPr>
            <w:tcW w:w="3374" w:type="dxa"/>
            <w:vAlign w:val="center"/>
          </w:tcPr>
          <w:p w:rsidR="0016725E" w:rsidRPr="00852501" w:rsidRDefault="0016725E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評選表現優良班級</w:t>
            </w:r>
          </w:p>
        </w:tc>
      </w:tr>
      <w:tr w:rsidR="008646FB" w:rsidRPr="00852501" w:rsidTr="00AF68F5">
        <w:trPr>
          <w:trHeight w:val="549"/>
          <w:jc w:val="center"/>
        </w:trPr>
        <w:tc>
          <w:tcPr>
            <w:tcW w:w="1843" w:type="dxa"/>
            <w:vAlign w:val="center"/>
          </w:tcPr>
          <w:p w:rsidR="008646FB" w:rsidRPr="004768C6" w:rsidRDefault="008646FB" w:rsidP="00936778">
            <w:pPr>
              <w:tabs>
                <w:tab w:val="right" w:pos="9638"/>
              </w:tabs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現場工作  人員</w:t>
            </w:r>
          </w:p>
        </w:tc>
        <w:tc>
          <w:tcPr>
            <w:tcW w:w="5187" w:type="dxa"/>
            <w:vAlign w:val="center"/>
          </w:tcPr>
          <w:p w:rsidR="008646FB" w:rsidRDefault="00FC6E84" w:rsidP="00CC0095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王慧敏、胡美真</w:t>
            </w:r>
          </w:p>
        </w:tc>
        <w:tc>
          <w:tcPr>
            <w:tcW w:w="3374" w:type="dxa"/>
            <w:vAlign w:val="center"/>
          </w:tcPr>
          <w:p w:rsidR="008646FB" w:rsidRPr="004768C6" w:rsidRDefault="008646FB" w:rsidP="00936778">
            <w:pPr>
              <w:tabs>
                <w:tab w:val="right" w:pos="9638"/>
              </w:tabs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指引學生上下臺工作</w:t>
            </w:r>
          </w:p>
        </w:tc>
      </w:tr>
      <w:tr w:rsidR="008646FB" w:rsidRPr="00852501" w:rsidTr="00AF68F5">
        <w:trPr>
          <w:trHeight w:val="557"/>
          <w:jc w:val="center"/>
        </w:trPr>
        <w:tc>
          <w:tcPr>
            <w:tcW w:w="1843" w:type="dxa"/>
            <w:vAlign w:val="center"/>
          </w:tcPr>
          <w:p w:rsidR="008646FB" w:rsidRPr="00852501" w:rsidRDefault="008646FB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 w:rsidRPr="00852501">
              <w:rPr>
                <w:rFonts w:ascii="標楷體" w:eastAsia="標楷體" w:hAnsi="標楷體" w:hint="eastAsia"/>
              </w:rPr>
              <w:t>攝影組</w:t>
            </w:r>
          </w:p>
        </w:tc>
        <w:tc>
          <w:tcPr>
            <w:tcW w:w="5187" w:type="dxa"/>
            <w:vAlign w:val="center"/>
          </w:tcPr>
          <w:p w:rsidR="008646FB" w:rsidRPr="00852501" w:rsidRDefault="008646FB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替代役   </w:t>
            </w:r>
            <w:proofErr w:type="gramStart"/>
            <w:r w:rsidR="00FC6E84" w:rsidRPr="001D43D9">
              <w:rPr>
                <w:rFonts w:ascii="標楷體" w:eastAsia="標楷體" w:hAnsi="標楷體" w:hint="eastAsia"/>
              </w:rPr>
              <w:t>蘇</w:t>
            </w:r>
            <w:r w:rsidR="00FC6E84">
              <w:rPr>
                <w:rFonts w:ascii="標楷體" w:eastAsia="標楷體" w:hAnsi="標楷體" w:hint="eastAsia"/>
              </w:rPr>
              <w:t>伯千</w:t>
            </w:r>
            <w:proofErr w:type="gramEnd"/>
          </w:p>
        </w:tc>
        <w:tc>
          <w:tcPr>
            <w:tcW w:w="3374" w:type="dxa"/>
            <w:vAlign w:val="center"/>
          </w:tcPr>
          <w:p w:rsidR="008646FB" w:rsidRPr="00852501" w:rsidRDefault="008646FB" w:rsidP="00936778">
            <w:pPr>
              <w:tabs>
                <w:tab w:val="right" w:pos="963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協助拍照與錄影</w:t>
            </w:r>
          </w:p>
        </w:tc>
      </w:tr>
    </w:tbl>
    <w:p w:rsidR="00AF68F5" w:rsidRDefault="00AF68F5" w:rsidP="00486B5D">
      <w:pPr>
        <w:tabs>
          <w:tab w:val="left" w:pos="8520"/>
        </w:tabs>
        <w:rPr>
          <w:rFonts w:ascii="標楷體" w:eastAsia="標楷體" w:hAnsi="標楷體"/>
        </w:rPr>
      </w:pPr>
    </w:p>
    <w:p w:rsidR="00C936E2" w:rsidRDefault="003707CE" w:rsidP="00486B5D">
      <w:pPr>
        <w:tabs>
          <w:tab w:val="left" w:pos="8520"/>
        </w:tabs>
        <w:rPr>
          <w:rFonts w:eastAsia="標楷體" w:hAnsi="標楷體"/>
        </w:rPr>
      </w:pPr>
      <w:r w:rsidRPr="00741829">
        <w:rPr>
          <w:rFonts w:ascii="標楷體" w:eastAsia="標楷體" w:hAnsi="標楷體" w:hint="eastAsia"/>
        </w:rPr>
        <w:lastRenderedPageBreak/>
        <w:t>九、</w:t>
      </w:r>
      <w:r w:rsidRPr="00741829">
        <w:rPr>
          <w:rFonts w:eastAsia="標楷體" w:hAnsi="標楷體"/>
        </w:rPr>
        <w:t>獎勵</w:t>
      </w:r>
      <w:r w:rsidRPr="00741829">
        <w:rPr>
          <w:rFonts w:eastAsia="標楷體" w:hAnsi="標楷體" w:hint="eastAsia"/>
        </w:rPr>
        <w:t>辦法</w:t>
      </w:r>
      <w:r w:rsidRPr="00741829">
        <w:rPr>
          <w:rFonts w:eastAsia="標楷體" w:hAnsi="標楷體"/>
        </w:rPr>
        <w:t>：</w:t>
      </w:r>
    </w:p>
    <w:p w:rsidR="00FC6E84" w:rsidRDefault="00C936E2" w:rsidP="00486B5D">
      <w:pPr>
        <w:tabs>
          <w:tab w:val="left" w:pos="8520"/>
        </w:tabs>
        <w:rPr>
          <w:rFonts w:eastAsia="標楷體" w:hAnsi="標楷體"/>
        </w:rPr>
      </w:pPr>
      <w:r>
        <w:rPr>
          <w:rFonts w:eastAsia="標楷體" w:hAnsi="標楷體" w:hint="eastAsia"/>
        </w:rPr>
        <w:t xml:space="preserve">  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學生部分：</w:t>
      </w:r>
      <w:r w:rsidR="00486B5D">
        <w:rPr>
          <w:rFonts w:eastAsia="標楷體" w:hAnsi="標楷體" w:hint="eastAsia"/>
        </w:rPr>
        <w:t>獎勵依照評分標準選出</w:t>
      </w:r>
      <w:r w:rsidR="00F9214D">
        <w:rPr>
          <w:rFonts w:eastAsia="標楷體" w:hAnsi="標楷體" w:hint="eastAsia"/>
        </w:rPr>
        <w:t>3</w:t>
      </w:r>
      <w:r w:rsidR="00486B5D">
        <w:rPr>
          <w:rFonts w:eastAsia="標楷體" w:hAnsi="標楷體" w:hint="eastAsia"/>
        </w:rPr>
        <w:t>組</w:t>
      </w:r>
      <w:r w:rsidR="003707CE" w:rsidRPr="00741829">
        <w:rPr>
          <w:rFonts w:eastAsia="標楷體" w:hAnsi="標楷體" w:hint="eastAsia"/>
        </w:rPr>
        <w:t>，</w:t>
      </w:r>
      <w:r w:rsidR="003707CE" w:rsidRPr="00741829">
        <w:rPr>
          <w:rFonts w:eastAsia="標楷體" w:hAnsi="標楷體"/>
        </w:rPr>
        <w:t>頒發獎狀</w:t>
      </w:r>
      <w:r w:rsidR="003707CE" w:rsidRPr="00741829">
        <w:rPr>
          <w:rFonts w:eastAsia="標楷體" w:hAnsi="標楷體" w:hint="eastAsia"/>
        </w:rPr>
        <w:t>及獎品</w:t>
      </w:r>
      <w:r w:rsidR="003707CE" w:rsidRPr="00741829">
        <w:rPr>
          <w:rFonts w:eastAsia="標楷體" w:hAnsi="標楷體"/>
        </w:rPr>
        <w:t>，以資鼓勵。</w:t>
      </w:r>
      <w:r>
        <w:rPr>
          <w:rFonts w:eastAsia="標楷體" w:hAnsi="標楷體" w:hint="eastAsia"/>
        </w:rPr>
        <w:t xml:space="preserve">                             </w:t>
      </w:r>
      <w:r w:rsidR="00FC6E84">
        <w:rPr>
          <w:rFonts w:eastAsia="標楷體" w:hAnsi="標楷體" w:hint="eastAsia"/>
        </w:rPr>
        <w:t xml:space="preserve">  </w:t>
      </w:r>
    </w:p>
    <w:p w:rsidR="003707CE" w:rsidRPr="001F4B09" w:rsidRDefault="00FC6E84" w:rsidP="00486B5D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   </w:t>
      </w:r>
      <w:r w:rsidR="00C936E2">
        <w:rPr>
          <w:rFonts w:eastAsia="標楷體" w:hAnsi="標楷體" w:hint="eastAsia"/>
        </w:rPr>
        <w:t>各獎項為</w:t>
      </w:r>
      <w:r w:rsidR="001F4B09">
        <w:rPr>
          <w:rFonts w:eastAsia="標楷體" w:hAnsi="標楷體" w:hint="eastAsia"/>
        </w:rPr>
        <w:t>音韻優美獎</w:t>
      </w:r>
      <w:r w:rsidR="00ED5469">
        <w:rPr>
          <w:rFonts w:eastAsia="標楷體" w:hAnsi="標楷體" w:hint="eastAsia"/>
        </w:rPr>
        <w:t>(</w:t>
      </w:r>
      <w:r w:rsidR="00ED5469">
        <w:rPr>
          <w:rFonts w:eastAsia="標楷體" w:hAnsi="標楷體" w:hint="eastAsia"/>
        </w:rPr>
        <w:t>獎金每人</w:t>
      </w:r>
      <w:r w:rsidR="00ED5469">
        <w:rPr>
          <w:rFonts w:eastAsia="標楷體" w:hAnsi="標楷體" w:hint="eastAsia"/>
        </w:rPr>
        <w:t>20</w:t>
      </w:r>
      <w:r w:rsidR="00ED5469">
        <w:rPr>
          <w:rFonts w:eastAsia="標楷體" w:hAnsi="標楷體" w:hint="eastAsia"/>
        </w:rPr>
        <w:t>元</w:t>
      </w:r>
      <w:r w:rsidR="00ED5469">
        <w:rPr>
          <w:rFonts w:eastAsia="標楷體" w:hAnsi="標楷體" w:hint="eastAsia"/>
        </w:rPr>
        <w:t>)</w:t>
      </w:r>
      <w:r w:rsidR="003707CE" w:rsidRPr="001F4B09">
        <w:rPr>
          <w:rFonts w:eastAsia="標楷體" w:hAnsi="標楷體" w:hint="eastAsia"/>
        </w:rPr>
        <w:t>（</w:t>
      </w:r>
      <w:r w:rsidR="003707CE" w:rsidRPr="001F4B09">
        <w:rPr>
          <w:rFonts w:eastAsia="標楷體" w:hAnsi="標楷體" w:hint="eastAsia"/>
        </w:rPr>
        <w:t>1</w:t>
      </w:r>
      <w:r w:rsidR="00031BA9">
        <w:rPr>
          <w:rFonts w:eastAsia="標楷體" w:hAnsi="標楷體" w:hint="eastAsia"/>
        </w:rPr>
        <w:t>班</w:t>
      </w:r>
      <w:r w:rsidR="003707CE" w:rsidRPr="001F4B09">
        <w:rPr>
          <w:rFonts w:ascii="標楷體" w:eastAsia="標楷體" w:hAnsi="標楷體" w:hint="eastAsia"/>
        </w:rPr>
        <w:t>）、</w:t>
      </w:r>
      <w:r w:rsidR="001F4B09">
        <w:rPr>
          <w:rFonts w:ascii="標楷體" w:eastAsia="標楷體" w:hAnsi="標楷體" w:hint="eastAsia"/>
        </w:rPr>
        <w:t>最有</w:t>
      </w:r>
      <w:proofErr w:type="gramStart"/>
      <w:r w:rsidR="001F4B09">
        <w:rPr>
          <w:rFonts w:ascii="標楷體" w:eastAsia="標楷體" w:hAnsi="標楷體" w:hint="eastAsia"/>
        </w:rPr>
        <w:t>臺風獎</w:t>
      </w:r>
      <w:proofErr w:type="gramEnd"/>
      <w:r w:rsidR="00D24002">
        <w:rPr>
          <w:rFonts w:eastAsia="標楷體" w:hAnsi="標楷體" w:hint="eastAsia"/>
        </w:rPr>
        <w:t>(</w:t>
      </w:r>
      <w:r w:rsidR="00D24002">
        <w:rPr>
          <w:rFonts w:eastAsia="標楷體" w:hAnsi="標楷體" w:hint="eastAsia"/>
        </w:rPr>
        <w:t>獎金每人</w:t>
      </w:r>
      <w:r w:rsidR="00D24002">
        <w:rPr>
          <w:rFonts w:eastAsia="標楷體" w:hAnsi="標楷體" w:hint="eastAsia"/>
        </w:rPr>
        <w:t>10</w:t>
      </w:r>
      <w:r w:rsidR="00D24002">
        <w:rPr>
          <w:rFonts w:eastAsia="標楷體" w:hAnsi="標楷體" w:hint="eastAsia"/>
        </w:rPr>
        <w:t>元</w:t>
      </w:r>
      <w:r w:rsidR="00D24002">
        <w:rPr>
          <w:rFonts w:eastAsia="標楷體" w:hAnsi="標楷體" w:hint="eastAsia"/>
        </w:rPr>
        <w:t>)</w:t>
      </w:r>
      <w:r w:rsidR="00031BA9" w:rsidRPr="00031BA9">
        <w:rPr>
          <w:rFonts w:eastAsia="標楷體" w:hAnsi="標楷體" w:hint="eastAsia"/>
        </w:rPr>
        <w:t xml:space="preserve"> </w:t>
      </w:r>
      <w:r w:rsidR="00031BA9" w:rsidRPr="001F4B09">
        <w:rPr>
          <w:rFonts w:eastAsia="標楷體" w:hAnsi="標楷體" w:hint="eastAsia"/>
        </w:rPr>
        <w:t>（</w:t>
      </w:r>
      <w:r w:rsidR="00031BA9" w:rsidRPr="001F4B09">
        <w:rPr>
          <w:rFonts w:eastAsia="標楷體" w:hAnsi="標楷體" w:hint="eastAsia"/>
        </w:rPr>
        <w:t>1</w:t>
      </w:r>
      <w:r w:rsidR="00031BA9">
        <w:rPr>
          <w:rFonts w:eastAsia="標楷體" w:hAnsi="標楷體" w:hint="eastAsia"/>
        </w:rPr>
        <w:t>班</w:t>
      </w:r>
      <w:r w:rsidR="00031BA9" w:rsidRPr="001F4B09">
        <w:rPr>
          <w:rFonts w:ascii="標楷體" w:eastAsia="標楷體" w:hAnsi="標楷體" w:hint="eastAsia"/>
        </w:rPr>
        <w:t>）</w:t>
      </w:r>
      <w:r w:rsidR="003707CE" w:rsidRPr="001F4B09">
        <w:rPr>
          <w:rFonts w:ascii="標楷體" w:eastAsia="標楷體" w:hAnsi="標楷體" w:hint="eastAsia"/>
        </w:rPr>
        <w:t>、</w:t>
      </w:r>
      <w:r w:rsidR="001F4B09">
        <w:rPr>
          <w:rFonts w:ascii="標楷體" w:eastAsia="標楷體" w:hAnsi="標楷體" w:hint="eastAsia"/>
        </w:rPr>
        <w:t>最佳魅力獎</w:t>
      </w:r>
      <w:r w:rsidR="00D24002">
        <w:rPr>
          <w:rFonts w:eastAsia="標楷體" w:hAnsi="標楷體" w:hint="eastAsia"/>
        </w:rPr>
        <w:t>(</w:t>
      </w:r>
      <w:r w:rsidR="00D24002">
        <w:rPr>
          <w:rFonts w:eastAsia="標楷體" w:hAnsi="標楷體" w:hint="eastAsia"/>
        </w:rPr>
        <w:t>獎金每人</w:t>
      </w:r>
      <w:r w:rsidR="00D24002">
        <w:rPr>
          <w:rFonts w:eastAsia="標楷體" w:hAnsi="標楷體" w:hint="eastAsia"/>
        </w:rPr>
        <w:t>5</w:t>
      </w:r>
      <w:r w:rsidR="00D24002">
        <w:rPr>
          <w:rFonts w:eastAsia="標楷體" w:hAnsi="標楷體" w:hint="eastAsia"/>
        </w:rPr>
        <w:t>元</w:t>
      </w:r>
      <w:r w:rsidR="00D24002">
        <w:rPr>
          <w:rFonts w:eastAsia="標楷體" w:hAnsi="標楷體" w:hint="eastAsia"/>
        </w:rPr>
        <w:t>)</w:t>
      </w:r>
      <w:r w:rsidR="00031BA9" w:rsidRPr="00031BA9">
        <w:rPr>
          <w:rFonts w:eastAsia="標楷體" w:hAnsi="標楷體" w:hint="eastAsia"/>
        </w:rPr>
        <w:t xml:space="preserve"> </w:t>
      </w:r>
      <w:r w:rsidR="00031BA9" w:rsidRPr="001F4B09">
        <w:rPr>
          <w:rFonts w:eastAsia="標楷體" w:hAnsi="標楷體" w:hint="eastAsia"/>
        </w:rPr>
        <w:t>（</w:t>
      </w:r>
      <w:r w:rsidR="00031BA9" w:rsidRPr="001F4B09">
        <w:rPr>
          <w:rFonts w:eastAsia="標楷體" w:hAnsi="標楷體" w:hint="eastAsia"/>
        </w:rPr>
        <w:t>1</w:t>
      </w:r>
      <w:r w:rsidR="00031BA9">
        <w:rPr>
          <w:rFonts w:eastAsia="標楷體" w:hAnsi="標楷體" w:hint="eastAsia"/>
        </w:rPr>
        <w:t>班</w:t>
      </w:r>
      <w:r w:rsidR="00031BA9" w:rsidRPr="001F4B09">
        <w:rPr>
          <w:rFonts w:ascii="標楷體" w:eastAsia="標楷體" w:hAnsi="標楷體" w:hint="eastAsia"/>
        </w:rPr>
        <w:t>）</w:t>
      </w:r>
    </w:p>
    <w:p w:rsidR="00C95AD8" w:rsidRDefault="00C936E2" w:rsidP="007C648E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(二)教師部分：</w:t>
      </w:r>
    </w:p>
    <w:p w:rsidR="009D6C48" w:rsidRDefault="00C95AD8" w:rsidP="007C648E">
      <w:pPr>
        <w:tabs>
          <w:tab w:val="left" w:pos="8520"/>
        </w:tabs>
        <w:rPr>
          <w:rStyle w:val="a8"/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</w:rPr>
        <w:t xml:space="preserve">       (1)</w:t>
      </w:r>
      <w:r w:rsidR="00C936E2" w:rsidRPr="002E5A29">
        <w:rPr>
          <w:rStyle w:val="a8"/>
          <w:rFonts w:ascii="標楷體" w:eastAsia="標楷體" w:hAnsi="標楷體" w:hint="eastAsia"/>
          <w:b w:val="0"/>
        </w:rPr>
        <w:t>獲</w:t>
      </w:r>
      <w:r w:rsidR="00C936E2">
        <w:rPr>
          <w:rStyle w:val="a8"/>
          <w:rFonts w:ascii="標楷體" w:eastAsia="標楷體" w:hAnsi="標楷體" w:hint="eastAsia"/>
          <w:b w:val="0"/>
        </w:rPr>
        <w:t>獎</w:t>
      </w:r>
      <w:r w:rsidR="008646FB">
        <w:rPr>
          <w:rStyle w:val="a8"/>
          <w:rFonts w:ascii="標楷體" w:eastAsia="標楷體" w:hAnsi="標楷體" w:hint="eastAsia"/>
          <w:b w:val="0"/>
        </w:rPr>
        <w:t>班級</w:t>
      </w:r>
      <w:r w:rsidR="009D6C48">
        <w:rPr>
          <w:rStyle w:val="a8"/>
          <w:rFonts w:ascii="標楷體" w:eastAsia="標楷體" w:hAnsi="標楷體" w:hint="eastAsia"/>
          <w:b w:val="0"/>
        </w:rPr>
        <w:t>的</w:t>
      </w:r>
      <w:r w:rsidR="008646FB">
        <w:rPr>
          <w:rStyle w:val="a8"/>
          <w:rFonts w:ascii="標楷體" w:eastAsia="標楷體" w:hAnsi="標楷體" w:hint="eastAsia"/>
          <w:b w:val="0"/>
        </w:rPr>
        <w:t>指導老師，</w:t>
      </w:r>
      <w:r w:rsidR="00C936E2" w:rsidRPr="002E5A29">
        <w:rPr>
          <w:rStyle w:val="a8"/>
          <w:rFonts w:ascii="標楷體" w:eastAsia="標楷體" w:hAnsi="標楷體" w:hint="eastAsia"/>
          <w:b w:val="0"/>
        </w:rPr>
        <w:t>級任</w:t>
      </w:r>
      <w:r w:rsidR="008646FB">
        <w:rPr>
          <w:rStyle w:val="a8"/>
          <w:rFonts w:ascii="標楷體" w:eastAsia="標楷體" w:hAnsi="標楷體" w:hint="eastAsia"/>
          <w:b w:val="0"/>
        </w:rPr>
        <w:t>：記嘉獎乙次</w:t>
      </w:r>
      <w:r w:rsidR="009D6C48">
        <w:rPr>
          <w:rStyle w:val="a8"/>
          <w:rFonts w:ascii="標楷體" w:eastAsia="標楷體" w:hAnsi="標楷體" w:hint="eastAsia"/>
          <w:b w:val="0"/>
        </w:rPr>
        <w:t xml:space="preserve">；                                         </w:t>
      </w:r>
    </w:p>
    <w:p w:rsidR="007C648E" w:rsidRDefault="009D6C48" w:rsidP="007C648E">
      <w:pPr>
        <w:tabs>
          <w:tab w:val="left" w:pos="8520"/>
        </w:tabs>
        <w:rPr>
          <w:rFonts w:ascii="標楷體" w:eastAsia="標楷體" w:hAnsi="標楷體"/>
        </w:rPr>
      </w:pPr>
      <w:r>
        <w:rPr>
          <w:rStyle w:val="a8"/>
          <w:rFonts w:ascii="標楷體" w:eastAsia="標楷體" w:hAnsi="標楷體" w:hint="eastAsia"/>
          <w:b w:val="0"/>
        </w:rPr>
        <w:t xml:space="preserve">       </w:t>
      </w:r>
      <w:r w:rsidR="00C95AD8">
        <w:rPr>
          <w:rStyle w:val="a8"/>
          <w:rFonts w:ascii="標楷體" w:eastAsia="標楷體" w:hAnsi="標楷體" w:hint="eastAsia"/>
          <w:b w:val="0"/>
        </w:rPr>
        <w:t>(2)</w:t>
      </w:r>
      <w:r w:rsidR="008646FB">
        <w:rPr>
          <w:rStyle w:val="a8"/>
          <w:rFonts w:ascii="標楷體" w:eastAsia="標楷體" w:hAnsi="標楷體" w:hint="eastAsia"/>
          <w:b w:val="0"/>
        </w:rPr>
        <w:t>英語、音樂科任</w:t>
      </w:r>
      <w:r>
        <w:rPr>
          <w:rStyle w:val="a8"/>
          <w:rFonts w:ascii="標楷體" w:eastAsia="標楷體" w:hAnsi="標楷體" w:hint="eastAsia"/>
          <w:b w:val="0"/>
        </w:rPr>
        <w:t>：</w:t>
      </w:r>
      <w:r w:rsidR="008646FB">
        <w:rPr>
          <w:rStyle w:val="a8"/>
          <w:rFonts w:ascii="標楷體" w:eastAsia="標楷體" w:hAnsi="標楷體" w:hint="eastAsia"/>
          <w:b w:val="0"/>
        </w:rPr>
        <w:t>任教班級以</w:t>
      </w:r>
      <w:proofErr w:type="gramStart"/>
      <w:r w:rsidR="008646FB">
        <w:rPr>
          <w:rStyle w:val="a8"/>
          <w:rFonts w:ascii="標楷體" w:eastAsia="標楷體" w:hAnsi="標楷體" w:hint="eastAsia"/>
          <w:b w:val="0"/>
        </w:rPr>
        <w:t>敘獎乙次</w:t>
      </w:r>
      <w:proofErr w:type="gramEnd"/>
      <w:r w:rsidR="008646FB">
        <w:rPr>
          <w:rStyle w:val="a8"/>
          <w:rFonts w:ascii="標楷體" w:eastAsia="標楷體" w:hAnsi="標楷體" w:hint="eastAsia"/>
          <w:b w:val="0"/>
        </w:rPr>
        <w:t>為限</w:t>
      </w:r>
      <w:r w:rsidR="00F20EC0">
        <w:rPr>
          <w:rStyle w:val="a8"/>
          <w:rFonts w:ascii="標楷體" w:eastAsia="標楷體" w:hAnsi="標楷體" w:hint="eastAsia"/>
          <w:b w:val="0"/>
        </w:rPr>
        <w:t>。</w:t>
      </w:r>
      <w:r w:rsidR="008646FB" w:rsidRPr="00486B5D">
        <w:rPr>
          <w:rFonts w:ascii="標楷體" w:eastAsia="標楷體" w:hAnsi="標楷體"/>
        </w:rPr>
        <w:t xml:space="preserve"> </w:t>
      </w:r>
    </w:p>
    <w:p w:rsidR="00C95AD8" w:rsidRPr="00486B5D" w:rsidRDefault="00C95AD8" w:rsidP="007C648E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31BA9">
        <w:rPr>
          <w:rFonts w:ascii="標楷體" w:eastAsia="標楷體" w:hAnsi="標楷體" w:hint="eastAsia"/>
        </w:rPr>
        <w:t>(3)</w:t>
      </w:r>
      <w:r w:rsidR="00031BA9" w:rsidRPr="00C95AD8">
        <w:rPr>
          <w:rFonts w:ascii="標楷體" w:eastAsia="標楷體" w:hAnsi="標楷體" w:hint="eastAsia"/>
        </w:rPr>
        <w:t>辦理本次</w:t>
      </w:r>
      <w:r w:rsidR="00031BA9">
        <w:rPr>
          <w:rFonts w:ascii="標楷體" w:eastAsia="標楷體" w:hAnsi="標楷體" w:hint="eastAsia"/>
        </w:rPr>
        <w:t>英語競賽</w:t>
      </w:r>
      <w:r w:rsidR="00031BA9" w:rsidRPr="00C95AD8">
        <w:rPr>
          <w:rFonts w:ascii="標楷體" w:eastAsia="標楷體" w:hAnsi="標楷體" w:hint="eastAsia"/>
        </w:rPr>
        <w:t>活動之</w:t>
      </w:r>
      <w:r w:rsidR="00031BA9">
        <w:rPr>
          <w:rFonts w:ascii="標楷體" w:eastAsia="標楷體" w:hAnsi="標楷體" w:hint="eastAsia"/>
        </w:rPr>
        <w:t>承辦人員</w:t>
      </w:r>
      <w:r w:rsidR="00031BA9" w:rsidRPr="00C95AD8">
        <w:rPr>
          <w:rFonts w:ascii="標楷體" w:eastAsia="標楷體" w:hAnsi="標楷體" w:hint="eastAsia"/>
        </w:rPr>
        <w:t>給予敘獎鼓勵</w:t>
      </w:r>
      <w:r w:rsidR="00031BA9">
        <w:rPr>
          <w:rFonts w:ascii="標楷體" w:eastAsia="標楷體" w:hAnsi="標楷體" w:hint="eastAsia"/>
        </w:rPr>
        <w:t>(1人以乙次為限)</w:t>
      </w:r>
      <w:r w:rsidR="00031BA9" w:rsidRPr="00C95AD8">
        <w:rPr>
          <w:rFonts w:ascii="標楷體" w:eastAsia="標楷體" w:hAnsi="標楷體" w:hint="eastAsia"/>
        </w:rPr>
        <w:t>。</w:t>
      </w:r>
    </w:p>
    <w:p w:rsidR="007C648E" w:rsidRDefault="00486B5D" w:rsidP="007C648E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十、獎勵經費如下：</w:t>
      </w:r>
      <w:r w:rsidR="00C936E2">
        <w:rPr>
          <w:rFonts w:ascii="標楷體" w:eastAsia="標楷體" w:hAnsi="標楷體" w:hint="eastAsia"/>
        </w:rPr>
        <w:t>由學校相關經費支付。</w:t>
      </w:r>
    </w:p>
    <w:tbl>
      <w:tblPr>
        <w:tblW w:w="9327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27"/>
        <w:gridCol w:w="1980"/>
        <w:gridCol w:w="4320"/>
      </w:tblGrid>
      <w:tr w:rsidR="00486B5D" w:rsidRPr="00B36849" w:rsidTr="008F470C">
        <w:trPr>
          <w:jc w:val="center"/>
        </w:trPr>
        <w:tc>
          <w:tcPr>
            <w:tcW w:w="3027" w:type="dxa"/>
          </w:tcPr>
          <w:p w:rsidR="00486B5D" w:rsidRPr="00C936E2" w:rsidRDefault="00486B5D" w:rsidP="008E0EE7">
            <w:pPr>
              <w:spacing w:line="360" w:lineRule="exact"/>
              <w:jc w:val="distribute"/>
              <w:rPr>
                <w:rFonts w:ascii="標楷體" w:eastAsia="標楷體" w:hAnsi="標楷體" w:cs="Arial"/>
                <w:szCs w:val="28"/>
              </w:rPr>
            </w:pPr>
            <w:r w:rsidRPr="00C936E2">
              <w:rPr>
                <w:rFonts w:ascii="標楷體" w:eastAsia="標楷體" w:hAnsi="標楷體" w:cs="Arial" w:hint="eastAsia"/>
                <w:szCs w:val="28"/>
              </w:rPr>
              <w:t>競賽項目</w:t>
            </w:r>
          </w:p>
        </w:tc>
        <w:tc>
          <w:tcPr>
            <w:tcW w:w="1980" w:type="dxa"/>
          </w:tcPr>
          <w:p w:rsidR="00486B5D" w:rsidRPr="00C936E2" w:rsidRDefault="00486B5D" w:rsidP="008E0EE7">
            <w:pPr>
              <w:spacing w:line="360" w:lineRule="exact"/>
              <w:jc w:val="distribute"/>
              <w:rPr>
                <w:rFonts w:ascii="標楷體" w:eastAsia="標楷體" w:hAnsi="標楷體" w:cs="Arial"/>
                <w:szCs w:val="28"/>
              </w:rPr>
            </w:pPr>
            <w:r w:rsidRPr="00C936E2">
              <w:rPr>
                <w:rFonts w:ascii="標楷體" w:eastAsia="標楷體" w:hAnsi="標楷體" w:cs="Arial" w:hint="eastAsia"/>
                <w:szCs w:val="28"/>
              </w:rPr>
              <w:t>參加年級</w:t>
            </w:r>
          </w:p>
        </w:tc>
        <w:tc>
          <w:tcPr>
            <w:tcW w:w="4320" w:type="dxa"/>
          </w:tcPr>
          <w:p w:rsidR="00486B5D" w:rsidRPr="00C936E2" w:rsidRDefault="00486B5D" w:rsidP="00486B5D">
            <w:pPr>
              <w:spacing w:line="360" w:lineRule="exact"/>
              <w:jc w:val="distribute"/>
              <w:rPr>
                <w:rFonts w:ascii="標楷體" w:eastAsia="標楷體" w:hAnsi="標楷體" w:cs="Arial"/>
                <w:szCs w:val="28"/>
              </w:rPr>
            </w:pPr>
            <w:r w:rsidRPr="00C936E2">
              <w:rPr>
                <w:rFonts w:ascii="標楷體" w:eastAsia="標楷體" w:hAnsi="標楷體" w:cs="Arial" w:hint="eastAsia"/>
                <w:szCs w:val="28"/>
              </w:rPr>
              <w:t>獎金金額</w:t>
            </w:r>
          </w:p>
        </w:tc>
      </w:tr>
      <w:tr w:rsidR="00486B5D" w:rsidRPr="00B36849" w:rsidTr="008F470C">
        <w:trPr>
          <w:cantSplit/>
          <w:jc w:val="center"/>
        </w:trPr>
        <w:tc>
          <w:tcPr>
            <w:tcW w:w="3027" w:type="dxa"/>
          </w:tcPr>
          <w:p w:rsidR="00486B5D" w:rsidRPr="00C936E2" w:rsidRDefault="00486B5D" w:rsidP="00486B5D">
            <w:pPr>
              <w:spacing w:line="360" w:lineRule="exact"/>
              <w:jc w:val="distribute"/>
              <w:rPr>
                <w:rFonts w:ascii="標楷體" w:eastAsia="標楷體" w:hAnsi="標楷體" w:cs="Arial"/>
                <w:szCs w:val="28"/>
              </w:rPr>
            </w:pPr>
            <w:r w:rsidRPr="00C936E2">
              <w:rPr>
                <w:rFonts w:ascii="標楷體" w:eastAsia="標楷體" w:hAnsi="標楷體" w:cs="Arial" w:hint="eastAsia"/>
                <w:szCs w:val="28"/>
              </w:rPr>
              <w:t>英語歌唱比賽</w:t>
            </w:r>
          </w:p>
        </w:tc>
        <w:tc>
          <w:tcPr>
            <w:tcW w:w="1980" w:type="dxa"/>
          </w:tcPr>
          <w:p w:rsidR="00486B5D" w:rsidRPr="00C936E2" w:rsidRDefault="00486B5D" w:rsidP="008E0EE7">
            <w:pPr>
              <w:spacing w:line="360" w:lineRule="exact"/>
              <w:jc w:val="distribute"/>
              <w:rPr>
                <w:rFonts w:ascii="標楷體" w:eastAsia="標楷體" w:hAnsi="標楷體" w:cs="Arial"/>
                <w:szCs w:val="28"/>
              </w:rPr>
            </w:pPr>
            <w:r w:rsidRPr="00C936E2">
              <w:rPr>
                <w:rFonts w:ascii="標楷體" w:eastAsia="標楷體" w:hAnsi="標楷體" w:cs="Arial" w:hint="eastAsia"/>
                <w:szCs w:val="28"/>
              </w:rPr>
              <w:t>五年級</w:t>
            </w:r>
          </w:p>
        </w:tc>
        <w:tc>
          <w:tcPr>
            <w:tcW w:w="4320" w:type="dxa"/>
          </w:tcPr>
          <w:p w:rsidR="00486B5D" w:rsidRPr="00C936E2" w:rsidRDefault="00F9214D" w:rsidP="00D24002">
            <w:pPr>
              <w:spacing w:line="36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28*20</w:t>
            </w:r>
            <w:r w:rsidR="00486B5D" w:rsidRPr="00C936E2">
              <w:rPr>
                <w:rFonts w:ascii="標楷體" w:eastAsia="標楷體" w:hAnsi="標楷體" w:cs="Arial" w:hint="eastAsia"/>
                <w:szCs w:val="28"/>
              </w:rPr>
              <w:t>+</w:t>
            </w:r>
            <w:r>
              <w:rPr>
                <w:rFonts w:ascii="標楷體" w:eastAsia="標楷體" w:hAnsi="標楷體" w:cs="Arial" w:hint="eastAsia"/>
                <w:szCs w:val="28"/>
              </w:rPr>
              <w:t>28*10+28*5</w:t>
            </w:r>
            <w:r w:rsidR="00C95AD8">
              <w:rPr>
                <w:rFonts w:ascii="標楷體" w:eastAsia="標楷體" w:hAnsi="標楷體" w:cs="Arial" w:hint="eastAsia"/>
                <w:szCs w:val="28"/>
              </w:rPr>
              <w:t>=</w:t>
            </w:r>
            <w:r w:rsidR="00960559">
              <w:rPr>
                <w:rFonts w:ascii="標楷體" w:eastAsia="標楷體" w:hAnsi="標楷體" w:cs="Arial" w:hint="eastAsia"/>
                <w:szCs w:val="28"/>
              </w:rPr>
              <w:t>980</w:t>
            </w:r>
          </w:p>
        </w:tc>
      </w:tr>
      <w:tr w:rsidR="00ED1F09" w:rsidRPr="00B36849" w:rsidTr="008F470C">
        <w:trPr>
          <w:cantSplit/>
          <w:jc w:val="center"/>
        </w:trPr>
        <w:tc>
          <w:tcPr>
            <w:tcW w:w="3027" w:type="dxa"/>
          </w:tcPr>
          <w:p w:rsidR="00ED1F09" w:rsidRPr="00C936E2" w:rsidRDefault="00ED1F09" w:rsidP="008E0EE7">
            <w:pPr>
              <w:spacing w:line="360" w:lineRule="exact"/>
              <w:jc w:val="distribute"/>
              <w:rPr>
                <w:rFonts w:ascii="標楷體" w:eastAsia="標楷體" w:hAnsi="標楷體" w:cs="Arial"/>
                <w:szCs w:val="28"/>
              </w:rPr>
            </w:pPr>
            <w:r w:rsidRPr="00C936E2">
              <w:rPr>
                <w:rFonts w:ascii="標楷體" w:eastAsia="標楷體" w:hAnsi="標楷體" w:cs="Arial" w:hint="eastAsia"/>
                <w:szCs w:val="28"/>
              </w:rPr>
              <w:t>合計</w:t>
            </w:r>
          </w:p>
        </w:tc>
        <w:tc>
          <w:tcPr>
            <w:tcW w:w="1980" w:type="dxa"/>
          </w:tcPr>
          <w:p w:rsidR="00ED1F09" w:rsidRPr="00C936E2" w:rsidRDefault="00ED1F09" w:rsidP="008E0EE7">
            <w:pPr>
              <w:spacing w:line="360" w:lineRule="exact"/>
              <w:jc w:val="distribute"/>
              <w:rPr>
                <w:rFonts w:ascii="標楷體" w:eastAsia="標楷體" w:hAnsi="標楷體" w:cs="Arial"/>
                <w:szCs w:val="28"/>
              </w:rPr>
            </w:pPr>
          </w:p>
        </w:tc>
        <w:tc>
          <w:tcPr>
            <w:tcW w:w="4320" w:type="dxa"/>
          </w:tcPr>
          <w:p w:rsidR="00ED1F09" w:rsidRPr="00C936E2" w:rsidRDefault="00960559" w:rsidP="00D24002">
            <w:pPr>
              <w:spacing w:line="36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980</w:t>
            </w:r>
          </w:p>
        </w:tc>
      </w:tr>
    </w:tbl>
    <w:p w:rsidR="007C648E" w:rsidRDefault="00C936E2" w:rsidP="007C648E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 一、</w:t>
      </w:r>
      <w:r w:rsidRPr="00C936E2">
        <w:rPr>
          <w:rFonts w:ascii="標楷體" w:eastAsia="標楷體" w:hAnsi="標楷體" w:hint="eastAsia"/>
        </w:rPr>
        <w:t>本辦法 陳校長核准後實施，修正時亦同。</w:t>
      </w:r>
      <w:r>
        <w:rPr>
          <w:rFonts w:ascii="標楷體" w:eastAsia="標楷體" w:hAnsi="標楷體" w:hint="eastAsia"/>
        </w:rPr>
        <w:tab/>
      </w:r>
    </w:p>
    <w:p w:rsidR="00C936E2" w:rsidRDefault="00C936E2" w:rsidP="007C648E">
      <w:pPr>
        <w:tabs>
          <w:tab w:val="left" w:pos="8520"/>
        </w:tabs>
        <w:rPr>
          <w:rFonts w:ascii="標楷體" w:eastAsia="標楷體" w:hAnsi="標楷體"/>
        </w:rPr>
      </w:pPr>
    </w:p>
    <w:p w:rsidR="007C648E" w:rsidRDefault="00C936E2" w:rsidP="007C648E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 xml:space="preserve">組長                    </w:t>
      </w:r>
      <w:r w:rsidR="008F470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教務主任       </w:t>
      </w:r>
      <w:r w:rsidR="005E462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          校長 </w:t>
      </w:r>
    </w:p>
    <w:p w:rsidR="005364F5" w:rsidRPr="00C936E2" w:rsidRDefault="00C936E2" w:rsidP="005364F5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</w:t>
      </w:r>
      <w:r w:rsidR="008F470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人事主</w:t>
      </w:r>
      <w:r w:rsidR="005364F5">
        <w:rPr>
          <w:rFonts w:ascii="標楷體" w:eastAsia="標楷體" w:hAnsi="標楷體" w:hint="eastAsia"/>
        </w:rPr>
        <w:t>任</w:t>
      </w:r>
    </w:p>
    <w:p w:rsidR="005364F5" w:rsidRDefault="005364F5" w:rsidP="005364F5">
      <w:pPr>
        <w:tabs>
          <w:tab w:val="left" w:pos="85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會計主任  </w:t>
      </w: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CC0095" w:rsidRDefault="00CC0095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B86493" w:rsidRDefault="00B86493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B86493" w:rsidRDefault="00B86493" w:rsidP="003707CE">
      <w:pPr>
        <w:spacing w:line="400" w:lineRule="exact"/>
        <w:jc w:val="both"/>
        <w:rPr>
          <w:rFonts w:ascii="標楷體" w:eastAsia="標楷體" w:hAnsi="標楷體"/>
        </w:rPr>
      </w:pPr>
    </w:p>
    <w:p w:rsidR="003707CE" w:rsidRPr="003B4C58" w:rsidRDefault="007C648E" w:rsidP="003707CE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CD7F78" w:rsidRDefault="00CD7F78" w:rsidP="003707CE">
      <w:pPr>
        <w:spacing w:line="400" w:lineRule="exact"/>
        <w:jc w:val="center"/>
        <w:rPr>
          <w:rFonts w:eastAsia="標楷體" w:hAnsi="標楷體"/>
          <w:sz w:val="36"/>
          <w:szCs w:val="36"/>
        </w:rPr>
      </w:pPr>
    </w:p>
    <w:p w:rsidR="003707CE" w:rsidRDefault="004D686A" w:rsidP="003707C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sz w:val="36"/>
          <w:szCs w:val="36"/>
        </w:rPr>
        <w:t>台南市和順國小</w:t>
      </w:r>
      <w:r>
        <w:rPr>
          <w:rFonts w:eastAsia="標楷體"/>
          <w:sz w:val="36"/>
          <w:szCs w:val="36"/>
        </w:rPr>
        <w:t>10</w:t>
      </w:r>
      <w:r w:rsidR="00B86493">
        <w:rPr>
          <w:rFonts w:eastAsia="標楷體" w:hint="eastAsia"/>
          <w:sz w:val="36"/>
          <w:szCs w:val="36"/>
        </w:rPr>
        <w:t>4</w:t>
      </w:r>
      <w:r w:rsidRPr="00A7639C">
        <w:rPr>
          <w:rFonts w:eastAsia="標楷體" w:hAnsi="標楷體"/>
          <w:sz w:val="36"/>
          <w:szCs w:val="36"/>
        </w:rPr>
        <w:t>學年度「英語歌唱</w:t>
      </w:r>
      <w:r>
        <w:rPr>
          <w:rFonts w:eastAsia="標楷體" w:hAnsi="標楷體" w:hint="eastAsia"/>
          <w:sz w:val="36"/>
          <w:szCs w:val="36"/>
        </w:rPr>
        <w:t>比賽</w:t>
      </w:r>
      <w:r w:rsidRPr="00A7639C">
        <w:rPr>
          <w:rFonts w:eastAsia="標楷體" w:hAnsi="標楷體"/>
          <w:sz w:val="36"/>
          <w:szCs w:val="36"/>
        </w:rPr>
        <w:t>」</w:t>
      </w:r>
      <w:r w:rsidR="003707CE" w:rsidRPr="00F64B5A">
        <w:rPr>
          <w:rFonts w:ascii="標楷體" w:eastAsia="標楷體" w:hAnsi="標楷體" w:hint="eastAsia"/>
          <w:sz w:val="32"/>
          <w:szCs w:val="32"/>
        </w:rPr>
        <w:t>報名表</w:t>
      </w:r>
    </w:p>
    <w:p w:rsidR="003707CE" w:rsidRPr="004D173C" w:rsidRDefault="003707CE" w:rsidP="003707CE">
      <w:pPr>
        <w:spacing w:line="400" w:lineRule="exact"/>
        <w:jc w:val="center"/>
      </w:pPr>
    </w:p>
    <w:tbl>
      <w:tblPr>
        <w:tblpPr w:leftFromText="180" w:rightFromText="180" w:vertAnchor="text" w:horzAnchor="margin" w:tblpXSpec="center" w:tblpY="15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7548"/>
      </w:tblGrid>
      <w:tr w:rsidR="004D686A" w:rsidRPr="00F64B5A" w:rsidTr="00CD7F78">
        <w:trPr>
          <w:trHeight w:val="741"/>
          <w:jc w:val="center"/>
        </w:trPr>
        <w:tc>
          <w:tcPr>
            <w:tcW w:w="2148" w:type="dxa"/>
            <w:vAlign w:val="center"/>
          </w:tcPr>
          <w:p w:rsidR="004D686A" w:rsidRPr="00F64B5A" w:rsidRDefault="004D686A" w:rsidP="006D1D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B5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548" w:type="dxa"/>
          </w:tcPr>
          <w:p w:rsidR="004D686A" w:rsidRPr="00F64B5A" w:rsidRDefault="004D686A" w:rsidP="006D1D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7CE" w:rsidRPr="00F64B5A" w:rsidTr="00CD7F78">
        <w:trPr>
          <w:trHeight w:val="868"/>
          <w:jc w:val="center"/>
        </w:trPr>
        <w:tc>
          <w:tcPr>
            <w:tcW w:w="2148" w:type="dxa"/>
            <w:vAlign w:val="center"/>
          </w:tcPr>
          <w:p w:rsidR="003707CE" w:rsidRPr="00F64B5A" w:rsidRDefault="003707CE" w:rsidP="006D1D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B5A">
              <w:rPr>
                <w:rFonts w:ascii="標楷體" w:eastAsia="標楷體" w:hAnsi="標楷體" w:hint="eastAsia"/>
                <w:sz w:val="28"/>
                <w:szCs w:val="28"/>
              </w:rPr>
              <w:t>比賽曲目</w:t>
            </w:r>
          </w:p>
        </w:tc>
        <w:tc>
          <w:tcPr>
            <w:tcW w:w="7548" w:type="dxa"/>
          </w:tcPr>
          <w:p w:rsidR="003707CE" w:rsidRPr="00F64B5A" w:rsidRDefault="003707CE" w:rsidP="006D1D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7CE" w:rsidRPr="00F64B5A" w:rsidTr="00CD7F78">
        <w:trPr>
          <w:trHeight w:val="715"/>
          <w:jc w:val="center"/>
        </w:trPr>
        <w:tc>
          <w:tcPr>
            <w:tcW w:w="2148" w:type="dxa"/>
            <w:vAlign w:val="center"/>
          </w:tcPr>
          <w:p w:rsidR="003707CE" w:rsidRPr="00F64B5A" w:rsidRDefault="003707CE" w:rsidP="006D1D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原唱</w:t>
            </w:r>
          </w:p>
        </w:tc>
        <w:tc>
          <w:tcPr>
            <w:tcW w:w="7548" w:type="dxa"/>
          </w:tcPr>
          <w:p w:rsidR="003707CE" w:rsidRPr="00F64B5A" w:rsidRDefault="003707CE" w:rsidP="006D1D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7CE" w:rsidRPr="00F64B5A" w:rsidTr="00CD7F78">
        <w:trPr>
          <w:trHeight w:val="715"/>
          <w:jc w:val="center"/>
        </w:trPr>
        <w:tc>
          <w:tcPr>
            <w:tcW w:w="2148" w:type="dxa"/>
            <w:vAlign w:val="center"/>
          </w:tcPr>
          <w:p w:rsidR="003707CE" w:rsidRDefault="003707CE" w:rsidP="006D1D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48" w:type="dxa"/>
          </w:tcPr>
          <w:p w:rsidR="003707CE" w:rsidRPr="00F64B5A" w:rsidRDefault="003707CE" w:rsidP="006D1DA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F03" w:rsidRDefault="00525F03" w:rsidP="003707CE">
      <w:pPr>
        <w:spacing w:line="400" w:lineRule="exact"/>
      </w:pPr>
    </w:p>
    <w:p w:rsidR="003707CE" w:rsidRPr="00F64B5A" w:rsidRDefault="00A24F5D" w:rsidP="003707CE">
      <w:pPr>
        <w:spacing w:line="400" w:lineRule="exact"/>
      </w:pPr>
      <w:r>
        <w:rPr>
          <w:rFonts w:hint="eastAsia"/>
        </w:rPr>
        <w:t>*</w:t>
      </w:r>
      <w:r w:rsidRPr="00A24F5D">
        <w:rPr>
          <w:rFonts w:hint="eastAsia"/>
        </w:rPr>
        <w:t>每隊參賽者應繳交歌詞乙份，用</w:t>
      </w:r>
      <w:r w:rsidRPr="00A24F5D">
        <w:rPr>
          <w:rFonts w:hint="eastAsia"/>
        </w:rPr>
        <w:t>A4</w:t>
      </w:r>
      <w:r w:rsidRPr="00A24F5D">
        <w:rPr>
          <w:rFonts w:hint="eastAsia"/>
        </w:rPr>
        <w:t>紙張</w:t>
      </w:r>
      <w:proofErr w:type="gramStart"/>
      <w:r w:rsidRPr="00A24F5D">
        <w:rPr>
          <w:rFonts w:hint="eastAsia"/>
        </w:rPr>
        <w:t>繕</w:t>
      </w:r>
      <w:proofErr w:type="gramEnd"/>
      <w:r w:rsidRPr="00A24F5D">
        <w:rPr>
          <w:rFonts w:hint="eastAsia"/>
        </w:rPr>
        <w:t>打</w:t>
      </w:r>
      <w:proofErr w:type="gramStart"/>
      <w:r w:rsidRPr="00A24F5D">
        <w:rPr>
          <w:rFonts w:hint="eastAsia"/>
        </w:rPr>
        <w:t>（</w:t>
      </w:r>
      <w:proofErr w:type="gramEnd"/>
      <w:r w:rsidRPr="00A24F5D">
        <w:rPr>
          <w:rFonts w:hint="eastAsia"/>
        </w:rPr>
        <w:t>字型：</w:t>
      </w:r>
      <w:r w:rsidRPr="00A24F5D">
        <w:rPr>
          <w:rFonts w:hint="eastAsia"/>
        </w:rPr>
        <w:t>Times New Roman</w:t>
      </w:r>
      <w:r w:rsidRPr="00A24F5D">
        <w:rPr>
          <w:rFonts w:hint="eastAsia"/>
        </w:rPr>
        <w:t>，大小：</w:t>
      </w:r>
      <w:r w:rsidRPr="00A24F5D">
        <w:rPr>
          <w:rFonts w:hint="eastAsia"/>
        </w:rPr>
        <w:t>14</w:t>
      </w:r>
      <w:r w:rsidRPr="00A24F5D">
        <w:rPr>
          <w:rFonts w:hint="eastAsia"/>
        </w:rPr>
        <w:t>點</w:t>
      </w:r>
      <w:proofErr w:type="gramStart"/>
      <w:r w:rsidRPr="00A24F5D">
        <w:rPr>
          <w:rFonts w:hint="eastAsia"/>
        </w:rPr>
        <w:t>）</w:t>
      </w:r>
      <w:proofErr w:type="gramEnd"/>
      <w:r w:rsidRPr="00A24F5D">
        <w:rPr>
          <w:rFonts w:hint="eastAsia"/>
        </w:rPr>
        <w:t>。歌詞內容不得涉入暴力、粗俗之字句。繳交之歌詞需與演唱版本相同。</w:t>
      </w:r>
    </w:p>
    <w:p w:rsidR="00525F03" w:rsidRDefault="00525F03" w:rsidP="003707CE">
      <w:pPr>
        <w:spacing w:line="400" w:lineRule="exact"/>
      </w:pPr>
    </w:p>
    <w:p w:rsidR="003707CE" w:rsidRDefault="00A24F5D" w:rsidP="003707CE">
      <w:pPr>
        <w:spacing w:line="400" w:lineRule="exact"/>
      </w:pPr>
      <w:r>
        <w:rPr>
          <w:rFonts w:hint="eastAsia"/>
        </w:rPr>
        <w:t>*</w:t>
      </w:r>
      <w:r>
        <w:rPr>
          <w:rFonts w:hint="eastAsia"/>
        </w:rPr>
        <w:t>英語歌詞最晚請在</w:t>
      </w:r>
      <w:r w:rsidR="00525F03">
        <w:rPr>
          <w:rFonts w:hint="eastAsia"/>
        </w:rPr>
        <w:t>前一</w:t>
      </w:r>
      <w:proofErr w:type="gramStart"/>
      <w:r w:rsidR="00525F03">
        <w:rPr>
          <w:rFonts w:hint="eastAsia"/>
        </w:rPr>
        <w:t>週</w:t>
      </w:r>
      <w:proofErr w:type="gramEnd"/>
      <w:r w:rsidR="00B86493">
        <w:rPr>
          <w:rFonts w:hint="eastAsia"/>
        </w:rPr>
        <w:t>4/22</w:t>
      </w:r>
      <w:r w:rsidR="00525F03">
        <w:rPr>
          <w:rFonts w:hint="eastAsia"/>
        </w:rPr>
        <w:t>(</w:t>
      </w:r>
      <w:r w:rsidR="00525F03">
        <w:rPr>
          <w:rFonts w:hint="eastAsia"/>
        </w:rPr>
        <w:t>五</w:t>
      </w:r>
      <w:r w:rsidR="00525F03">
        <w:rPr>
          <w:rFonts w:hint="eastAsia"/>
        </w:rPr>
        <w:t>)</w:t>
      </w:r>
      <w:r w:rsidR="00525F03">
        <w:rPr>
          <w:rFonts w:hint="eastAsia"/>
        </w:rPr>
        <w:t>交到教務處課</w:t>
      </w:r>
      <w:proofErr w:type="gramStart"/>
      <w:r w:rsidR="00525F03">
        <w:rPr>
          <w:rFonts w:hint="eastAsia"/>
        </w:rPr>
        <w:t>研</w:t>
      </w:r>
      <w:proofErr w:type="gramEnd"/>
      <w:r w:rsidR="00525F03">
        <w:rPr>
          <w:rFonts w:hint="eastAsia"/>
        </w:rPr>
        <w:t>組小馬處</w:t>
      </w:r>
    </w:p>
    <w:p w:rsidR="00A24F5D" w:rsidRPr="00F64B5A" w:rsidRDefault="00A24F5D" w:rsidP="003707CE">
      <w:pPr>
        <w:spacing w:line="400" w:lineRule="exact"/>
      </w:pPr>
    </w:p>
    <w:p w:rsidR="003707CE" w:rsidRPr="00F64B5A" w:rsidRDefault="003707CE" w:rsidP="003707CE">
      <w:pPr>
        <w:spacing w:line="400" w:lineRule="exact"/>
        <w:rPr>
          <w:rFonts w:ascii="標楷體" w:eastAsia="標楷體" w:hAnsi="標楷體"/>
        </w:rPr>
      </w:pPr>
      <w:r w:rsidRPr="00F64B5A">
        <w:rPr>
          <w:rFonts w:hint="eastAsia"/>
        </w:rPr>
        <w:t xml:space="preserve">  </w:t>
      </w:r>
      <w:r w:rsidRPr="00F64B5A">
        <w:t xml:space="preserve">                                               </w:t>
      </w:r>
      <w:r w:rsidRPr="00F64B5A">
        <w:rPr>
          <w:rFonts w:ascii="標楷體" w:eastAsia="標楷體" w:hAnsi="標楷體" w:hint="eastAsia"/>
        </w:rPr>
        <w:t>導師簽章：</w:t>
      </w:r>
    </w:p>
    <w:p w:rsidR="003707CE" w:rsidRPr="00F64B5A" w:rsidRDefault="003707CE" w:rsidP="003707CE">
      <w:pPr>
        <w:spacing w:line="400" w:lineRule="exact"/>
        <w:rPr>
          <w:rFonts w:ascii="標楷體" w:eastAsia="標楷體" w:hAnsi="標楷體"/>
        </w:rPr>
      </w:pPr>
    </w:p>
    <w:p w:rsidR="003707CE" w:rsidRPr="00F64B5A" w:rsidRDefault="003707CE" w:rsidP="003707CE">
      <w:pPr>
        <w:spacing w:line="400" w:lineRule="exact"/>
        <w:rPr>
          <w:rFonts w:ascii="標楷體" w:eastAsia="標楷體" w:hAnsi="標楷體"/>
        </w:rPr>
      </w:pPr>
      <w:r w:rsidRPr="00F64B5A">
        <w:rPr>
          <w:rFonts w:ascii="標楷體" w:eastAsia="標楷體" w:hAnsi="標楷體" w:hint="eastAsia"/>
        </w:rPr>
        <w:t xml:space="preserve">                                         英文任課老師簽章：</w:t>
      </w:r>
    </w:p>
    <w:p w:rsidR="00BE5644" w:rsidRDefault="00BE5644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/>
    <w:p w:rsidR="00CC0095" w:rsidRDefault="00CC0095" w:rsidP="00CC0095">
      <w:pPr>
        <w:jc w:val="center"/>
        <w:rPr>
          <w:b/>
          <w:sz w:val="32"/>
          <w:szCs w:val="32"/>
        </w:rPr>
        <w:sectPr w:rsidR="00CC0095" w:rsidSect="00C936E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391A1B" w:rsidRPr="002746A8" w:rsidRDefault="00391A1B" w:rsidP="00391A1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>104</w:t>
      </w:r>
      <w:bookmarkStart w:id="0" w:name="_GoBack"/>
      <w:bookmarkEnd w:id="0"/>
      <w:r w:rsidRPr="00A03CC1">
        <w:rPr>
          <w:rFonts w:hint="eastAsia"/>
          <w:b/>
          <w:sz w:val="32"/>
          <w:szCs w:val="32"/>
        </w:rPr>
        <w:t>學年度</w:t>
      </w:r>
      <w:r w:rsidRPr="00A03CC1">
        <w:rPr>
          <w:rFonts w:hint="eastAsia"/>
          <w:b/>
          <w:sz w:val="32"/>
          <w:szCs w:val="32"/>
        </w:rPr>
        <w:t xml:space="preserve"> </w:t>
      </w:r>
      <w:r w:rsidRPr="00A03CC1">
        <w:rPr>
          <w:rFonts w:hint="eastAsia"/>
          <w:b/>
          <w:sz w:val="32"/>
          <w:szCs w:val="32"/>
        </w:rPr>
        <w:t>五年級英語歌唱大賽</w:t>
      </w:r>
      <w:r w:rsidRPr="00A03CC1">
        <w:rPr>
          <w:rFonts w:hint="eastAsia"/>
          <w:b/>
          <w:sz w:val="32"/>
          <w:szCs w:val="32"/>
        </w:rPr>
        <w:t xml:space="preserve"> </w:t>
      </w:r>
      <w:r w:rsidRPr="00A03CC1">
        <w:rPr>
          <w:rFonts w:hint="eastAsia"/>
          <w:b/>
          <w:sz w:val="32"/>
          <w:szCs w:val="32"/>
        </w:rPr>
        <w:t>評分表</w:t>
      </w:r>
      <w:r w:rsidRPr="00A03CC1">
        <w:rPr>
          <w:rFonts w:hint="eastAsia"/>
          <w:b/>
          <w:sz w:val="32"/>
          <w:szCs w:val="32"/>
        </w:rPr>
        <w:t xml:space="preserve"> </w:t>
      </w:r>
      <w:r w:rsidRPr="00A03CC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>評分裁判：</w:t>
      </w:r>
      <w:r>
        <w:rPr>
          <w:rFonts w:hint="eastAsia"/>
          <w:b/>
          <w:sz w:val="28"/>
          <w:szCs w:val="28"/>
        </w:rPr>
        <w:t>____________________(</w:t>
      </w:r>
      <w:r>
        <w:rPr>
          <w:rFonts w:hint="eastAsia"/>
          <w:b/>
          <w:sz w:val="28"/>
          <w:szCs w:val="28"/>
        </w:rPr>
        <w:t>請簽名</w:t>
      </w:r>
      <w:r>
        <w:rPr>
          <w:rFonts w:hint="eastAsia"/>
          <w:b/>
          <w:sz w:val="28"/>
          <w:szCs w:val="28"/>
        </w:rPr>
        <w:t>)</w:t>
      </w:r>
    </w:p>
    <w:tbl>
      <w:tblPr>
        <w:tblStyle w:val="a9"/>
        <w:tblW w:w="15920" w:type="dxa"/>
        <w:tblLook w:val="04A0"/>
      </w:tblPr>
      <w:tblGrid>
        <w:gridCol w:w="855"/>
        <w:gridCol w:w="1031"/>
        <w:gridCol w:w="2029"/>
        <w:gridCol w:w="2162"/>
        <w:gridCol w:w="1261"/>
        <w:gridCol w:w="1559"/>
        <w:gridCol w:w="1503"/>
        <w:gridCol w:w="826"/>
        <w:gridCol w:w="827"/>
        <w:gridCol w:w="3867"/>
      </w:tblGrid>
      <w:tr w:rsidR="00391A1B" w:rsidTr="007956F9">
        <w:trPr>
          <w:trHeight w:val="874"/>
        </w:trPr>
        <w:tc>
          <w:tcPr>
            <w:tcW w:w="855" w:type="dxa"/>
            <w:vMerge w:val="restart"/>
            <w:vAlign w:val="center"/>
          </w:tcPr>
          <w:p w:rsidR="00391A1B" w:rsidRPr="00EA7730" w:rsidRDefault="00391A1B" w:rsidP="007956F9">
            <w:pPr>
              <w:jc w:val="center"/>
              <w:rPr>
                <w:b/>
                <w:sz w:val="28"/>
                <w:szCs w:val="28"/>
              </w:rPr>
            </w:pPr>
            <w:r w:rsidRPr="00EA7730">
              <w:rPr>
                <w:rFonts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1031" w:type="dxa"/>
            <w:vMerge w:val="restart"/>
            <w:vAlign w:val="center"/>
          </w:tcPr>
          <w:p w:rsidR="00391A1B" w:rsidRPr="00EA7730" w:rsidRDefault="00391A1B" w:rsidP="007956F9">
            <w:pPr>
              <w:jc w:val="center"/>
              <w:rPr>
                <w:b/>
                <w:sz w:val="28"/>
                <w:szCs w:val="28"/>
              </w:rPr>
            </w:pPr>
            <w:r w:rsidRPr="00EA7730">
              <w:rPr>
                <w:rFonts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514" w:type="dxa"/>
            <w:gridSpan w:val="5"/>
            <w:vAlign w:val="center"/>
          </w:tcPr>
          <w:p w:rsidR="00391A1B" w:rsidRPr="00EA7730" w:rsidRDefault="00391A1B" w:rsidP="007956F9">
            <w:pPr>
              <w:jc w:val="center"/>
              <w:rPr>
                <w:b/>
                <w:sz w:val="28"/>
                <w:szCs w:val="28"/>
              </w:rPr>
            </w:pPr>
            <w:r w:rsidRPr="00EA7730">
              <w:rPr>
                <w:rFonts w:hint="eastAsia"/>
                <w:b/>
                <w:sz w:val="28"/>
                <w:szCs w:val="28"/>
              </w:rPr>
              <w:t>評分標準</w:t>
            </w:r>
            <w:r w:rsidRPr="00EA7730">
              <w:rPr>
                <w:rFonts w:hint="eastAsia"/>
                <w:b/>
                <w:sz w:val="28"/>
                <w:szCs w:val="28"/>
              </w:rPr>
              <w:t>/</w:t>
            </w:r>
            <w:r w:rsidRPr="00EA7730">
              <w:rPr>
                <w:rFonts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826" w:type="dxa"/>
            <w:vMerge w:val="restart"/>
            <w:vAlign w:val="center"/>
          </w:tcPr>
          <w:p w:rsidR="00391A1B" w:rsidRPr="00EA7730" w:rsidRDefault="00391A1B" w:rsidP="007956F9">
            <w:pPr>
              <w:jc w:val="center"/>
              <w:rPr>
                <w:b/>
                <w:sz w:val="28"/>
                <w:szCs w:val="28"/>
              </w:rPr>
            </w:pPr>
            <w:r w:rsidRPr="00EA7730">
              <w:rPr>
                <w:rFonts w:hint="eastAsia"/>
                <w:b/>
                <w:sz w:val="28"/>
                <w:szCs w:val="28"/>
              </w:rPr>
              <w:t>總分</w:t>
            </w:r>
          </w:p>
        </w:tc>
        <w:tc>
          <w:tcPr>
            <w:tcW w:w="827" w:type="dxa"/>
            <w:vMerge w:val="restart"/>
            <w:vAlign w:val="center"/>
          </w:tcPr>
          <w:p w:rsidR="00391A1B" w:rsidRPr="00EA7730" w:rsidRDefault="00391A1B" w:rsidP="007956F9">
            <w:pPr>
              <w:jc w:val="center"/>
              <w:rPr>
                <w:b/>
                <w:sz w:val="28"/>
                <w:szCs w:val="28"/>
              </w:rPr>
            </w:pPr>
            <w:r w:rsidRPr="00EA7730">
              <w:rPr>
                <w:rFonts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3867" w:type="dxa"/>
            <w:vMerge w:val="restart"/>
            <w:vAlign w:val="center"/>
          </w:tcPr>
          <w:p w:rsidR="00391A1B" w:rsidRPr="00EA7730" w:rsidRDefault="00391A1B" w:rsidP="0079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評語</w:t>
            </w:r>
          </w:p>
        </w:tc>
      </w:tr>
      <w:tr w:rsidR="00391A1B" w:rsidTr="007956F9">
        <w:trPr>
          <w:trHeight w:val="1321"/>
        </w:trPr>
        <w:tc>
          <w:tcPr>
            <w:tcW w:w="855" w:type="dxa"/>
            <w:vMerge/>
          </w:tcPr>
          <w:p w:rsidR="00391A1B" w:rsidRDefault="00391A1B" w:rsidP="007956F9"/>
        </w:tc>
        <w:tc>
          <w:tcPr>
            <w:tcW w:w="1031" w:type="dxa"/>
            <w:vMerge/>
          </w:tcPr>
          <w:p w:rsidR="00391A1B" w:rsidRDefault="00391A1B" w:rsidP="007956F9"/>
        </w:tc>
        <w:tc>
          <w:tcPr>
            <w:tcW w:w="2029" w:type="dxa"/>
            <w:vAlign w:val="center"/>
          </w:tcPr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r w:rsidRPr="002746A8">
              <w:rPr>
                <w:rFonts w:eastAsia="標楷體" w:hAnsi="標楷體" w:hint="eastAsia"/>
              </w:rPr>
              <w:t>英語發音</w:t>
            </w:r>
            <w:r w:rsidRPr="002746A8">
              <w:rPr>
                <w:rFonts w:eastAsia="標楷體" w:hAnsi="標楷體" w:hint="eastAsia"/>
              </w:rPr>
              <w:t>40</w:t>
            </w:r>
            <w:r w:rsidRPr="002746A8">
              <w:rPr>
                <w:rFonts w:eastAsia="標楷體" w:hAnsi="標楷體" w:hint="eastAsia"/>
              </w:rPr>
              <w:t>％</w:t>
            </w:r>
          </w:p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 w:rsidRPr="002746A8">
              <w:rPr>
                <w:rFonts w:eastAsia="標楷體" w:hAnsi="標楷體" w:hint="eastAsia"/>
              </w:rPr>
              <w:t>英語歌詞咬字、</w:t>
            </w:r>
          </w:p>
          <w:p w:rsidR="00391A1B" w:rsidRDefault="00391A1B" w:rsidP="007956F9">
            <w:pPr>
              <w:jc w:val="center"/>
            </w:pPr>
            <w:r w:rsidRPr="002746A8">
              <w:rPr>
                <w:rFonts w:eastAsia="標楷體" w:hAnsi="標楷體" w:hint="eastAsia"/>
              </w:rPr>
              <w:t>發音</w:t>
            </w:r>
            <w:proofErr w:type="gramStart"/>
            <w:r w:rsidRPr="002746A8">
              <w:rPr>
                <w:rFonts w:eastAsia="標楷體" w:hAnsi="標楷體" w:hint="eastAsia"/>
              </w:rPr>
              <w:t>）</w:t>
            </w:r>
            <w:proofErr w:type="gramEnd"/>
          </w:p>
        </w:tc>
        <w:tc>
          <w:tcPr>
            <w:tcW w:w="2162" w:type="dxa"/>
            <w:vAlign w:val="center"/>
          </w:tcPr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r w:rsidRPr="002746A8">
              <w:rPr>
                <w:rFonts w:eastAsia="標楷體" w:hAnsi="標楷體" w:hint="eastAsia"/>
              </w:rPr>
              <w:t>演唱技巧</w:t>
            </w:r>
            <w:r w:rsidRPr="002746A8">
              <w:rPr>
                <w:rFonts w:eastAsia="標楷體" w:hAnsi="標楷體" w:hint="eastAsia"/>
              </w:rPr>
              <w:t>2</w:t>
            </w:r>
            <w:r w:rsidRPr="002746A8">
              <w:rPr>
                <w:rFonts w:ascii="標楷體" w:eastAsia="標楷體" w:hAnsi="標楷體" w:hint="eastAsia"/>
              </w:rPr>
              <w:t>0％</w:t>
            </w:r>
          </w:p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proofErr w:type="gramStart"/>
            <w:r w:rsidRPr="002746A8">
              <w:rPr>
                <w:rFonts w:eastAsia="標楷體" w:hAnsi="標楷體" w:hint="eastAsia"/>
              </w:rPr>
              <w:t>（</w:t>
            </w:r>
            <w:proofErr w:type="gramEnd"/>
            <w:r w:rsidRPr="002746A8">
              <w:rPr>
                <w:rFonts w:eastAsia="標楷體" w:hAnsi="標楷體" w:hint="eastAsia"/>
              </w:rPr>
              <w:t>音準、節奏、</w:t>
            </w:r>
          </w:p>
          <w:p w:rsidR="00391A1B" w:rsidRPr="00A03CC1" w:rsidRDefault="00391A1B" w:rsidP="007956F9">
            <w:pPr>
              <w:jc w:val="center"/>
              <w:rPr>
                <w:rFonts w:eastAsia="標楷體" w:hAnsi="標楷體"/>
              </w:rPr>
            </w:pPr>
            <w:r w:rsidRPr="002746A8">
              <w:rPr>
                <w:rFonts w:eastAsia="標楷體" w:hAnsi="標楷體" w:hint="eastAsia"/>
              </w:rPr>
              <w:t>和聲、歌曲熟練度</w:t>
            </w:r>
          </w:p>
        </w:tc>
        <w:tc>
          <w:tcPr>
            <w:tcW w:w="1261" w:type="dxa"/>
            <w:vAlign w:val="center"/>
          </w:tcPr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r w:rsidRPr="002746A8">
              <w:rPr>
                <w:rFonts w:eastAsia="標楷體" w:hAnsi="標楷體" w:hint="eastAsia"/>
              </w:rPr>
              <w:t>合音</w:t>
            </w:r>
          </w:p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r w:rsidRPr="002746A8">
              <w:rPr>
                <w:rFonts w:eastAsia="標楷體" w:hAnsi="標楷體" w:hint="eastAsia"/>
              </w:rPr>
              <w:t>音色</w:t>
            </w:r>
          </w:p>
          <w:p w:rsidR="00391A1B" w:rsidRDefault="00391A1B" w:rsidP="007956F9">
            <w:pPr>
              <w:jc w:val="center"/>
            </w:pPr>
            <w:r w:rsidRPr="002746A8">
              <w:rPr>
                <w:rFonts w:eastAsia="標楷體" w:hAnsi="標楷體" w:hint="eastAsia"/>
              </w:rPr>
              <w:t>2</w:t>
            </w:r>
            <w:r w:rsidRPr="002746A8">
              <w:rPr>
                <w:rFonts w:ascii="標楷體" w:eastAsia="標楷體" w:hAnsi="標楷體" w:hint="eastAsia"/>
              </w:rPr>
              <w:t>0％</w:t>
            </w:r>
          </w:p>
        </w:tc>
        <w:tc>
          <w:tcPr>
            <w:tcW w:w="1559" w:type="dxa"/>
            <w:vAlign w:val="center"/>
          </w:tcPr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r w:rsidRPr="002746A8">
              <w:rPr>
                <w:rFonts w:eastAsia="標楷體" w:hAnsi="標楷體" w:hint="eastAsia"/>
              </w:rPr>
              <w:t>台風、</w:t>
            </w:r>
          </w:p>
          <w:p w:rsidR="00391A1B" w:rsidRDefault="00391A1B" w:rsidP="007956F9">
            <w:pPr>
              <w:jc w:val="center"/>
              <w:rPr>
                <w:rFonts w:eastAsia="標楷體" w:hAnsi="標楷體"/>
              </w:rPr>
            </w:pPr>
            <w:r w:rsidRPr="002746A8">
              <w:rPr>
                <w:rFonts w:eastAsia="標楷體" w:hAnsi="標楷體" w:hint="eastAsia"/>
              </w:rPr>
              <w:t>樂曲詮釋</w:t>
            </w:r>
          </w:p>
          <w:p w:rsidR="00391A1B" w:rsidRDefault="00391A1B" w:rsidP="007956F9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  <w:r w:rsidRPr="002746A8">
              <w:rPr>
                <w:rFonts w:ascii="標楷體" w:eastAsia="標楷體" w:hAnsi="標楷體" w:hint="eastAsia"/>
              </w:rPr>
              <w:t>0％</w:t>
            </w:r>
          </w:p>
        </w:tc>
        <w:tc>
          <w:tcPr>
            <w:tcW w:w="1503" w:type="dxa"/>
            <w:vAlign w:val="center"/>
          </w:tcPr>
          <w:p w:rsidR="00391A1B" w:rsidRPr="00402F05" w:rsidRDefault="00391A1B" w:rsidP="007956F9">
            <w:pPr>
              <w:jc w:val="center"/>
              <w:rPr>
                <w:rFonts w:eastAsia="標楷體" w:hAnsi="標楷體"/>
                <w:color w:val="0D0D0D" w:themeColor="text1" w:themeTint="F2"/>
              </w:rPr>
            </w:pPr>
            <w:r w:rsidRPr="00402F05">
              <w:rPr>
                <w:rFonts w:eastAsia="標楷體" w:hAnsi="標楷體" w:hint="eastAsia"/>
                <w:color w:val="0D0D0D" w:themeColor="text1" w:themeTint="F2"/>
              </w:rPr>
              <w:t>創意、</w:t>
            </w:r>
          </w:p>
          <w:p w:rsidR="00391A1B" w:rsidRPr="00402F05" w:rsidRDefault="00391A1B" w:rsidP="007956F9">
            <w:pPr>
              <w:jc w:val="center"/>
              <w:rPr>
                <w:rFonts w:eastAsia="標楷體" w:hAnsi="標楷體"/>
                <w:color w:val="0D0D0D" w:themeColor="text1" w:themeTint="F2"/>
              </w:rPr>
            </w:pPr>
            <w:r w:rsidRPr="00402F05">
              <w:rPr>
                <w:rFonts w:eastAsia="標楷體" w:hAnsi="標楷體" w:hint="eastAsia"/>
                <w:color w:val="0D0D0D" w:themeColor="text1" w:themeTint="F2"/>
              </w:rPr>
              <w:t>團隊默契</w:t>
            </w:r>
          </w:p>
          <w:p w:rsidR="00391A1B" w:rsidRPr="002746A8" w:rsidRDefault="00391A1B" w:rsidP="007956F9">
            <w:pPr>
              <w:jc w:val="center"/>
              <w:rPr>
                <w:rFonts w:eastAsia="標楷體" w:hAnsi="標楷體"/>
              </w:rPr>
            </w:pPr>
            <w:r w:rsidRPr="00402F05">
              <w:rPr>
                <w:rFonts w:eastAsia="標楷體" w:hAnsi="標楷體" w:hint="eastAsia"/>
                <w:color w:val="0D0D0D" w:themeColor="text1" w:themeTint="F2"/>
              </w:rPr>
              <w:t>10%</w:t>
            </w:r>
          </w:p>
        </w:tc>
        <w:tc>
          <w:tcPr>
            <w:tcW w:w="826" w:type="dxa"/>
            <w:vMerge/>
          </w:tcPr>
          <w:p w:rsidR="00391A1B" w:rsidRPr="002746A8" w:rsidRDefault="00391A1B" w:rsidP="007956F9">
            <w:pPr>
              <w:rPr>
                <w:rFonts w:eastAsia="標楷體" w:hAnsi="標楷體"/>
              </w:rPr>
            </w:pPr>
          </w:p>
        </w:tc>
        <w:tc>
          <w:tcPr>
            <w:tcW w:w="827" w:type="dxa"/>
            <w:vMerge/>
          </w:tcPr>
          <w:p w:rsidR="00391A1B" w:rsidRPr="002746A8" w:rsidRDefault="00391A1B" w:rsidP="007956F9">
            <w:pPr>
              <w:rPr>
                <w:rFonts w:eastAsia="標楷體" w:hAnsi="標楷體"/>
              </w:rPr>
            </w:pPr>
          </w:p>
        </w:tc>
        <w:tc>
          <w:tcPr>
            <w:tcW w:w="3867" w:type="dxa"/>
            <w:vMerge/>
          </w:tcPr>
          <w:p w:rsidR="00391A1B" w:rsidRPr="002746A8" w:rsidRDefault="00391A1B" w:rsidP="007956F9">
            <w:pPr>
              <w:rPr>
                <w:rFonts w:eastAsia="標楷體" w:hAnsi="標楷體"/>
              </w:rPr>
            </w:pPr>
          </w:p>
        </w:tc>
      </w:tr>
      <w:tr w:rsidR="00391A1B" w:rsidTr="007956F9">
        <w:trPr>
          <w:trHeight w:val="874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1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  <w:tr w:rsidR="00391A1B" w:rsidTr="007956F9">
        <w:trPr>
          <w:trHeight w:val="916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2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  <w:tr w:rsidR="00391A1B" w:rsidTr="007956F9">
        <w:trPr>
          <w:trHeight w:val="874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3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  <w:tr w:rsidR="00391A1B" w:rsidTr="007956F9">
        <w:trPr>
          <w:trHeight w:val="874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4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  <w:tr w:rsidR="00391A1B" w:rsidTr="007956F9">
        <w:trPr>
          <w:trHeight w:val="874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5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  <w:tr w:rsidR="00391A1B" w:rsidTr="007956F9">
        <w:trPr>
          <w:trHeight w:val="916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6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  <w:tr w:rsidR="00391A1B" w:rsidTr="007956F9">
        <w:trPr>
          <w:trHeight w:val="874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7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  <w:tr w:rsidR="00391A1B" w:rsidTr="007956F9">
        <w:trPr>
          <w:trHeight w:val="874"/>
        </w:trPr>
        <w:tc>
          <w:tcPr>
            <w:tcW w:w="855" w:type="dxa"/>
          </w:tcPr>
          <w:p w:rsidR="00391A1B" w:rsidRPr="0091119A" w:rsidRDefault="00391A1B" w:rsidP="007956F9">
            <w:pPr>
              <w:jc w:val="center"/>
              <w:rPr>
                <w:b/>
              </w:rPr>
            </w:pPr>
            <w:r w:rsidRPr="0091119A">
              <w:rPr>
                <w:rFonts w:hint="eastAsia"/>
                <w:b/>
              </w:rPr>
              <w:t>8</w:t>
            </w:r>
          </w:p>
        </w:tc>
        <w:tc>
          <w:tcPr>
            <w:tcW w:w="1031" w:type="dxa"/>
          </w:tcPr>
          <w:p w:rsidR="00391A1B" w:rsidRDefault="00391A1B" w:rsidP="007956F9"/>
        </w:tc>
        <w:tc>
          <w:tcPr>
            <w:tcW w:w="2029" w:type="dxa"/>
          </w:tcPr>
          <w:p w:rsidR="00391A1B" w:rsidRDefault="00391A1B" w:rsidP="007956F9"/>
        </w:tc>
        <w:tc>
          <w:tcPr>
            <w:tcW w:w="2162" w:type="dxa"/>
          </w:tcPr>
          <w:p w:rsidR="00391A1B" w:rsidRDefault="00391A1B" w:rsidP="007956F9"/>
        </w:tc>
        <w:tc>
          <w:tcPr>
            <w:tcW w:w="1261" w:type="dxa"/>
          </w:tcPr>
          <w:p w:rsidR="00391A1B" w:rsidRDefault="00391A1B" w:rsidP="007956F9"/>
        </w:tc>
        <w:tc>
          <w:tcPr>
            <w:tcW w:w="1559" w:type="dxa"/>
          </w:tcPr>
          <w:p w:rsidR="00391A1B" w:rsidRDefault="00391A1B" w:rsidP="007956F9"/>
        </w:tc>
        <w:tc>
          <w:tcPr>
            <w:tcW w:w="1503" w:type="dxa"/>
          </w:tcPr>
          <w:p w:rsidR="00391A1B" w:rsidRDefault="00391A1B" w:rsidP="007956F9"/>
        </w:tc>
        <w:tc>
          <w:tcPr>
            <w:tcW w:w="826" w:type="dxa"/>
          </w:tcPr>
          <w:p w:rsidR="00391A1B" w:rsidRDefault="00391A1B" w:rsidP="007956F9"/>
        </w:tc>
        <w:tc>
          <w:tcPr>
            <w:tcW w:w="827" w:type="dxa"/>
          </w:tcPr>
          <w:p w:rsidR="00391A1B" w:rsidRDefault="00391A1B" w:rsidP="007956F9"/>
        </w:tc>
        <w:tc>
          <w:tcPr>
            <w:tcW w:w="3867" w:type="dxa"/>
          </w:tcPr>
          <w:p w:rsidR="00391A1B" w:rsidRDefault="00391A1B" w:rsidP="007956F9"/>
        </w:tc>
      </w:tr>
    </w:tbl>
    <w:p w:rsidR="00CC0095" w:rsidRDefault="00CC0095"/>
    <w:sectPr w:rsidR="00CC0095" w:rsidSect="00CC0095">
      <w:pgSz w:w="16838" w:h="11906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AA" w:rsidRDefault="001C6BAA" w:rsidP="003707CE">
      <w:r>
        <w:separator/>
      </w:r>
    </w:p>
  </w:endnote>
  <w:endnote w:type="continuationSeparator" w:id="0">
    <w:p w:rsidR="001C6BAA" w:rsidRDefault="001C6BAA" w:rsidP="0037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AA" w:rsidRDefault="001C6BAA" w:rsidP="003707CE">
      <w:r>
        <w:separator/>
      </w:r>
    </w:p>
  </w:footnote>
  <w:footnote w:type="continuationSeparator" w:id="0">
    <w:p w:rsidR="001C6BAA" w:rsidRDefault="001C6BAA" w:rsidP="00370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72DC"/>
    <w:multiLevelType w:val="hybridMultilevel"/>
    <w:tmpl w:val="7FAC5652"/>
    <w:lvl w:ilvl="0" w:tplc="2CB4490E">
      <w:start w:val="1"/>
      <w:numFmt w:val="decimal"/>
      <w:lvlText w:val="%1."/>
      <w:lvlJc w:val="left"/>
      <w:pPr>
        <w:tabs>
          <w:tab w:val="num" w:pos="2192"/>
        </w:tabs>
        <w:ind w:left="21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0"/>
        </w:tabs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1">
    <w:nsid w:val="460500F9"/>
    <w:multiLevelType w:val="hybridMultilevel"/>
    <w:tmpl w:val="E5324AC4"/>
    <w:lvl w:ilvl="0" w:tplc="5E94AA1E">
      <w:start w:val="1"/>
      <w:numFmt w:val="ideographDigital"/>
      <w:lvlText w:val="（%1）"/>
      <w:lvlJc w:val="left"/>
      <w:pPr>
        <w:tabs>
          <w:tab w:val="num" w:pos="1901"/>
        </w:tabs>
        <w:ind w:left="1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D9041E"/>
    <w:multiLevelType w:val="hybridMultilevel"/>
    <w:tmpl w:val="238276BC"/>
    <w:lvl w:ilvl="0" w:tplc="D1F4379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94C937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940E72B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1C7B92"/>
    <w:multiLevelType w:val="hybridMultilevel"/>
    <w:tmpl w:val="D126141A"/>
    <w:lvl w:ilvl="0" w:tplc="5E94AA1E">
      <w:start w:val="1"/>
      <w:numFmt w:val="ideographDigital"/>
      <w:lvlText w:val="（%1）"/>
      <w:lvlJc w:val="left"/>
      <w:pPr>
        <w:tabs>
          <w:tab w:val="num" w:pos="1901"/>
        </w:tabs>
        <w:ind w:left="1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DB5DBD"/>
    <w:multiLevelType w:val="hybridMultilevel"/>
    <w:tmpl w:val="CA827CEC"/>
    <w:lvl w:ilvl="0" w:tplc="AA2C08A2">
      <w:start w:val="1"/>
      <w:numFmt w:val="taiwaneseCountingThousand"/>
      <w:lvlText w:val="(%1)"/>
      <w:lvlJc w:val="left"/>
      <w:pPr>
        <w:tabs>
          <w:tab w:val="num" w:pos="635"/>
        </w:tabs>
        <w:ind w:left="6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780730"/>
    <w:multiLevelType w:val="hybridMultilevel"/>
    <w:tmpl w:val="E8C8E244"/>
    <w:lvl w:ilvl="0" w:tplc="AA2C08A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15"/>
        </w:tabs>
        <w:ind w:left="7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5"/>
        </w:tabs>
        <w:ind w:left="11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55"/>
        </w:tabs>
        <w:ind w:left="21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5"/>
        </w:tabs>
        <w:ind w:left="26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95"/>
        </w:tabs>
        <w:ind w:left="35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5"/>
        </w:tabs>
        <w:ind w:left="4075" w:hanging="480"/>
      </w:pPr>
    </w:lvl>
  </w:abstractNum>
  <w:abstractNum w:abstractNumId="6">
    <w:nsid w:val="78BD3741"/>
    <w:multiLevelType w:val="hybridMultilevel"/>
    <w:tmpl w:val="FCB65FF6"/>
    <w:lvl w:ilvl="0" w:tplc="56FEB19A">
      <w:start w:val="8"/>
      <w:numFmt w:val="taiwaneseCountingThousand"/>
      <w:lvlText w:val="%1、"/>
      <w:lvlJc w:val="left"/>
      <w:pPr>
        <w:tabs>
          <w:tab w:val="num" w:pos="635"/>
        </w:tabs>
        <w:ind w:left="6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85C"/>
    <w:rsid w:val="00020511"/>
    <w:rsid w:val="00031BA9"/>
    <w:rsid w:val="00077CF3"/>
    <w:rsid w:val="00090035"/>
    <w:rsid w:val="000B72DB"/>
    <w:rsid w:val="000C1E81"/>
    <w:rsid w:val="001433C1"/>
    <w:rsid w:val="0016725E"/>
    <w:rsid w:val="00181608"/>
    <w:rsid w:val="001C6BAA"/>
    <w:rsid w:val="001D43D9"/>
    <w:rsid w:val="001E056F"/>
    <w:rsid w:val="001F4B09"/>
    <w:rsid w:val="0020293E"/>
    <w:rsid w:val="00203B2B"/>
    <w:rsid w:val="0028300A"/>
    <w:rsid w:val="002E7754"/>
    <w:rsid w:val="00325DD2"/>
    <w:rsid w:val="003707CE"/>
    <w:rsid w:val="00391A1B"/>
    <w:rsid w:val="00395098"/>
    <w:rsid w:val="00433216"/>
    <w:rsid w:val="0044504C"/>
    <w:rsid w:val="00486B5D"/>
    <w:rsid w:val="004D64AE"/>
    <w:rsid w:val="004D686A"/>
    <w:rsid w:val="0050385C"/>
    <w:rsid w:val="00525F03"/>
    <w:rsid w:val="005364F5"/>
    <w:rsid w:val="00587676"/>
    <w:rsid w:val="005E4626"/>
    <w:rsid w:val="007907FB"/>
    <w:rsid w:val="007B4080"/>
    <w:rsid w:val="007C648E"/>
    <w:rsid w:val="007E31BA"/>
    <w:rsid w:val="007F16EF"/>
    <w:rsid w:val="0081665A"/>
    <w:rsid w:val="00821FCF"/>
    <w:rsid w:val="008320F4"/>
    <w:rsid w:val="00833EF2"/>
    <w:rsid w:val="008549C3"/>
    <w:rsid w:val="008646FB"/>
    <w:rsid w:val="008D4F89"/>
    <w:rsid w:val="008E0548"/>
    <w:rsid w:val="008F470C"/>
    <w:rsid w:val="009519D0"/>
    <w:rsid w:val="00960559"/>
    <w:rsid w:val="00960F29"/>
    <w:rsid w:val="009B17E5"/>
    <w:rsid w:val="009B53D5"/>
    <w:rsid w:val="009D6C48"/>
    <w:rsid w:val="00A24F5D"/>
    <w:rsid w:val="00A507F9"/>
    <w:rsid w:val="00A8607A"/>
    <w:rsid w:val="00AA0DE9"/>
    <w:rsid w:val="00AF68F5"/>
    <w:rsid w:val="00B143EC"/>
    <w:rsid w:val="00B45E11"/>
    <w:rsid w:val="00B57303"/>
    <w:rsid w:val="00B74A61"/>
    <w:rsid w:val="00B86493"/>
    <w:rsid w:val="00BB5BF2"/>
    <w:rsid w:val="00BE5644"/>
    <w:rsid w:val="00BE6526"/>
    <w:rsid w:val="00C0601B"/>
    <w:rsid w:val="00C52855"/>
    <w:rsid w:val="00C936E2"/>
    <w:rsid w:val="00C95AD8"/>
    <w:rsid w:val="00C9637D"/>
    <w:rsid w:val="00CB3D6B"/>
    <w:rsid w:val="00CC0095"/>
    <w:rsid w:val="00CD7F78"/>
    <w:rsid w:val="00D24002"/>
    <w:rsid w:val="00DF2D9D"/>
    <w:rsid w:val="00E01D04"/>
    <w:rsid w:val="00E63822"/>
    <w:rsid w:val="00EC6D46"/>
    <w:rsid w:val="00ED1F09"/>
    <w:rsid w:val="00ED5469"/>
    <w:rsid w:val="00F20EC0"/>
    <w:rsid w:val="00F84C09"/>
    <w:rsid w:val="00F9214D"/>
    <w:rsid w:val="00F95E48"/>
    <w:rsid w:val="00FC6E84"/>
    <w:rsid w:val="00FD2108"/>
    <w:rsid w:val="00FD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CE"/>
    <w:pPr>
      <w:widowControl w:val="0"/>
      <w:spacing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7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7CE"/>
    <w:rPr>
      <w:sz w:val="20"/>
      <w:szCs w:val="20"/>
    </w:rPr>
  </w:style>
  <w:style w:type="paragraph" w:styleId="a7">
    <w:name w:val="List Paragraph"/>
    <w:basedOn w:val="a"/>
    <w:uiPriority w:val="34"/>
    <w:qFormat/>
    <w:rsid w:val="00C936E2"/>
    <w:pPr>
      <w:ind w:leftChars="200" w:left="480"/>
    </w:pPr>
  </w:style>
  <w:style w:type="character" w:styleId="a8">
    <w:name w:val="Strong"/>
    <w:basedOn w:val="a0"/>
    <w:qFormat/>
    <w:rsid w:val="00C936E2"/>
    <w:rPr>
      <w:b/>
      <w:bCs/>
    </w:rPr>
  </w:style>
  <w:style w:type="table" w:styleId="a9">
    <w:name w:val="Table Grid"/>
    <w:basedOn w:val="a1"/>
    <w:uiPriority w:val="59"/>
    <w:rsid w:val="00CC00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CE"/>
    <w:pPr>
      <w:widowControl w:val="0"/>
      <w:spacing w:line="240" w:lineRule="auto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7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7CE"/>
    <w:rPr>
      <w:sz w:val="20"/>
      <w:szCs w:val="20"/>
    </w:rPr>
  </w:style>
  <w:style w:type="paragraph" w:styleId="a7">
    <w:name w:val="List Paragraph"/>
    <w:basedOn w:val="a"/>
    <w:uiPriority w:val="34"/>
    <w:qFormat/>
    <w:rsid w:val="00C936E2"/>
    <w:pPr>
      <w:ind w:leftChars="200" w:left="480"/>
    </w:pPr>
  </w:style>
  <w:style w:type="character" w:styleId="a8">
    <w:name w:val="Strong"/>
    <w:basedOn w:val="a0"/>
    <w:qFormat/>
    <w:rsid w:val="00C936E2"/>
    <w:rPr>
      <w:b/>
      <w:bCs/>
    </w:rPr>
  </w:style>
  <w:style w:type="table" w:styleId="a9">
    <w:name w:val="Table Grid"/>
    <w:basedOn w:val="a1"/>
    <w:uiPriority w:val="59"/>
    <w:rsid w:val="00CC0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318</Words>
  <Characters>1817</Characters>
  <Application>Microsoft Office Word</Application>
  <DocSecurity>0</DocSecurity>
  <Lines>15</Lines>
  <Paragraphs>4</Paragraphs>
  <ScaleCrop>false</ScaleCrop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2016-04-18T02:31:00Z</cp:lastPrinted>
  <dcterms:created xsi:type="dcterms:W3CDTF">2016-04-14T01:01:00Z</dcterms:created>
  <dcterms:modified xsi:type="dcterms:W3CDTF">2016-04-22T04:50:00Z</dcterms:modified>
</cp:coreProperties>
</file>