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1C" w:rsidRPr="00E67EAC" w:rsidRDefault="002D4A1C" w:rsidP="00E67EAC">
      <w:pPr>
        <w:jc w:val="center"/>
        <w:rPr>
          <w:rFonts w:ascii="標楷體" w:eastAsia="標楷體" w:hAnsi="標楷體" w:cs="Tahom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噍吧哖事件紀念專題講座</w:t>
      </w:r>
      <w:r w:rsidR="00E67EAC"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報名簡章</w:t>
      </w:r>
    </w:p>
    <w:p w:rsidR="002D4A1C" w:rsidRPr="002D4A1C" w:rsidRDefault="002D4A1C" w:rsidP="002D4A1C">
      <w:pPr>
        <w:ind w:firstLine="480"/>
        <w:jc w:val="both"/>
        <w:rPr>
          <w:rFonts w:ascii="標楷體" w:eastAsia="標楷體" w:hAnsi="標楷體" w:cs="Meiryo"/>
          <w:color w:val="000000"/>
          <w:szCs w:val="24"/>
          <w:shd w:val="clear" w:color="auto" w:fill="FFFFFF"/>
        </w:rPr>
      </w:pP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噍吧哖，玉井的舊稱，西元1915年夏天，當地爆發了「噍吧</w:t>
      </w:r>
      <w:r w:rsidRPr="002D4A1C">
        <w:rPr>
          <w:rFonts w:ascii="標楷體" w:eastAsia="標楷體" w:hAnsi="標楷體" w:cs="細明體" w:hint="eastAsia"/>
          <w:color w:val="000000"/>
          <w:szCs w:val="24"/>
          <w:shd w:val="clear" w:color="auto" w:fill="FFFFFF"/>
        </w:rPr>
        <w:t>哖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事件」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，是日治時期規模最大、牽涉範圍最廣、犧牲最為慘重，也最具影響力的抗日事件，而經過100年後，它已是至今你我皆熟悉的芒果故鄉，</w:t>
      </w:r>
      <w:r w:rsidRPr="002D4A1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為突顯及緬懷其所蘊含的歷史意義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，臺南市政府文化局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於</w:t>
      </w:r>
      <w:smartTag w:uri="urn:schemas-microsoft-com:office:smarttags" w:element="chsdate">
        <w:smartTagPr>
          <w:attr w:name="Year" w:val="2016"/>
          <w:attr w:name="Month" w:val="8"/>
          <w:attr w:name="Day" w:val="6"/>
          <w:attr w:name="IsLunarDate" w:val="False"/>
          <w:attr w:name="IsROCDate" w:val="False"/>
        </w:smartTagPr>
        <w:r w:rsidRPr="002D4A1C">
          <w:rPr>
            <w:rFonts w:ascii="標楷體" w:eastAsia="標楷體" w:hAnsi="標楷體" w:cs="Meiryo" w:hint="eastAsia"/>
            <w:color w:val="000000"/>
            <w:szCs w:val="24"/>
            <w:shd w:val="clear" w:color="auto" w:fill="FFFFFF"/>
          </w:rPr>
          <w:t>8月6日</w:t>
        </w:r>
      </w:smartTag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起(噍吧哖虎頭山決戰日)，在噍吧哖事件紀念園區規劃辦理「噍吧哖文化生活節」。</w:t>
      </w:r>
    </w:p>
    <w:p w:rsidR="002D4A1C" w:rsidRPr="00264CDB" w:rsidRDefault="002D4A1C" w:rsidP="002D4A1C">
      <w:pPr>
        <w:jc w:val="both"/>
        <w:rPr>
          <w:rFonts w:ascii="標楷體" w:eastAsia="標楷體" w:hAnsi="標楷體"/>
          <w:szCs w:val="24"/>
        </w:rPr>
      </w:pPr>
      <w:r w:rsidRPr="002D4A1C">
        <w:rPr>
          <w:rFonts w:ascii="標楷體" w:eastAsia="標楷體" w:hAnsi="標楷體" w:hint="eastAsia"/>
        </w:rPr>
        <w:tab/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讓世人認識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噍吧哖事件、</w:t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體會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先人守護家園捍衛台灣這塊土地的精神，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特於8月13日(六)在玉井區公所辦理專題講座，邀請臺南大學台灣文化研究所戴文鋒所長講述「</w:t>
      </w:r>
      <w:r w:rsidRPr="00264CDB">
        <w:rPr>
          <w:rFonts w:ascii="標楷體" w:eastAsia="標楷體" w:hAnsi="標楷體" w:hint="eastAsia"/>
          <w:color w:val="000000"/>
          <w:szCs w:val="24"/>
        </w:rPr>
        <w:t>區長張阿賽在噍吧哖事件中的生死轉折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」、「</w:t>
      </w:r>
      <w:r w:rsidRPr="00264CDB">
        <w:rPr>
          <w:rFonts w:ascii="標楷體" w:eastAsia="標楷體" w:hAnsi="標楷體" w:hint="eastAsia"/>
          <w:szCs w:val="24"/>
        </w:rPr>
        <w:t>沙仔田庄陳玉</w:t>
      </w:r>
      <w:r w:rsidRPr="00264CDB">
        <w:rPr>
          <w:rFonts w:ascii="標楷體" w:eastAsia="標楷體" w:hAnsi="標楷體" w:hint="eastAsia"/>
          <w:color w:val="000000"/>
          <w:szCs w:val="24"/>
        </w:rPr>
        <w:t>在噍吧哖事件中的人生際遇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」；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老師講述「</w:t>
      </w:r>
      <w:r w:rsidRPr="00264CDB">
        <w:rPr>
          <w:rFonts w:ascii="標楷體" w:eastAsia="標楷體" w:hAnsi="標楷體" w:hint="eastAsia"/>
          <w:color w:val="000000"/>
          <w:szCs w:val="24"/>
        </w:rPr>
        <w:t>重返噍吧哖事件</w:t>
      </w:r>
      <w:r>
        <w:rPr>
          <w:rFonts w:ascii="標楷體" w:eastAsia="標楷體" w:hAnsi="標楷體" w:hint="eastAsia"/>
          <w:color w:val="000000"/>
          <w:szCs w:val="24"/>
        </w:rPr>
        <w:t>歷史</w:t>
      </w:r>
      <w:r w:rsidRPr="00264CDB">
        <w:rPr>
          <w:rFonts w:ascii="標楷體" w:eastAsia="標楷體" w:hAnsi="標楷體" w:hint="eastAsia"/>
          <w:color w:val="000000"/>
          <w:szCs w:val="24"/>
        </w:rPr>
        <w:t>場域</w:t>
      </w:r>
      <w:r>
        <w:rPr>
          <w:rFonts w:ascii="標楷體" w:eastAsia="標楷體" w:hAnsi="標楷體" w:hint="eastAsia"/>
          <w:szCs w:val="24"/>
        </w:rPr>
        <w:t>」以及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  <w:r>
        <w:rPr>
          <w:rFonts w:ascii="標楷體" w:eastAsia="標楷體" w:hAnsi="標楷體" w:hint="eastAsia"/>
          <w:szCs w:val="24"/>
        </w:rPr>
        <w:t>帶來「</w:t>
      </w:r>
      <w:r w:rsidRPr="00264CDB">
        <w:rPr>
          <w:rFonts w:ascii="標楷體" w:eastAsia="標楷體" w:hAnsi="標楷體" w:hint="eastAsia"/>
          <w:color w:val="000000"/>
          <w:szCs w:val="24"/>
        </w:rPr>
        <w:t>噍吧哖事件參與者的召募網絡</w:t>
      </w:r>
      <w:r>
        <w:rPr>
          <w:rFonts w:ascii="標楷體" w:eastAsia="標楷體" w:hAnsi="標楷體" w:hint="eastAsia"/>
          <w:szCs w:val="24"/>
        </w:rPr>
        <w:t>」講題，相當精彩，歡迎有興趣的民眾踴躍報名參加！</w:t>
      </w:r>
    </w:p>
    <w:p w:rsidR="002D4A1C" w:rsidRPr="002D4A1C" w:rsidRDefault="002D4A1C" w:rsidP="002D4A1C">
      <w:pPr>
        <w:rPr>
          <w:rFonts w:ascii="標楷體" w:eastAsia="標楷體" w:hAnsi="標楷體"/>
        </w:rPr>
      </w:pPr>
    </w:p>
    <w:p w:rsidR="002D4A1C" w:rsidRP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（一）報到</w:t>
      </w:r>
      <w:r w:rsidR="002D4A1C" w:rsidRPr="002D4A1C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上午8:10-8:30</w:t>
      </w:r>
    </w:p>
    <w:p w:rsid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2D4A1C" w:rsidRPr="002D4A1C">
        <w:rPr>
          <w:rFonts w:ascii="標楷體" w:eastAsia="標楷體" w:hAnsi="標楷體" w:hint="eastAsia"/>
        </w:rPr>
        <w:t>地點：玉井區公所2樓禮堂</w:t>
      </w:r>
    </w:p>
    <w:p w:rsidR="0026285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（三）講座時間：</w:t>
      </w:r>
      <w:r w:rsidRPr="002D4A1C">
        <w:rPr>
          <w:rFonts w:ascii="標楷體" w:eastAsia="標楷體" w:hAnsi="標楷體" w:hint="eastAsia"/>
        </w:rPr>
        <w:t>8月13日(六)上午8：</w:t>
      </w:r>
      <w:r>
        <w:rPr>
          <w:rFonts w:ascii="標楷體" w:eastAsia="標楷體" w:hAnsi="標楷體" w:hint="eastAsia"/>
        </w:rPr>
        <w:t>4</w:t>
      </w:r>
      <w:r w:rsidRPr="002D4A1C">
        <w:rPr>
          <w:rFonts w:ascii="標楷體" w:eastAsia="標楷體" w:hAnsi="標楷體" w:hint="eastAsia"/>
        </w:rPr>
        <w:t>0~17：10</w:t>
      </w:r>
    </w:p>
    <w:p w:rsidR="0026285C" w:rsidRDefault="0026285C" w:rsidP="00E67EAC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（四）授課講師：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臺南大學台灣文化研究所戴文鋒所長、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老師、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</w:p>
    <w:p w:rsidR="00E67EAC" w:rsidRPr="00B82D3B" w:rsidRDefault="00E67EAC" w:rsidP="00E67EAC">
      <w:pPr>
        <w:rPr>
          <w:rFonts w:ascii="標楷體" w:eastAsia="標楷體" w:hAnsi="標楷體" w:cs="Tahoma"/>
          <w:b/>
          <w:color w:val="000000"/>
          <w:szCs w:val="24"/>
          <w:shd w:val="clear" w:color="auto" w:fill="FFFFFF"/>
        </w:rPr>
      </w:pP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噍吧哖事件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紀念</w:t>
      </w: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專題講座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課程表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2977"/>
      </w:tblGrid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時間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08：40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區長張阿賽在噍吧哖事件中的生死轉折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張雅琇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（臺南大學臺灣文化研究所研究生）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重返噍吧哖事件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歷史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場域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邱正略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（暨南大歷史學系助理教授）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噍吧哖事件參與者的召募網絡</w:t>
            </w: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17：10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沙仔田庄陳玉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在噍吧哖事件中的人生際遇</w:t>
            </w:r>
          </w:p>
        </w:tc>
      </w:tr>
    </w:tbl>
    <w:p w:rsidR="00E67EAC" w:rsidRDefault="00E67EAC" w:rsidP="0026285C">
      <w:pPr>
        <w:rPr>
          <w:rFonts w:ascii="標楷體" w:eastAsia="標楷體" w:hAnsi="標楷體"/>
        </w:rPr>
      </w:pPr>
    </w:p>
    <w:p w:rsidR="00E67EAC" w:rsidRPr="002D4A1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2D4A1C">
        <w:rPr>
          <w:rFonts w:ascii="標楷體" w:eastAsia="標楷體" w:hAnsi="標楷體" w:hint="eastAsia"/>
        </w:rPr>
        <w:t>參加對象：相關科系之學生、相關領域之工作人員、教師、文化志工、對地方文化有興趣之民眾，名額有限，額滿為止。</w:t>
      </w:r>
    </w:p>
    <w:p w:rsidR="00E67EA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2D4A1C">
        <w:rPr>
          <w:rFonts w:ascii="標楷體" w:eastAsia="標楷體" w:hAnsi="標楷體" w:hint="eastAsia"/>
        </w:rPr>
        <w:t>研習時數：凡具公務人員身分、教師身分、志工身分、並當天參與專題演講全程者，給予登記終身學習研習時數或志工研習時數。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>
        <w:rPr>
          <w:rFonts w:ascii="標楷體" w:eastAsia="標楷體" w:hAnsi="標楷體" w:hint="eastAsia"/>
          <w:szCs w:val="24"/>
        </w:rPr>
        <w:t>費用：免費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（八）注意事項：</w:t>
      </w:r>
      <w:r w:rsidRPr="0026285C">
        <w:rPr>
          <w:rFonts w:ascii="標楷體" w:eastAsia="標楷體" w:hAnsi="標楷體" w:hint="eastAsia"/>
        </w:rPr>
        <w:t>請自備環保水杯</w:t>
      </w:r>
      <w:r>
        <w:rPr>
          <w:rFonts w:ascii="標楷體" w:eastAsia="標楷體" w:hAnsi="標楷體" w:hint="eastAsia"/>
        </w:rPr>
        <w:t>、交通自理</w:t>
      </w:r>
      <w:r w:rsidRPr="0026285C">
        <w:rPr>
          <w:rFonts w:ascii="標楷體" w:eastAsia="標楷體" w:hAnsi="標楷體" w:hint="eastAsia"/>
        </w:rPr>
        <w:t>。</w:t>
      </w:r>
    </w:p>
    <w:p w:rsidR="00E67EAC" w:rsidRPr="00E67EAC" w:rsidRDefault="00E67EAC" w:rsidP="00E67E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（九）</w:t>
      </w:r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一律採用網路報名，請至</w:t>
      </w:r>
      <w:hyperlink r:id="rId6" w:tgtFrame="_blank" w:history="1">
        <w:r w:rsidRPr="00E67EAC">
          <w:rPr>
            <w:rStyle w:val="a7"/>
            <w:rFonts w:ascii="標楷體" w:eastAsia="標楷體" w:hAnsi="標楷體" w:cs="Arial"/>
            <w:color w:val="000000" w:themeColor="text1"/>
            <w:spacing w:val="12"/>
            <w:szCs w:val="24"/>
          </w:rPr>
          <w:t>http://goo.gl/LVsD9o</w:t>
        </w:r>
      </w:hyperlink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報名。</w:t>
      </w:r>
    </w:p>
    <w:p w:rsidR="00E67EAC" w:rsidRPr="0026285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洽詢: 臺南市政府文化局文化</w:t>
      </w:r>
      <w:r>
        <w:rPr>
          <w:rFonts w:ascii="標楷體" w:eastAsia="標楷體" w:hAnsi="標楷體" w:hint="eastAsia"/>
        </w:rPr>
        <w:t>資源</w:t>
      </w:r>
      <w:r w:rsidRPr="0026285C">
        <w:rPr>
          <w:rFonts w:ascii="標楷體" w:eastAsia="標楷體" w:hAnsi="標楷體" w:hint="eastAsia"/>
        </w:rPr>
        <w:t xml:space="preserve">科 </w:t>
      </w:r>
      <w:r>
        <w:rPr>
          <w:rFonts w:ascii="標楷體" w:eastAsia="標楷體" w:hAnsi="標楷體" w:hint="eastAsia"/>
        </w:rPr>
        <w:t>陳</w:t>
      </w:r>
      <w:r w:rsidRPr="0026285C">
        <w:rPr>
          <w:rFonts w:ascii="標楷體" w:eastAsia="標楷體" w:hAnsi="標楷體" w:hint="eastAsia"/>
        </w:rPr>
        <w:t>小姐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電話：（06）299-1111分機79</w:t>
      </w:r>
      <w:r>
        <w:rPr>
          <w:rFonts w:ascii="標楷體" w:eastAsia="標楷體" w:hAnsi="標楷體" w:hint="eastAsia"/>
        </w:rPr>
        <w:t>95</w:t>
      </w:r>
      <w:r w:rsidRPr="0026285C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06-6320501</w:t>
      </w:r>
    </w:p>
    <w:p w:rsidR="00E67EAC" w:rsidRPr="00E67EAC" w:rsidRDefault="00E67EAC" w:rsidP="0026285C">
      <w:pPr>
        <w:rPr>
          <w:rFonts w:ascii="標楷體" w:eastAsia="標楷體" w:hAnsi="標楷體"/>
        </w:rPr>
      </w:pPr>
    </w:p>
    <w:sectPr w:rsidR="00E67EAC" w:rsidRPr="00E67EAC" w:rsidSect="00472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DF" w:rsidRDefault="00277DDF" w:rsidP="00E67EAC">
      <w:r>
        <w:separator/>
      </w:r>
    </w:p>
  </w:endnote>
  <w:endnote w:type="continuationSeparator" w:id="0">
    <w:p w:rsidR="00277DDF" w:rsidRDefault="00277DDF" w:rsidP="00E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DF" w:rsidRDefault="00277DDF" w:rsidP="00E67EAC">
      <w:r>
        <w:separator/>
      </w:r>
    </w:p>
  </w:footnote>
  <w:footnote w:type="continuationSeparator" w:id="0">
    <w:p w:rsidR="00277DDF" w:rsidRDefault="00277DDF" w:rsidP="00E6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C"/>
    <w:rsid w:val="00131B72"/>
    <w:rsid w:val="0026285C"/>
    <w:rsid w:val="00277DDF"/>
    <w:rsid w:val="002D4A1C"/>
    <w:rsid w:val="00472C65"/>
    <w:rsid w:val="007337DB"/>
    <w:rsid w:val="008C454A"/>
    <w:rsid w:val="00C16184"/>
    <w:rsid w:val="00E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7D2163F-1324-47CA-AD89-874787B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7E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7E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67E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7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LVsD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2016-07-26T04:51:00Z</dcterms:created>
  <dcterms:modified xsi:type="dcterms:W3CDTF">2016-07-26T04:51:00Z</dcterms:modified>
</cp:coreProperties>
</file>