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4A" w:rsidRPr="00B803A6" w:rsidRDefault="000C2A6A" w:rsidP="00860C4A">
      <w:pPr>
        <w:jc w:val="center"/>
        <w:rPr>
          <w:rFonts w:eastAsia="標楷體"/>
          <w:b/>
          <w:sz w:val="36"/>
          <w:szCs w:val="36"/>
        </w:rPr>
      </w:pPr>
      <w:bookmarkStart w:id="0" w:name="_GoBack"/>
      <w:r w:rsidRPr="00B803A6">
        <w:rPr>
          <w:rFonts w:eastAsia="標楷體"/>
          <w:sz w:val="36"/>
          <w:szCs w:val="36"/>
        </w:rPr>
        <w:t>10</w:t>
      </w:r>
      <w:r w:rsidR="00896321" w:rsidRPr="00B803A6">
        <w:rPr>
          <w:rFonts w:eastAsia="標楷體"/>
          <w:sz w:val="36"/>
          <w:szCs w:val="36"/>
        </w:rPr>
        <w:t>3</w:t>
      </w:r>
      <w:r w:rsidRPr="00B803A6">
        <w:rPr>
          <w:rFonts w:eastAsia="標楷體"/>
          <w:sz w:val="36"/>
          <w:szCs w:val="36"/>
        </w:rPr>
        <w:t>年</w:t>
      </w:r>
      <w:r w:rsidR="00860C4A" w:rsidRPr="00B803A6">
        <w:rPr>
          <w:rFonts w:eastAsia="標楷體"/>
          <w:b/>
          <w:w w:val="90"/>
          <w:sz w:val="36"/>
          <w:szCs w:val="36"/>
        </w:rPr>
        <w:t>海洋休閒運動</w:t>
      </w:r>
      <w:r w:rsidR="000A7BB8" w:rsidRPr="00B803A6">
        <w:rPr>
          <w:rFonts w:eastAsia="標楷體"/>
          <w:b/>
          <w:w w:val="90"/>
          <w:sz w:val="36"/>
          <w:szCs w:val="36"/>
        </w:rPr>
        <w:t>風浪板</w:t>
      </w:r>
      <w:r w:rsidR="00860C4A" w:rsidRPr="00B803A6">
        <w:rPr>
          <w:rFonts w:eastAsia="標楷體"/>
          <w:b/>
          <w:w w:val="90"/>
          <w:sz w:val="36"/>
          <w:szCs w:val="36"/>
        </w:rPr>
        <w:t>體驗營</w:t>
      </w:r>
    </w:p>
    <w:bookmarkEnd w:id="0"/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/>
          <w:b/>
          <w:szCs w:val="28"/>
        </w:rPr>
        <w:t>壹、依據</w:t>
      </w:r>
    </w:p>
    <w:p w:rsidR="00860C4A" w:rsidRPr="00B803A6" w:rsidRDefault="00860C4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一、教育部海洋教育政策白皮書。</w:t>
      </w:r>
    </w:p>
    <w:p w:rsidR="00860C4A" w:rsidRPr="00B803A6" w:rsidRDefault="00860C4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二、國民中小學九年一貫課程綱要。</w:t>
      </w:r>
    </w:p>
    <w:p w:rsidR="00860C4A" w:rsidRPr="00B803A6" w:rsidRDefault="00623E50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</w:t>
      </w:r>
      <w:r w:rsidR="00860C4A" w:rsidRPr="00B803A6">
        <w:rPr>
          <w:rFonts w:eastAsia="標楷體" w:hAnsi="標楷體"/>
          <w:szCs w:val="28"/>
        </w:rPr>
        <w:t>、</w:t>
      </w:r>
      <w:r w:rsidR="00860C4A" w:rsidRPr="00B803A6">
        <w:rPr>
          <w:rFonts w:ascii="標楷體" w:eastAsia="標楷體" w:hAnsi="標楷體"/>
          <w:szCs w:val="28"/>
        </w:rPr>
        <w:t>臺南市</w:t>
      </w:r>
      <w:r w:rsidRPr="00B803A6">
        <w:rPr>
          <w:rFonts w:ascii="標楷體" w:eastAsia="標楷體" w:hAnsi="標楷體" w:hint="eastAsia"/>
          <w:szCs w:val="28"/>
        </w:rPr>
        <w:t>10</w:t>
      </w:r>
      <w:r w:rsidR="000A7BB8" w:rsidRPr="00B803A6">
        <w:rPr>
          <w:rFonts w:ascii="標楷體" w:eastAsia="標楷體" w:hAnsi="標楷體" w:hint="eastAsia"/>
          <w:szCs w:val="28"/>
        </w:rPr>
        <w:t>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="00860C4A" w:rsidRPr="00B803A6">
        <w:rPr>
          <w:rFonts w:ascii="標楷體" w:eastAsia="標楷體" w:hAnsi="標楷體"/>
          <w:szCs w:val="28"/>
        </w:rPr>
        <w:t>。</w:t>
      </w:r>
    </w:p>
    <w:p w:rsidR="00860C4A" w:rsidRPr="00B803A6" w:rsidRDefault="00860C4A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貳、計畫目標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臺南府城有</w:t>
      </w:r>
      <w:r w:rsidR="000858E8" w:rsidRPr="00B803A6">
        <w:rPr>
          <w:rFonts w:eastAsia="標楷體"/>
          <w:szCs w:val="28"/>
        </w:rPr>
        <w:t>55</w:t>
      </w:r>
      <w:r w:rsidRPr="00B803A6">
        <w:rPr>
          <w:rFonts w:eastAsia="標楷體" w:hAnsi="標楷體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為配合教育部海洋教育政策，本校（</w:t>
      </w:r>
      <w:r w:rsidR="000A7BB8" w:rsidRPr="00B803A6">
        <w:rPr>
          <w:rFonts w:eastAsia="標楷體" w:hAnsi="標楷體" w:hint="eastAsia"/>
          <w:szCs w:val="28"/>
        </w:rPr>
        <w:t>安平國中</w:t>
      </w:r>
      <w:r w:rsidRPr="00B803A6">
        <w:rPr>
          <w:rFonts w:eastAsia="標楷體" w:hAnsi="標楷體"/>
          <w:szCs w:val="28"/>
        </w:rPr>
        <w:t>）自九十</w:t>
      </w:r>
      <w:r w:rsidR="000A7BB8" w:rsidRPr="00B803A6">
        <w:rPr>
          <w:rFonts w:eastAsia="標楷體" w:hAnsi="標楷體" w:hint="eastAsia"/>
          <w:szCs w:val="28"/>
        </w:rPr>
        <w:t>八</w:t>
      </w:r>
      <w:r w:rsidRPr="00B803A6">
        <w:rPr>
          <w:rFonts w:eastAsia="標楷體" w:hAnsi="標楷體"/>
          <w:szCs w:val="28"/>
        </w:rPr>
        <w:t>年</w:t>
      </w:r>
      <w:r w:rsidR="000A7BB8" w:rsidRPr="00B803A6">
        <w:rPr>
          <w:rFonts w:eastAsia="標楷體" w:hAnsi="標楷體" w:hint="eastAsia"/>
          <w:szCs w:val="28"/>
        </w:rPr>
        <w:t>八</w:t>
      </w:r>
      <w:r w:rsidRPr="00B803A6">
        <w:rPr>
          <w:rFonts w:eastAsia="標楷體" w:hAnsi="標楷體"/>
          <w:szCs w:val="28"/>
        </w:rPr>
        <w:t>月份成立臺南市第一支</w:t>
      </w:r>
      <w:r w:rsidR="000A7BB8" w:rsidRPr="00B803A6">
        <w:rPr>
          <w:rFonts w:eastAsia="標楷體" w:hAnsi="標楷體" w:hint="eastAsia"/>
          <w:szCs w:val="28"/>
        </w:rPr>
        <w:t>風浪板</w:t>
      </w:r>
      <w:r w:rsidRPr="00B803A6">
        <w:rPr>
          <w:rFonts w:eastAsia="標楷體" w:hAnsi="標楷體"/>
          <w:szCs w:val="28"/>
        </w:rPr>
        <w:t>隊，除了積極訓練比賽選手之外，更希望能夠推展這項海洋運動，因此於</w:t>
      </w:r>
      <w:r w:rsidR="000A7BB8" w:rsidRPr="00B803A6">
        <w:rPr>
          <w:rFonts w:eastAsia="標楷體" w:hint="eastAsia"/>
          <w:szCs w:val="28"/>
        </w:rPr>
        <w:t>100</w:t>
      </w:r>
      <w:r w:rsidRPr="00B803A6">
        <w:rPr>
          <w:rFonts w:eastAsia="標楷體" w:hAnsi="標楷體"/>
          <w:szCs w:val="28"/>
        </w:rPr>
        <w:t>年</w:t>
      </w:r>
      <w:r w:rsidR="000A7BB8" w:rsidRPr="00B803A6">
        <w:rPr>
          <w:rFonts w:eastAsia="標楷體" w:hAnsi="標楷體" w:hint="eastAsia"/>
          <w:szCs w:val="28"/>
        </w:rPr>
        <w:t>起</w:t>
      </w:r>
      <w:r w:rsidRPr="00B803A6">
        <w:rPr>
          <w:rFonts w:eastAsia="標楷體" w:hAnsi="標楷體"/>
          <w:szCs w:val="28"/>
        </w:rPr>
        <w:t>舉辦</w:t>
      </w:r>
      <w:r w:rsidR="000A7BB8" w:rsidRPr="00B803A6">
        <w:rPr>
          <w:rFonts w:eastAsia="標楷體" w:hAnsi="標楷體" w:hint="eastAsia"/>
          <w:szCs w:val="28"/>
        </w:rPr>
        <w:t>風浪板、獨木舟課程</w:t>
      </w:r>
      <w:r w:rsidRPr="00B803A6">
        <w:rPr>
          <w:rFonts w:eastAsia="標楷體" w:hAnsi="標楷體"/>
          <w:szCs w:val="28"/>
        </w:rPr>
        <w:t>，</w:t>
      </w:r>
      <w:r w:rsidR="000A7BB8"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/>
          <w:i/>
          <w:szCs w:val="28"/>
        </w:rPr>
        <w:t>，</w:t>
      </w:r>
      <w:r w:rsidRPr="00B803A6">
        <w:rPr>
          <w:rFonts w:eastAsia="標楷體" w:hAnsi="標楷體"/>
          <w:szCs w:val="28"/>
        </w:rPr>
        <w:t>廣受家長的好評及學生們的喜愛，參與人數總計達</w:t>
      </w:r>
      <w:r w:rsidR="00980A76" w:rsidRPr="00B803A6">
        <w:rPr>
          <w:rFonts w:eastAsia="標楷體" w:hint="eastAsia"/>
          <w:szCs w:val="28"/>
        </w:rPr>
        <w:t>18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Ansi="標楷體"/>
          <w:szCs w:val="28"/>
        </w:rPr>
        <w:t>餘人，因此</w:t>
      </w:r>
      <w:r w:rsidRPr="00B803A6">
        <w:rPr>
          <w:rFonts w:eastAsia="標楷體"/>
          <w:szCs w:val="28"/>
        </w:rPr>
        <w:t>10</w:t>
      </w:r>
      <w:r w:rsidR="000A7BB8" w:rsidRPr="00B803A6">
        <w:rPr>
          <w:rFonts w:eastAsia="標楷體" w:hint="eastAsia"/>
          <w:szCs w:val="28"/>
        </w:rPr>
        <w:t>3</w:t>
      </w:r>
      <w:r w:rsidR="000A7BB8" w:rsidRPr="00B803A6">
        <w:rPr>
          <w:rFonts w:eastAsia="標楷體" w:hAnsi="標楷體"/>
          <w:szCs w:val="28"/>
        </w:rPr>
        <w:t>年預定</w:t>
      </w:r>
      <w:r w:rsidRPr="00B803A6">
        <w:rPr>
          <w:rFonts w:eastAsia="標楷體" w:hAnsi="標楷體"/>
          <w:szCs w:val="28"/>
        </w:rPr>
        <w:t>再度辦理</w:t>
      </w:r>
      <w:r w:rsidR="00980A76" w:rsidRPr="00B803A6">
        <w:rPr>
          <w:rFonts w:eastAsia="標楷體" w:hAnsi="標楷體" w:hint="eastAsia"/>
          <w:szCs w:val="28"/>
        </w:rPr>
        <w:t>四</w:t>
      </w:r>
      <w:r w:rsidRPr="00B803A6">
        <w:rPr>
          <w:rFonts w:eastAsia="標楷體" w:hAnsi="標楷體"/>
          <w:szCs w:val="28"/>
        </w:rPr>
        <w:t>次體驗活動，讓更多人能夠參與這項運動，</w:t>
      </w:r>
      <w:r w:rsidR="00A96C0A" w:rsidRPr="00B803A6">
        <w:rPr>
          <w:rFonts w:eastAsia="標楷體" w:hAnsi="標楷體"/>
          <w:szCs w:val="28"/>
        </w:rPr>
        <w:t>讓學生可以接觸各式水域運動的體驗活動，</w:t>
      </w:r>
      <w:r w:rsidRPr="00B803A6">
        <w:rPr>
          <w:rFonts w:eastAsia="標楷體" w:hAnsi="標楷體"/>
          <w:szCs w:val="28"/>
        </w:rPr>
        <w:t>期待更多的學童能夠接觸這</w:t>
      </w:r>
      <w:r w:rsidR="00A96C0A" w:rsidRPr="00B803A6">
        <w:rPr>
          <w:rFonts w:eastAsia="標楷體" w:hAnsi="標楷體"/>
          <w:szCs w:val="28"/>
        </w:rPr>
        <w:t>些</w:t>
      </w:r>
      <w:r w:rsidRPr="00B803A6">
        <w:rPr>
          <w:rFonts w:eastAsia="標楷體" w:hAnsi="標楷體"/>
          <w:szCs w:val="28"/>
        </w:rPr>
        <w:t>既親水又安全的海洋運動，達成海洋運動向下紮根的目標。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參、辦理單位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指導單位：教育部、臺南市政府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主辦單位：臺南市</w:t>
      </w:r>
      <w:r w:rsidR="000A7BB8" w:rsidRPr="00B803A6">
        <w:rPr>
          <w:rFonts w:eastAsia="標楷體" w:hAnsi="標楷體" w:hint="eastAsia"/>
          <w:szCs w:val="28"/>
        </w:rPr>
        <w:t>安平國中</w:t>
      </w:r>
    </w:p>
    <w:p w:rsidR="00860C4A" w:rsidRPr="00B803A6" w:rsidRDefault="00860C4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協辦單位：臺南市體育會帆船委員會</w:t>
      </w:r>
    </w:p>
    <w:p w:rsidR="00377574" w:rsidRPr="00B803A6" w:rsidRDefault="00377574" w:rsidP="000C212C">
      <w:pPr>
        <w:adjustRightInd w:val="0"/>
        <w:snapToGrid w:val="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肆、活動特色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jc w:val="both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45560B" w:rsidRPr="00B803A6" w:rsidRDefault="0045560B" w:rsidP="000C212C">
      <w:pPr>
        <w:pStyle w:val="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860C4A" w:rsidRPr="00B803A6" w:rsidRDefault="00860C4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/>
          <w:b/>
          <w:szCs w:val="28"/>
        </w:rPr>
        <w:t>伍、時間與地點</w:t>
      </w:r>
    </w:p>
    <w:p w:rsidR="00860C4A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日期及時間：分</w:t>
      </w:r>
      <w:r w:rsidR="00366F0A" w:rsidRPr="00B803A6">
        <w:rPr>
          <w:rFonts w:eastAsia="標楷體" w:hAnsi="標楷體" w:hint="eastAsia"/>
          <w:szCs w:val="28"/>
        </w:rPr>
        <w:t>兩</w:t>
      </w:r>
      <w:r w:rsidRPr="00B803A6">
        <w:rPr>
          <w:rFonts w:eastAsia="標楷體" w:hAnsi="標楷體"/>
          <w:szCs w:val="28"/>
        </w:rPr>
        <w:t>梯次進行</w:t>
      </w:r>
      <w:r w:rsidR="00A85979" w:rsidRPr="00B803A6">
        <w:rPr>
          <w:rFonts w:eastAsia="標楷體"/>
          <w:szCs w:val="28"/>
        </w:rPr>
        <w:t>，每梯次</w:t>
      </w:r>
      <w:r w:rsidR="00DB7CB7" w:rsidRPr="00B803A6">
        <w:rPr>
          <w:rFonts w:eastAsia="標楷體" w:hint="eastAsia"/>
          <w:szCs w:val="28"/>
        </w:rPr>
        <w:t>半</w:t>
      </w:r>
      <w:r w:rsidR="00A85979" w:rsidRPr="00B803A6">
        <w:rPr>
          <w:rFonts w:eastAsia="標楷體"/>
          <w:szCs w:val="28"/>
        </w:rPr>
        <w:t>天。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503"/>
        <w:gridCol w:w="1950"/>
        <w:gridCol w:w="1169"/>
        <w:gridCol w:w="1893"/>
      </w:tblGrid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人數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1" w:name="OLE_LINK1"/>
            <w:r w:rsidRPr="00B803A6">
              <w:rPr>
                <w:rFonts w:eastAsia="標楷體" w:hint="eastAsia"/>
                <w:szCs w:val="28"/>
              </w:rPr>
              <w:t>08</w:t>
            </w:r>
            <w:r w:rsidRPr="00B803A6">
              <w:rPr>
                <w:rFonts w:eastAsia="標楷體"/>
                <w:szCs w:val="28"/>
              </w:rPr>
              <w:t>:00-1</w:t>
            </w:r>
            <w:r w:rsidRPr="00B803A6">
              <w:rPr>
                <w:rFonts w:eastAsia="標楷體" w:hint="eastAsia"/>
                <w:szCs w:val="28"/>
              </w:rPr>
              <w:t>2</w:t>
            </w:r>
            <w:r w:rsidRPr="00B803A6">
              <w:rPr>
                <w:rFonts w:eastAsia="標楷體"/>
                <w:szCs w:val="28"/>
              </w:rPr>
              <w:t>:00</w:t>
            </w:r>
            <w:bookmarkEnd w:id="1"/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6</w:t>
            </w:r>
            <w:r w:rsidRPr="00B803A6">
              <w:rPr>
                <w:rFonts w:eastAsia="標楷體"/>
                <w:szCs w:val="28"/>
              </w:rPr>
              <w:t>0</w:t>
            </w:r>
            <w:r w:rsidRPr="00B803A6">
              <w:rPr>
                <w:rFonts w:eastAsia="標楷體" w:hAnsi="標楷體"/>
                <w:szCs w:val="28"/>
              </w:rPr>
              <w:t>人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366F0A" w:rsidRPr="00B803A6" w:rsidTr="00366F0A">
        <w:trPr>
          <w:jc w:val="right"/>
        </w:trPr>
        <w:tc>
          <w:tcPr>
            <w:tcW w:w="1672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13</w:t>
            </w:r>
            <w:r w:rsidRPr="00B803A6">
              <w:rPr>
                <w:rFonts w:eastAsia="標楷體"/>
                <w:szCs w:val="28"/>
              </w:rPr>
              <w:t>:</w:t>
            </w:r>
            <w:r w:rsidRPr="00B803A6">
              <w:rPr>
                <w:rFonts w:eastAsia="標楷體" w:hint="eastAsia"/>
                <w:szCs w:val="28"/>
              </w:rPr>
              <w:t>3</w:t>
            </w:r>
            <w:r w:rsidRPr="00B803A6">
              <w:rPr>
                <w:rFonts w:eastAsia="標楷體"/>
                <w:szCs w:val="28"/>
              </w:rPr>
              <w:t>0-</w:t>
            </w:r>
            <w:r w:rsidRPr="00B803A6">
              <w:rPr>
                <w:rFonts w:eastAsia="標楷體" w:hint="eastAsia"/>
                <w:szCs w:val="28"/>
              </w:rPr>
              <w:t>17</w:t>
            </w:r>
            <w:r w:rsidRPr="00B803A6">
              <w:rPr>
                <w:rFonts w:eastAsia="標楷體"/>
                <w:szCs w:val="28"/>
              </w:rPr>
              <w:t>:</w:t>
            </w:r>
            <w:r w:rsidRPr="00B803A6">
              <w:rPr>
                <w:rFonts w:eastAsia="標楷體" w:hint="eastAsia"/>
                <w:szCs w:val="28"/>
              </w:rPr>
              <w:t>3</w:t>
            </w:r>
            <w:r w:rsidRPr="00B803A6">
              <w:rPr>
                <w:rFonts w:eastAsia="標楷體"/>
                <w:szCs w:val="28"/>
              </w:rPr>
              <w:t>0</w:t>
            </w:r>
          </w:p>
        </w:tc>
        <w:tc>
          <w:tcPr>
            <w:tcW w:w="1169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6</w:t>
            </w:r>
            <w:r w:rsidRPr="00B803A6">
              <w:rPr>
                <w:rFonts w:eastAsia="標楷體"/>
                <w:szCs w:val="28"/>
              </w:rPr>
              <w:t>0</w:t>
            </w:r>
            <w:r w:rsidRPr="00B803A6">
              <w:rPr>
                <w:rFonts w:eastAsia="標楷體" w:hAnsi="標楷體"/>
                <w:szCs w:val="28"/>
              </w:rPr>
              <w:t>人</w:t>
            </w:r>
          </w:p>
        </w:tc>
        <w:tc>
          <w:tcPr>
            <w:tcW w:w="1893" w:type="dxa"/>
          </w:tcPr>
          <w:p w:rsidR="00366F0A" w:rsidRPr="00B803A6" w:rsidRDefault="00366F0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臺南市國中小教職員生</w:t>
            </w:r>
          </w:p>
        </w:tc>
      </w:tr>
    </w:tbl>
    <w:p w:rsidR="00860C4A" w:rsidRPr="00B803A6" w:rsidRDefault="00860C4A" w:rsidP="000C212C">
      <w:pPr>
        <w:adjustRightInd w:val="0"/>
        <w:snapToGrid w:val="0"/>
        <w:ind w:leftChars="530" w:left="1274" w:hanging="2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註：活動時間</w:t>
      </w:r>
      <w:r w:rsidR="00EE5758" w:rsidRPr="00B803A6">
        <w:rPr>
          <w:rFonts w:eastAsia="標楷體" w:hAnsi="標楷體" w:hint="eastAsia"/>
          <w:szCs w:val="28"/>
        </w:rPr>
        <w:t>4</w:t>
      </w:r>
      <w:r w:rsidRPr="00B803A6">
        <w:rPr>
          <w:rFonts w:eastAsia="標楷體" w:hAnsi="標楷體"/>
          <w:szCs w:val="28"/>
        </w:rPr>
        <w:t>小時，中午時間不休息。</w:t>
      </w:r>
    </w:p>
    <w:p w:rsidR="00860C4A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地點：</w:t>
      </w:r>
      <w:r w:rsidR="00980A76" w:rsidRPr="00B803A6">
        <w:rPr>
          <w:rFonts w:eastAsia="標楷體"/>
          <w:szCs w:val="28"/>
        </w:rPr>
        <w:t>臺南市秋茂園海域</w:t>
      </w:r>
    </w:p>
    <w:p w:rsidR="007F2A36" w:rsidRPr="00B803A6" w:rsidRDefault="007F2A36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t>備用地點：</w:t>
      </w:r>
      <w:r w:rsidR="00980A76" w:rsidRPr="00B803A6">
        <w:rPr>
          <w:rFonts w:eastAsia="標楷體"/>
          <w:szCs w:val="28"/>
        </w:rPr>
        <w:t>歷史水景公園水域及鹽水溪</w:t>
      </w:r>
    </w:p>
    <w:p w:rsidR="007F2A36" w:rsidRPr="00B803A6" w:rsidRDefault="00860C4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水域狀況：</w:t>
      </w:r>
    </w:p>
    <w:p w:rsidR="007F2A36" w:rsidRPr="00B803A6" w:rsidRDefault="00980A76" w:rsidP="000C212C">
      <w:pPr>
        <w:pStyle w:val="a7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lastRenderedPageBreak/>
        <w:t>安平秋茂園海灣為一內灣，水平面潮差不大，風強而浪小，安全性高、非常適合帆船訓練，平日臺南市體育會帆船委員會即是選定此地點為訓練海域。</w:t>
      </w:r>
    </w:p>
    <w:p w:rsidR="007F2A36" w:rsidRPr="00B803A6" w:rsidRDefault="00980A76" w:rsidP="000C212C">
      <w:pPr>
        <w:pStyle w:val="a7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t>歷史水景公園為封閉式水域，風力適中，為適合初學者學習帆船的優良場地，西門國小與台南市帆委會曾經在此地配合多次活動，深受民眾歡迎。</w:t>
      </w:r>
    </w:p>
    <w:p w:rsidR="00860C4A" w:rsidRPr="00B803A6" w:rsidRDefault="00860C4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ind w:left="1701" w:hangingChars="708" w:hanging="1701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陸、參與對象</w:t>
      </w:r>
      <w:r w:rsidRPr="00B803A6">
        <w:rPr>
          <w:rFonts w:eastAsia="標楷體" w:hAnsi="標楷體"/>
          <w:szCs w:val="28"/>
        </w:rPr>
        <w:t>：</w:t>
      </w:r>
      <w:r w:rsidR="00366F0A" w:rsidRPr="00B803A6">
        <w:rPr>
          <w:rFonts w:eastAsia="標楷體"/>
          <w:szCs w:val="28"/>
        </w:rPr>
        <w:t xml:space="preserve"> </w:t>
      </w:r>
    </w:p>
    <w:p w:rsidR="00860C4A" w:rsidRPr="00B803A6" w:rsidRDefault="00366F0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 w:hint="eastAsia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 w:hint="eastAsia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366F0A" w:rsidRPr="00B803A6" w:rsidRDefault="00366F0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 w:hint="eastAsia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 w:hint="eastAsia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 w:hint="eastAsia"/>
          <w:szCs w:val="28"/>
        </w:rPr>
        <w:t>30</w:t>
      </w:r>
      <w:r w:rsidRPr="00B803A6">
        <w:rPr>
          <w:rFonts w:eastAsia="標楷體" w:hint="eastAsia"/>
          <w:szCs w:val="28"/>
        </w:rPr>
        <w:t>，凡臺南市國中小教職員生皆可報名。</w:t>
      </w:r>
    </w:p>
    <w:p w:rsidR="00366F0A" w:rsidRPr="00B803A6" w:rsidRDefault="00366F0A" w:rsidP="000C212C">
      <w:pPr>
        <w:adjustRightInd w:val="0"/>
        <w:snapToGrid w:val="0"/>
        <w:ind w:leftChars="250" w:left="601" w:hanging="1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/>
          <w:b/>
          <w:szCs w:val="28"/>
        </w:rPr>
        <w:t>柒、</w:t>
      </w:r>
      <w:r w:rsidR="00352844" w:rsidRPr="00B803A6">
        <w:rPr>
          <w:rFonts w:eastAsia="標楷體" w:hAnsi="標楷體"/>
          <w:b/>
          <w:szCs w:val="28"/>
        </w:rPr>
        <w:t>課程表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3"/>
        <w:gridCol w:w="4252"/>
        <w:gridCol w:w="1527"/>
      </w:tblGrid>
      <w:tr w:rsidR="0076589D" w:rsidRPr="00B803A6" w:rsidTr="00EE5758">
        <w:tc>
          <w:tcPr>
            <w:tcW w:w="1843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/>
                <w:szCs w:val="28"/>
              </w:rPr>
              <w:t>地點</w:t>
            </w:r>
          </w:p>
        </w:tc>
      </w:tr>
      <w:tr w:rsidR="0076589D" w:rsidRPr="00B803A6" w:rsidTr="00BD2A01">
        <w:trPr>
          <w:trHeight w:val="2428"/>
        </w:trPr>
        <w:tc>
          <w:tcPr>
            <w:tcW w:w="1843" w:type="dxa"/>
            <w:vAlign w:val="center"/>
          </w:tcPr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第一梯次</w:t>
            </w:r>
          </w:p>
          <w:p w:rsidR="0076589D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08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="0076589D" w:rsidRPr="00B803A6">
              <w:rPr>
                <w:rFonts w:eastAsia="標楷體" w:hint="eastAsia"/>
                <w:sz w:val="22"/>
              </w:rPr>
              <w:t>00-09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="0076589D" w:rsidRPr="00B803A6">
              <w:rPr>
                <w:rFonts w:eastAsia="標楷體" w:hint="eastAsia"/>
                <w:sz w:val="22"/>
              </w:rPr>
              <w:t>00</w:t>
            </w:r>
          </w:p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第二梯次</w:t>
            </w:r>
          </w:p>
          <w:p w:rsidR="00366F0A" w:rsidRPr="00B803A6" w:rsidRDefault="00366F0A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13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30-14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52" w:type="dxa"/>
          </w:tcPr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76589D" w:rsidRPr="00B803A6" w:rsidRDefault="0076589D" w:rsidP="000C212C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臺南市秋茂園海域</w:t>
            </w:r>
          </w:p>
        </w:tc>
      </w:tr>
      <w:tr w:rsidR="0076589D" w:rsidRPr="00B803A6" w:rsidTr="00BD2A01">
        <w:trPr>
          <w:trHeight w:val="3383"/>
        </w:trPr>
        <w:tc>
          <w:tcPr>
            <w:tcW w:w="1843" w:type="dxa"/>
            <w:vAlign w:val="center"/>
          </w:tcPr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第一梯次</w:t>
            </w:r>
          </w:p>
          <w:p w:rsidR="0076589D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09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00-12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00</w:t>
            </w:r>
          </w:p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第二梯次</w:t>
            </w:r>
          </w:p>
          <w:p w:rsidR="00260052" w:rsidRPr="00B803A6" w:rsidRDefault="00260052" w:rsidP="000C212C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B803A6">
              <w:rPr>
                <w:rFonts w:eastAsia="標楷體" w:hint="eastAsia"/>
                <w:sz w:val="22"/>
              </w:rPr>
              <w:t>14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30-17</w:t>
            </w:r>
            <w:r w:rsidRPr="00B803A6">
              <w:rPr>
                <w:rFonts w:eastAsia="標楷體" w:hint="eastAsia"/>
                <w:sz w:val="22"/>
              </w:rPr>
              <w:t>：</w:t>
            </w:r>
            <w:r w:rsidRPr="00B803A6"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4252" w:type="dxa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1.</w:t>
            </w:r>
            <w:r w:rsidRPr="00B803A6">
              <w:rPr>
                <w:rFonts w:eastAsia="標楷體" w:hAnsi="標楷體" w:hint="eastAsia"/>
                <w:szCs w:val="28"/>
              </w:rPr>
              <w:t>橫風行進操控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2.</w:t>
            </w:r>
            <w:r w:rsidRPr="00B803A6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3.</w:t>
            </w:r>
            <w:r w:rsidRPr="00B803A6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4.</w:t>
            </w:r>
            <w:r w:rsidRPr="00B803A6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76589D" w:rsidRPr="00B803A6" w:rsidRDefault="0076589D" w:rsidP="000C212C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5.</w:t>
            </w:r>
            <w:r w:rsidRPr="00B803A6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76589D" w:rsidRPr="00B803A6" w:rsidRDefault="0076589D" w:rsidP="000C212C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臺南市秋茂園海域</w:t>
            </w:r>
          </w:p>
        </w:tc>
      </w:tr>
    </w:tbl>
    <w:p w:rsidR="00962E2C" w:rsidRPr="00B803A6" w:rsidRDefault="00962E2C" w:rsidP="000C212C">
      <w:pPr>
        <w:adjustRightInd w:val="0"/>
        <w:snapToGrid w:val="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捌、報名方式</w:t>
      </w:r>
    </w:p>
    <w:p w:rsidR="00860C4A" w:rsidRPr="00B803A6" w:rsidRDefault="00260052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</w:t>
      </w:r>
      <w:r w:rsidR="00860C4A" w:rsidRPr="00B803A6">
        <w:rPr>
          <w:rFonts w:eastAsia="標楷體" w:hAnsi="標楷體"/>
          <w:szCs w:val="28"/>
        </w:rPr>
        <w:t>。</w:t>
      </w:r>
    </w:p>
    <w:p w:rsidR="00B803A6" w:rsidRPr="00B803A6" w:rsidRDefault="00B803A6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r w:rsidRPr="00B803A6">
        <w:rPr>
          <w:rFonts w:eastAsia="標楷體" w:hint="eastAsia"/>
          <w:szCs w:val="28"/>
        </w:rPr>
        <w:t>臺南市國中小教職員上教育局資訊中心網站「學習護照」報名，第一梯次研習代號：</w:t>
      </w:r>
      <w:r w:rsidRPr="00B803A6">
        <w:rPr>
          <w:rFonts w:eastAsia="標楷體" w:hint="eastAsia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 w:hint="eastAsia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860C4A" w:rsidRPr="00B803A6" w:rsidRDefault="00B803A6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非教職員工請</w:t>
      </w:r>
      <w:r w:rsidR="00860C4A" w:rsidRPr="00B803A6">
        <w:rPr>
          <w:rFonts w:eastAsia="標楷體" w:hAnsi="標楷體"/>
          <w:szCs w:val="28"/>
        </w:rPr>
        <w:t>以傳真、郵寄、電子郵件、公文交換，等方式擇一</w:t>
      </w:r>
      <w:r w:rsidRPr="00B803A6">
        <w:rPr>
          <w:rFonts w:eastAsia="標楷體" w:hAnsi="標楷體" w:hint="eastAsia"/>
          <w:szCs w:val="28"/>
        </w:rPr>
        <w:t>於</w:t>
      </w:r>
      <w:r w:rsidRPr="00B803A6">
        <w:rPr>
          <w:rFonts w:eastAsia="標楷體" w:hAnsi="標楷體" w:hint="eastAsia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 w:hint="eastAsia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</w:t>
      </w:r>
      <w:r w:rsidR="00860C4A" w:rsidRPr="00B803A6">
        <w:rPr>
          <w:rFonts w:eastAsia="標楷體" w:hAnsi="標楷體"/>
          <w:szCs w:val="28"/>
        </w:rPr>
        <w:t>送達</w:t>
      </w:r>
      <w:r w:rsidR="0076589D" w:rsidRPr="00B803A6">
        <w:rPr>
          <w:rFonts w:eastAsia="標楷體" w:hAnsi="標楷體" w:hint="eastAsia"/>
          <w:szCs w:val="28"/>
        </w:rPr>
        <w:t>安平國中</w:t>
      </w:r>
      <w:r w:rsidR="00860C4A" w:rsidRPr="00B803A6">
        <w:rPr>
          <w:rFonts w:eastAsia="標楷體" w:hAnsi="標楷體"/>
          <w:szCs w:val="28"/>
        </w:rPr>
        <w:t>。</w:t>
      </w:r>
    </w:p>
    <w:p w:rsidR="00860C4A" w:rsidRPr="00B803A6" w:rsidRDefault="00860C4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860C4A" w:rsidRPr="00B803A6" w:rsidRDefault="00860C4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b/>
          <w:szCs w:val="28"/>
        </w:rPr>
        <w:t>玖、預期效益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培養學生正確面對海洋的態度。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推動海洋教育，培養學生海洋基本知能。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落實海洋教育內涵，重建人類與海洋新倫理。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結合府城海洋教育資源，營造本市海洋教育環境。</w:t>
      </w:r>
    </w:p>
    <w:p w:rsidR="00860C4A" w:rsidRPr="00B803A6" w:rsidRDefault="00860C4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/>
          <w:szCs w:val="28"/>
        </w:rPr>
        <w:t>增進學生海洋活動技能。</w:t>
      </w:r>
    </w:p>
    <w:p w:rsidR="00B803A6" w:rsidRPr="00B803A6" w:rsidRDefault="00B803A6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B803A6" w:rsidRDefault="00B803A6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lastRenderedPageBreak/>
        <w:t>103</w:t>
      </w:r>
      <w:r w:rsidRPr="00B803A6">
        <w:rPr>
          <w:rFonts w:eastAsia="標楷體"/>
          <w:sz w:val="36"/>
          <w:szCs w:val="36"/>
        </w:rPr>
        <w:t>年</w:t>
      </w:r>
      <w:r w:rsidRPr="00B803A6">
        <w:rPr>
          <w:rFonts w:eastAsia="標楷體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B803A6" w:rsidRPr="00B803A6" w:rsidRDefault="00B803A6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(非教職員工填寫)</w:t>
      </w:r>
    </w:p>
    <w:tbl>
      <w:tblPr>
        <w:tblW w:w="84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799"/>
        <w:gridCol w:w="1617"/>
        <w:gridCol w:w="1224"/>
        <w:gridCol w:w="1948"/>
      </w:tblGrid>
      <w:tr w:rsidR="00B803A6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服務單位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身份別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/>
              </w:rPr>
              <w:t>姓名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B803A6" w:rsidRPr="00B56BDD" w:rsidTr="00B803A6">
        <w:trPr>
          <w:trHeight w:val="189"/>
          <w:jc w:val="center"/>
        </w:trPr>
        <w:tc>
          <w:tcPr>
            <w:tcW w:w="1847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  <w:tr w:rsidR="00B803A6" w:rsidRPr="00B56BDD" w:rsidTr="00B803A6">
        <w:trPr>
          <w:jc w:val="center"/>
        </w:trPr>
        <w:tc>
          <w:tcPr>
            <w:tcW w:w="184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shd w:val="clear" w:color="auto" w:fill="auto"/>
          </w:tcPr>
          <w:p w:rsidR="00B803A6" w:rsidRDefault="00B803A6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B803A6" w:rsidRPr="00D62430" w:rsidRDefault="00B803A6" w:rsidP="00DA406A">
            <w:pPr>
              <w:rPr>
                <w:rFonts w:eastAsia="標楷體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/>
              </w:rPr>
              <w:t>眷屬</w:t>
            </w:r>
          </w:p>
          <w:p w:rsidR="00B803A6" w:rsidRPr="00D62430" w:rsidRDefault="00B803A6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 w:hAnsi="標楷體"/>
              </w:rPr>
              <w:sym w:font="Webdings" w:char="F063"/>
            </w:r>
            <w:r w:rsidRPr="00D62430">
              <w:rPr>
                <w:rFonts w:eastAsia="標楷體" w:hAnsi="標楷體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shd w:val="clear" w:color="auto" w:fill="auto"/>
          </w:tcPr>
          <w:p w:rsidR="00B803A6" w:rsidRPr="00B56BDD" w:rsidRDefault="00B803A6" w:rsidP="00DA406A">
            <w:pPr>
              <w:rPr>
                <w:rFonts w:eastAsia="標楷體"/>
              </w:rPr>
            </w:pPr>
          </w:p>
        </w:tc>
      </w:tr>
    </w:tbl>
    <w:p w:rsidR="00B803A6" w:rsidRDefault="00B803A6" w:rsidP="00B803A6"/>
    <w:p w:rsidR="00B803A6" w:rsidRPr="00D62430" w:rsidRDefault="00B803A6" w:rsidP="00B803A6">
      <w:pPr>
        <w:rPr>
          <w:rFonts w:eastAsia="標楷體"/>
          <w:sz w:val="28"/>
        </w:rPr>
      </w:pPr>
      <w:r w:rsidRPr="00D62430">
        <w:rPr>
          <w:rFonts w:eastAsia="標楷體"/>
          <w:color w:val="000000"/>
          <w:sz w:val="28"/>
        </w:rPr>
        <w:t>報名方式：</w:t>
      </w:r>
    </w:p>
    <w:p w:rsidR="00B803A6" w:rsidRPr="00754424" w:rsidRDefault="00B803A6" w:rsidP="00B803A6">
      <w:pPr>
        <w:spacing w:line="0" w:lineRule="atLeast"/>
        <w:ind w:leftChars="60" w:left="306" w:hangingChars="58" w:hanging="162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 w:hint="eastAsia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教職員毋需填寫此表</w:t>
      </w:r>
      <w:r w:rsidRPr="00754424">
        <w:rPr>
          <w:rFonts w:ascii="標楷體" w:eastAsia="標楷體" w:hAnsi="標楷體" w:hint="eastAsia"/>
          <w:color w:val="000000"/>
          <w:sz w:val="28"/>
        </w:rPr>
        <w:t>，請至臺南市中小學教師學習護照報名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 w:hint="eastAsia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 w:hint="eastAsia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B803A6" w:rsidRPr="00754424" w:rsidRDefault="00B803A6" w:rsidP="00B803A6">
      <w:pPr>
        <w:spacing w:line="0" w:lineRule="atLeast"/>
        <w:ind w:leftChars="60" w:left="306" w:hangingChars="58" w:hanging="162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 w:hint="eastAsia"/>
          <w:color w:val="000000"/>
          <w:sz w:val="28"/>
        </w:rPr>
        <w:t>2.眷屬或非教師身分者，請傳真報名表至安平國中教務處，傳真電話：06-2985684。</w:t>
      </w:r>
    </w:p>
    <w:p w:rsidR="00860C4A" w:rsidRPr="00B803A6" w:rsidRDefault="00860C4A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860C4A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7F" w:rsidRDefault="0065497F" w:rsidP="0045560B">
      <w:r>
        <w:separator/>
      </w:r>
    </w:p>
  </w:endnote>
  <w:endnote w:type="continuationSeparator" w:id="0">
    <w:p w:rsidR="0065497F" w:rsidRDefault="0065497F" w:rsidP="004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7F" w:rsidRDefault="0065497F" w:rsidP="0045560B">
      <w:r>
        <w:separator/>
      </w:r>
    </w:p>
  </w:footnote>
  <w:footnote w:type="continuationSeparator" w:id="0">
    <w:p w:rsidR="0065497F" w:rsidRDefault="0065497F" w:rsidP="0045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4A"/>
    <w:rsid w:val="000548B7"/>
    <w:rsid w:val="000858E8"/>
    <w:rsid w:val="00093FCA"/>
    <w:rsid w:val="00097FCD"/>
    <w:rsid w:val="000A7BB8"/>
    <w:rsid w:val="000C212C"/>
    <w:rsid w:val="000C2A6A"/>
    <w:rsid w:val="000D4B8C"/>
    <w:rsid w:val="000F2529"/>
    <w:rsid w:val="001003D1"/>
    <w:rsid w:val="001027D1"/>
    <w:rsid w:val="00157BF1"/>
    <w:rsid w:val="00187CD7"/>
    <w:rsid w:val="00214642"/>
    <w:rsid w:val="00216F97"/>
    <w:rsid w:val="00233A18"/>
    <w:rsid w:val="00234A9A"/>
    <w:rsid w:val="00260052"/>
    <w:rsid w:val="002A48FE"/>
    <w:rsid w:val="00313AB9"/>
    <w:rsid w:val="00352844"/>
    <w:rsid w:val="00366F0A"/>
    <w:rsid w:val="00377574"/>
    <w:rsid w:val="003C370E"/>
    <w:rsid w:val="00400C40"/>
    <w:rsid w:val="0044221D"/>
    <w:rsid w:val="0045560B"/>
    <w:rsid w:val="00491589"/>
    <w:rsid w:val="00515F6C"/>
    <w:rsid w:val="00523ABE"/>
    <w:rsid w:val="005B0C4A"/>
    <w:rsid w:val="005D1236"/>
    <w:rsid w:val="00623E50"/>
    <w:rsid w:val="0065094F"/>
    <w:rsid w:val="0065497F"/>
    <w:rsid w:val="00662C9F"/>
    <w:rsid w:val="006724F3"/>
    <w:rsid w:val="00702BDF"/>
    <w:rsid w:val="0071005B"/>
    <w:rsid w:val="007142A2"/>
    <w:rsid w:val="00716DBA"/>
    <w:rsid w:val="0073659C"/>
    <w:rsid w:val="007411CB"/>
    <w:rsid w:val="0076589D"/>
    <w:rsid w:val="00770729"/>
    <w:rsid w:val="007860E6"/>
    <w:rsid w:val="007A2764"/>
    <w:rsid w:val="007B24FB"/>
    <w:rsid w:val="007C1C87"/>
    <w:rsid w:val="007F2A36"/>
    <w:rsid w:val="008057C9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256D4"/>
    <w:rsid w:val="00B3253F"/>
    <w:rsid w:val="00B365DB"/>
    <w:rsid w:val="00B56B40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90AF6"/>
    <w:rsid w:val="00DA1729"/>
    <w:rsid w:val="00DB7CB7"/>
    <w:rsid w:val="00DC542A"/>
    <w:rsid w:val="00E334D3"/>
    <w:rsid w:val="00E62C84"/>
    <w:rsid w:val="00EA184D"/>
    <w:rsid w:val="00EB6E1F"/>
    <w:rsid w:val="00EC1DD1"/>
    <w:rsid w:val="00EE3E16"/>
    <w:rsid w:val="00EE3F96"/>
    <w:rsid w:val="00EE5758"/>
    <w:rsid w:val="00EE7889"/>
    <w:rsid w:val="00F11750"/>
    <w:rsid w:val="00F1357B"/>
    <w:rsid w:val="00F4395E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E1118-DFD2-4876-BCA4-53A175D3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7F2A36"/>
    <w:pPr>
      <w:ind w:leftChars="200" w:left="480"/>
    </w:pPr>
  </w:style>
  <w:style w:type="table" w:styleId="a8">
    <w:name w:val="Table Grid"/>
    <w:basedOn w:val="a1"/>
    <w:uiPriority w:val="59"/>
    <w:rsid w:val="0096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6D018-95D7-4CE5-846A-815C2689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>高苑科技大學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2014-10-09T08:22:00Z</dcterms:created>
  <dcterms:modified xsi:type="dcterms:W3CDTF">2014-10-09T08:22:00Z</dcterms:modified>
</cp:coreProperties>
</file>