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B9" w:rsidRDefault="00EF08E7">
      <w:pPr>
        <w:jc w:val="center"/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bookmarkStart w:id="0" w:name="_GoBack"/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color w:val="FF0000"/>
          <w:sz w:val="28"/>
          <w:szCs w:val="28"/>
        </w:rPr>
        <w:t>107</w:t>
      </w:r>
      <w:r>
        <w:rPr>
          <w:rFonts w:ascii="標楷體" w:eastAsia="標楷體" w:hAnsi="標楷體"/>
          <w:b/>
          <w:sz w:val="28"/>
          <w:szCs w:val="28"/>
        </w:rPr>
        <w:t>年度推動本土教育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「小小解說員競賽」實施計畫</w:t>
      </w:r>
      <w:bookmarkEnd w:id="0"/>
    </w:p>
    <w:p w:rsidR="004D53B9" w:rsidRDefault="00EF08E7">
      <w:pPr>
        <w:numPr>
          <w:ilvl w:val="0"/>
          <w:numId w:val="1"/>
        </w:numPr>
      </w:pPr>
      <w:r>
        <w:rPr>
          <w:rFonts w:ascii="標楷體" w:eastAsia="標楷體" w:hAnsi="標楷體"/>
          <w:szCs w:val="24"/>
        </w:rPr>
        <w:t>依據：臺南市</w:t>
      </w:r>
      <w:r>
        <w:rPr>
          <w:rFonts w:ascii="標楷體" w:eastAsia="標楷體" w:hAnsi="標楷體"/>
          <w:color w:val="FF0000"/>
        </w:rPr>
        <w:t>107</w:t>
      </w:r>
      <w:r>
        <w:rPr>
          <w:rFonts w:ascii="標楷體" w:eastAsia="標楷體" w:hAnsi="標楷體"/>
        </w:rPr>
        <w:t>年度本土教育整體推動方案</w:t>
      </w:r>
      <w:r>
        <w:rPr>
          <w:rFonts w:ascii="標楷體" w:eastAsia="標楷體" w:hAnsi="標楷體"/>
          <w:szCs w:val="24"/>
        </w:rPr>
        <w:t>。</w:t>
      </w:r>
    </w:p>
    <w:p w:rsidR="004D53B9" w:rsidRDefault="00EF08E7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目的：</w:t>
      </w:r>
      <w:r>
        <w:rPr>
          <w:rFonts w:ascii="標楷體" w:eastAsia="標楷體" w:hAnsi="標楷體"/>
          <w:szCs w:val="24"/>
        </w:rPr>
        <w:t xml:space="preserve"> </w:t>
      </w:r>
    </w:p>
    <w:p w:rsidR="004D53B9" w:rsidRDefault="00EF08E7">
      <w:pPr>
        <w:numPr>
          <w:ilvl w:val="0"/>
          <w:numId w:val="2"/>
        </w:numPr>
        <w:tabs>
          <w:tab w:val="left" w:pos="993"/>
          <w:tab w:val="left" w:pos="1134"/>
        </w:tabs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鼓勵學生了解在地的環境、歷史故事與特色，認同自己的家鄉，並具有介紹、行銷的能力。</w:t>
      </w:r>
    </w:p>
    <w:p w:rsidR="004D53B9" w:rsidRDefault="00EF08E7">
      <w:pPr>
        <w:numPr>
          <w:ilvl w:val="0"/>
          <w:numId w:val="2"/>
        </w:numPr>
        <w:tabs>
          <w:tab w:val="left" w:pos="993"/>
          <w:tab w:val="left" w:pos="1134"/>
        </w:tabs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讓各校小小解說員彼此互相觀摩、學習與成長，促進本土教育向下紮根及深化之成效。</w:t>
      </w:r>
    </w:p>
    <w:p w:rsidR="004D53B9" w:rsidRDefault="00EF08E7">
      <w:pPr>
        <w:numPr>
          <w:ilvl w:val="0"/>
          <w:numId w:val="2"/>
        </w:numPr>
        <w:tabs>
          <w:tab w:val="left" w:pos="993"/>
          <w:tab w:val="left" w:pos="1134"/>
        </w:tabs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透過競賽活動，增進學生對本市轄域各區的認識，進而帶動家鄉遊學風氣。</w:t>
      </w:r>
    </w:p>
    <w:p w:rsidR="004D53B9" w:rsidRDefault="00EF08E7">
      <w:pPr>
        <w:numPr>
          <w:ilvl w:val="0"/>
          <w:numId w:val="2"/>
        </w:numPr>
        <w:tabs>
          <w:tab w:val="left" w:pos="993"/>
          <w:tab w:val="left" w:pos="1134"/>
        </w:tabs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推動臺南市在地化與國際化雙軌教育並進之理念，延續本土精緻教育精神與實際之成效。</w:t>
      </w:r>
    </w:p>
    <w:p w:rsidR="004D53B9" w:rsidRDefault="00EF08E7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實施原則：</w:t>
      </w:r>
    </w:p>
    <w:p w:rsidR="004D53B9" w:rsidRDefault="00EF08E7">
      <w:pPr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以本土教育為實施範疇，進行本市轄域內各歷史及文化園區（如：赤崁、孔廟、總爺、蕭壟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/>
          <w:szCs w:val="24"/>
        </w:rPr>
        <w:t>等）；國、市定古蹟（如：南鯤鯓代天府、原臺南水道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/>
          <w:szCs w:val="24"/>
        </w:rPr>
        <w:t>等）；國家風景區（如：雲嘉南、西拉雅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/>
          <w:szCs w:val="24"/>
        </w:rPr>
        <w:t>等）；文化活動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如：學甲上白礁謁祖、東山迎佛祖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/>
          <w:szCs w:val="24"/>
        </w:rPr>
        <w:t>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；各遊學路線，以及各校校園、學區、行政區內具特色之自然環境或人文歷史景點導覽，適時運用特色語言解說，導入多元語言導覽服務觀念。</w:t>
      </w:r>
    </w:p>
    <w:p w:rsidR="004D53B9" w:rsidRDefault="00EF08E7">
      <w:pPr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解說競賽活動以學生為主體，展現學習成果。</w:t>
      </w:r>
    </w:p>
    <w:p w:rsidR="004D53B9" w:rsidRDefault="00EF08E7">
      <w:pPr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景點導覽教學過程以現場實地進</w:t>
      </w:r>
      <w:r>
        <w:rPr>
          <w:rFonts w:ascii="標楷體" w:eastAsia="標楷體" w:hAnsi="標楷體"/>
          <w:szCs w:val="24"/>
        </w:rPr>
        <w:t>行，讓學生達到細膩觀察、深入瞭解並解說熟練之效果。</w:t>
      </w:r>
    </w:p>
    <w:p w:rsidR="004D53B9" w:rsidRDefault="00EF08E7">
      <w:pPr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競賽活動現場，以呈現教學成果方式介紹，務求細緻流暢，展現各景點之特色。</w:t>
      </w:r>
    </w:p>
    <w:p w:rsidR="004D53B9" w:rsidRDefault="00EF08E7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辦理時間：</w:t>
      </w:r>
    </w:p>
    <w:p w:rsidR="004D53B9" w:rsidRDefault="00EF08E7">
      <w:pPr>
        <w:numPr>
          <w:ilvl w:val="1"/>
          <w:numId w:val="1"/>
        </w:numPr>
        <w:tabs>
          <w:tab w:val="left" w:pos="0"/>
          <w:tab w:val="left" w:pos="7262"/>
        </w:tabs>
        <w:ind w:right="41"/>
      </w:pPr>
      <w:r>
        <w:rPr>
          <w:rFonts w:ascii="標楷體" w:eastAsia="標楷體" w:hAnsi="標楷體"/>
          <w:szCs w:val="24"/>
        </w:rPr>
        <w:t>報名方式：請於</w:t>
      </w:r>
      <w:r>
        <w:rPr>
          <w:rFonts w:ascii="標楷體" w:eastAsia="標楷體" w:hAnsi="標楷體"/>
          <w:color w:val="FF0000"/>
          <w:szCs w:val="24"/>
        </w:rPr>
        <w:t>107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9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12</w:t>
      </w:r>
      <w:r>
        <w:rPr>
          <w:rFonts w:ascii="標楷體" w:eastAsia="標楷體" w:hAnsi="標楷體"/>
          <w:color w:val="FF0000"/>
          <w:szCs w:val="24"/>
        </w:rPr>
        <w:t>日至</w:t>
      </w:r>
      <w:r>
        <w:rPr>
          <w:rFonts w:ascii="標楷體" w:eastAsia="標楷體" w:hAnsi="標楷體"/>
          <w:color w:val="FF0000"/>
          <w:szCs w:val="24"/>
        </w:rPr>
        <w:t>107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9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21</w:t>
      </w:r>
      <w:r>
        <w:rPr>
          <w:rFonts w:ascii="標楷體" w:eastAsia="標楷體" w:hAnsi="標楷體"/>
          <w:color w:val="FF0000"/>
          <w:szCs w:val="24"/>
        </w:rPr>
        <w:t>日</w:t>
      </w:r>
      <w:r>
        <w:rPr>
          <w:rFonts w:ascii="標楷體" w:eastAsia="標楷體" w:hAnsi="標楷體"/>
          <w:szCs w:val="24"/>
        </w:rPr>
        <w:t>下午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00</w:t>
      </w:r>
      <w:r>
        <w:rPr>
          <w:rFonts w:ascii="標楷體" w:eastAsia="標楷體" w:hAnsi="標楷體"/>
          <w:szCs w:val="24"/>
        </w:rPr>
        <w:t>止至</w:t>
      </w:r>
      <w:r>
        <w:rPr>
          <w:rFonts w:ascii="標楷體" w:eastAsia="標楷體" w:hAnsi="標楷體"/>
          <w:szCs w:val="24"/>
        </w:rPr>
        <w:t>https://apply.tn.edu.tw</w:t>
      </w:r>
      <w:r>
        <w:rPr>
          <w:rFonts w:ascii="標楷體" w:eastAsia="標楷體" w:hAnsi="標楷體"/>
          <w:szCs w:val="24"/>
        </w:rPr>
        <w:t>報名，並將</w:t>
      </w:r>
      <w:r>
        <w:rPr>
          <w:rFonts w:ascii="標楷體" w:eastAsia="標楷體" w:hAnsi="標楷體"/>
          <w:szCs w:val="24"/>
          <w:u w:val="single"/>
        </w:rPr>
        <w:t>圖片檔</w:t>
      </w:r>
      <w:r>
        <w:rPr>
          <w:rFonts w:ascii="標楷體" w:eastAsia="標楷體" w:hAnsi="標楷體"/>
          <w:szCs w:val="24"/>
        </w:rPr>
        <w:t>及</w:t>
      </w:r>
      <w:r>
        <w:rPr>
          <w:rFonts w:ascii="標楷體" w:eastAsia="標楷體" w:hAnsi="標楷體"/>
          <w:szCs w:val="24"/>
          <w:u w:val="single"/>
        </w:rPr>
        <w:t>解說腳本</w:t>
      </w:r>
      <w:r>
        <w:rPr>
          <w:rFonts w:ascii="標楷體" w:eastAsia="標楷體" w:hAnsi="標楷體"/>
          <w:szCs w:val="24"/>
        </w:rPr>
        <w:t>壓縮成一</w:t>
      </w:r>
      <w:r>
        <w:rPr>
          <w:rFonts w:ascii="標楷體" w:eastAsia="標楷體" w:hAnsi="標楷體"/>
          <w:szCs w:val="24"/>
        </w:rPr>
        <w:t>zip</w:t>
      </w:r>
      <w:r>
        <w:rPr>
          <w:rFonts w:ascii="標楷體" w:eastAsia="標楷體" w:hAnsi="標楷體"/>
          <w:szCs w:val="24"/>
        </w:rPr>
        <w:t>檔上傳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不接受簡報檔格式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szCs w:val="24"/>
          <w:u w:val="wave"/>
        </w:rPr>
        <w:t>報名時請同步上傳檔案</w:t>
      </w:r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/>
          <w:szCs w:val="24"/>
          <w:u w:val="wave"/>
        </w:rPr>
        <w:t>逾時視同棄權</w:t>
      </w:r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b/>
          <w:szCs w:val="24"/>
          <w:u w:val="wave"/>
        </w:rPr>
        <w:t>列印報名表核章</w:t>
      </w:r>
      <w:r>
        <w:rPr>
          <w:rFonts w:ascii="標楷體" w:eastAsia="標楷體" w:hAnsi="標楷體"/>
          <w:szCs w:val="24"/>
        </w:rPr>
        <w:t>後連同授權書於</w:t>
      </w:r>
      <w:r>
        <w:rPr>
          <w:rFonts w:ascii="標楷體" w:eastAsia="標楷體" w:hAnsi="標楷體"/>
          <w:color w:val="FF0000"/>
          <w:szCs w:val="24"/>
        </w:rPr>
        <w:t>107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9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28</w:t>
      </w:r>
      <w:r>
        <w:rPr>
          <w:rFonts w:ascii="標楷體" w:eastAsia="標楷體" w:hAnsi="標楷體"/>
          <w:color w:val="FF0000"/>
          <w:szCs w:val="24"/>
        </w:rPr>
        <w:t>日</w:t>
      </w:r>
      <w:r>
        <w:rPr>
          <w:rFonts w:ascii="標楷體" w:eastAsia="標楷體" w:hAnsi="標楷體"/>
          <w:szCs w:val="24"/>
        </w:rPr>
        <w:t>下午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00</w:t>
      </w:r>
      <w:r>
        <w:rPr>
          <w:rFonts w:ascii="標楷體" w:eastAsia="標楷體" w:hAnsi="標楷體"/>
          <w:szCs w:val="24"/>
        </w:rPr>
        <w:t>前寄送</w:t>
      </w:r>
      <w:r>
        <w:rPr>
          <w:rFonts w:ascii="標楷體" w:eastAsia="標楷體" w:hAnsi="標楷體" w:cs="Arial"/>
          <w:szCs w:val="24"/>
        </w:rPr>
        <w:t>大新國小教務</w:t>
      </w:r>
      <w:r>
        <w:rPr>
          <w:rFonts w:ascii="標楷體" w:eastAsia="標楷體" w:hAnsi="標楷體"/>
          <w:szCs w:val="24"/>
        </w:rPr>
        <w:t>處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hd w:val="clear" w:color="auto" w:fill="FFFFFF"/>
        </w:rPr>
        <w:t>712</w:t>
      </w:r>
      <w:r>
        <w:rPr>
          <w:rFonts w:ascii="標楷體" w:eastAsia="標楷體" w:hAnsi="標楷體"/>
          <w:shd w:val="clear" w:color="auto" w:fill="FFFFFF"/>
        </w:rPr>
        <w:t>臺南市新化區協興里</w:t>
      </w:r>
      <w:r>
        <w:rPr>
          <w:rFonts w:ascii="標楷體" w:eastAsia="標楷體" w:hAnsi="標楷體"/>
          <w:shd w:val="clear" w:color="auto" w:fill="FFFFFF"/>
        </w:rPr>
        <w:t>14</w:t>
      </w:r>
      <w:r>
        <w:rPr>
          <w:rFonts w:ascii="標楷體" w:eastAsia="標楷體" w:hAnsi="標楷體"/>
          <w:shd w:val="clear" w:color="auto" w:fill="FFFFFF"/>
        </w:rPr>
        <w:t>鄰太平街</w:t>
      </w:r>
      <w:r>
        <w:rPr>
          <w:rFonts w:ascii="標楷體" w:eastAsia="標楷體" w:hAnsi="標楷體"/>
          <w:shd w:val="clear" w:color="auto" w:fill="FFFFFF"/>
        </w:rPr>
        <w:t>176</w:t>
      </w:r>
      <w:r>
        <w:rPr>
          <w:rFonts w:ascii="標楷體" w:eastAsia="標楷體" w:hAnsi="標楷體"/>
          <w:shd w:val="clear" w:color="auto" w:fill="FFFFFF"/>
        </w:rPr>
        <w:t>號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始完成報名手續。</w:t>
      </w:r>
    </w:p>
    <w:p w:rsidR="004D53B9" w:rsidRDefault="00EF08E7">
      <w:pPr>
        <w:numPr>
          <w:ilvl w:val="1"/>
          <w:numId w:val="1"/>
        </w:numPr>
        <w:ind w:right="-58"/>
      </w:pPr>
      <w:r>
        <w:rPr>
          <w:rFonts w:ascii="標楷體" w:eastAsia="標楷體" w:hAnsi="標楷體"/>
          <w:szCs w:val="24"/>
        </w:rPr>
        <w:t>競賽日期與地點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color w:val="FF0000"/>
          <w:szCs w:val="24"/>
        </w:rPr>
        <w:t>107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10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20</w:t>
      </w:r>
      <w:r>
        <w:rPr>
          <w:rFonts w:ascii="標楷體" w:eastAsia="標楷體" w:hAnsi="標楷體"/>
          <w:color w:val="FF0000"/>
          <w:szCs w:val="24"/>
        </w:rPr>
        <w:t>日（星期六）</w:t>
      </w:r>
      <w:r>
        <w:rPr>
          <w:rFonts w:ascii="標楷體" w:eastAsia="標楷體" w:hAnsi="標楷體"/>
          <w:szCs w:val="24"/>
        </w:rPr>
        <w:t>，於</w:t>
      </w:r>
      <w:r>
        <w:rPr>
          <w:rFonts w:ascii="標楷體" w:eastAsia="標楷體" w:hAnsi="標楷體" w:cs="Arial"/>
          <w:szCs w:val="24"/>
        </w:rPr>
        <w:t>大新</w:t>
      </w:r>
      <w:r>
        <w:rPr>
          <w:rFonts w:ascii="標楷體" w:eastAsia="標楷體" w:hAnsi="標楷體"/>
          <w:szCs w:val="24"/>
        </w:rPr>
        <w:t>國小辦理。</w:t>
      </w:r>
    </w:p>
    <w:p w:rsidR="004D53B9" w:rsidRDefault="00EF08E7">
      <w:pPr>
        <w:numPr>
          <w:ilvl w:val="0"/>
          <w:numId w:val="1"/>
        </w:numPr>
        <w:tabs>
          <w:tab w:val="left" w:pos="426"/>
          <w:tab w:val="left" w:pos="567"/>
        </w:tabs>
        <w:ind w:left="538" w:hanging="5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</w:t>
      </w:r>
    </w:p>
    <w:p w:rsidR="004D53B9" w:rsidRDefault="00EF08E7">
      <w:pPr>
        <w:tabs>
          <w:tab w:val="left" w:pos="567"/>
        </w:tabs>
        <w:ind w:left="5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一、指導單位：教育部</w:t>
      </w:r>
    </w:p>
    <w:p w:rsidR="004D53B9" w:rsidRDefault="00EF08E7">
      <w:pPr>
        <w:tabs>
          <w:tab w:val="left" w:pos="567"/>
        </w:tabs>
        <w:ind w:left="5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二、主辦單位：臺南市政府教育局</w:t>
      </w:r>
    </w:p>
    <w:p w:rsidR="004D53B9" w:rsidRDefault="00EF08E7">
      <w:pPr>
        <w:tabs>
          <w:tab w:val="left" w:pos="567"/>
        </w:tabs>
        <w:ind w:left="538"/>
      </w:pPr>
      <w:r>
        <w:rPr>
          <w:rFonts w:ascii="標楷體" w:eastAsia="標楷體" w:hAnsi="標楷體"/>
          <w:szCs w:val="24"/>
        </w:rPr>
        <w:t>三、承辦單位：臺南市新化區</w:t>
      </w:r>
      <w:r>
        <w:rPr>
          <w:rFonts w:ascii="標楷體" w:eastAsia="標楷體" w:hAnsi="標楷體" w:cs="Arial"/>
          <w:szCs w:val="24"/>
        </w:rPr>
        <w:t>大新</w:t>
      </w:r>
      <w:r>
        <w:rPr>
          <w:rFonts w:ascii="標楷體" w:eastAsia="標楷體" w:hAnsi="標楷體"/>
          <w:szCs w:val="24"/>
        </w:rPr>
        <w:t>國小</w:t>
      </w:r>
    </w:p>
    <w:p w:rsidR="004D53B9" w:rsidRDefault="00EF08E7">
      <w:pPr>
        <w:numPr>
          <w:ilvl w:val="0"/>
          <w:numId w:val="1"/>
        </w:numPr>
        <w:tabs>
          <w:tab w:val="left" w:pos="480"/>
          <w:tab w:val="left" w:pos="993"/>
        </w:tabs>
        <w:ind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參賽對象：本市各公私立國民中小學在籍學生，每隊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名。報名參賽學生均須開口解說，圖片換頁亦由解說員自行操作，不另設操作員。</w:t>
      </w:r>
    </w:p>
    <w:p w:rsidR="004D53B9" w:rsidRDefault="004D53B9">
      <w:pPr>
        <w:tabs>
          <w:tab w:val="left" w:pos="993"/>
        </w:tabs>
        <w:rPr>
          <w:rFonts w:ascii="標楷體" w:eastAsia="標楷體" w:hAnsi="標楷體"/>
          <w:szCs w:val="24"/>
        </w:rPr>
      </w:pPr>
    </w:p>
    <w:p w:rsidR="004D53B9" w:rsidRDefault="00EF08E7">
      <w:pPr>
        <w:numPr>
          <w:ilvl w:val="0"/>
          <w:numId w:val="1"/>
        </w:numPr>
        <w:tabs>
          <w:tab w:val="left" w:pos="480"/>
          <w:tab w:val="left" w:pos="993"/>
        </w:tabs>
        <w:spacing w:before="180"/>
        <w:ind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實施方式：</w:t>
      </w:r>
    </w:p>
    <w:p w:rsidR="004D53B9" w:rsidRDefault="00EF08E7">
      <w:pPr>
        <w:tabs>
          <w:tab w:val="left" w:pos="1265"/>
        </w:tabs>
        <w:ind w:left="960" w:right="48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一、分國中、國小兩組，國中組以台語、英語、客語等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種語言別；國小組以台語、英語、客語、越語等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種語言別分別競賽。各參賽隊伍於比賽全程中，限以使用該報名組別語言解說。</w:t>
      </w:r>
    </w:p>
    <w:p w:rsidR="004D53B9" w:rsidRDefault="00EF08E7">
      <w:pPr>
        <w:tabs>
          <w:tab w:val="left" w:pos="1265"/>
        </w:tabs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二、國中</w:t>
      </w:r>
      <w:r>
        <w:rPr>
          <w:rFonts w:ascii="標楷體" w:eastAsia="標楷體" w:hAnsi="標楷體"/>
          <w:szCs w:val="24"/>
        </w:rPr>
        <w:t>24</w:t>
      </w:r>
      <w:r>
        <w:rPr>
          <w:rFonts w:ascii="標楷體" w:eastAsia="標楷體" w:hAnsi="標楷體"/>
          <w:szCs w:val="24"/>
        </w:rPr>
        <w:t>班以下學校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種語言別各以報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隊為限，</w:t>
      </w:r>
      <w:r>
        <w:rPr>
          <w:rFonts w:ascii="標楷體" w:eastAsia="標楷體" w:hAnsi="標楷體"/>
          <w:szCs w:val="24"/>
        </w:rPr>
        <w:t>25</w:t>
      </w:r>
      <w:r>
        <w:rPr>
          <w:rFonts w:ascii="標楷體" w:eastAsia="標楷體" w:hAnsi="標楷體"/>
          <w:szCs w:val="24"/>
        </w:rPr>
        <w:t>班以上學校各以報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隊為限。國小每校各語言組以報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隊為限，即各校最多可報名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種語言組共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隊。</w:t>
      </w:r>
    </w:p>
    <w:p w:rsidR="004D53B9" w:rsidRDefault="00EF08E7">
      <w:pPr>
        <w:tabs>
          <w:tab w:val="left" w:pos="1265"/>
        </w:tabs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三、於報名截止後，承辦學校彙整各組資料，公告報名隊伍及抽籤日期，請各校屆時務必派老師或承辦人到場抽籤並聽取重要訊息。</w:t>
      </w:r>
    </w:p>
    <w:p w:rsidR="004D53B9" w:rsidRDefault="00EF08E7">
      <w:pPr>
        <w:tabs>
          <w:tab w:val="left" w:pos="1265"/>
          <w:tab w:val="left" w:pos="8505"/>
        </w:tabs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四、每隊上場時間</w:t>
      </w:r>
      <w:r>
        <w:rPr>
          <w:rFonts w:ascii="標楷體" w:eastAsia="標楷體" w:hAnsi="標楷體"/>
          <w:szCs w:val="24"/>
        </w:rPr>
        <w:t>4~5</w:t>
      </w:r>
      <w:r>
        <w:rPr>
          <w:rFonts w:ascii="標楷體" w:eastAsia="標楷體" w:hAnsi="標楷體"/>
          <w:szCs w:val="24"/>
        </w:rPr>
        <w:t>分鐘，不足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分鐘或超過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分鐘者，扣總分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分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超過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秒強迫下台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4D53B9" w:rsidRDefault="00EF08E7">
      <w:pPr>
        <w:tabs>
          <w:tab w:val="left" w:pos="1265"/>
        </w:tabs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五、競賽當天，各組上場得預先拍攝導覽地點之照片，但不能有校名或景點名，以電腦圖片</w:t>
      </w:r>
      <w:r>
        <w:rPr>
          <w:rFonts w:ascii="標楷體" w:eastAsia="標楷體" w:hAnsi="標楷體"/>
          <w:szCs w:val="24"/>
        </w:rPr>
        <w:t>(jpg</w:t>
      </w:r>
      <w:r>
        <w:rPr>
          <w:rFonts w:ascii="標楷體" w:eastAsia="標楷體" w:hAnsi="標楷體"/>
          <w:szCs w:val="24"/>
        </w:rPr>
        <w:t>格式，並請先將圖檔依序以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02</w:t>
      </w:r>
      <w:r>
        <w:rPr>
          <w:rFonts w:ascii="標楷體" w:eastAsia="標楷體" w:hAnsi="標楷體"/>
          <w:szCs w:val="24"/>
        </w:rPr>
        <w:t>等編碼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播放模式（不配字幕、不加轉場特效）輔助解說。競賽現場統一以【</w:t>
      </w:r>
      <w:r>
        <w:rPr>
          <w:rFonts w:ascii="標楷體" w:eastAsia="標楷體" w:hAnsi="標楷體"/>
          <w:szCs w:val="24"/>
        </w:rPr>
        <w:t>Windows</w:t>
      </w:r>
      <w:r>
        <w:rPr>
          <w:rFonts w:ascii="標楷體" w:eastAsia="標楷體" w:hAnsi="標楷體"/>
          <w:szCs w:val="24"/>
        </w:rPr>
        <w:t>相</w:t>
      </w:r>
      <w:r>
        <w:rPr>
          <w:rFonts w:ascii="標楷體" w:eastAsia="標楷體" w:hAnsi="標楷體"/>
          <w:szCs w:val="24"/>
        </w:rPr>
        <w:t>片檢視器】軟體放映，不接受簡報檔格式，統一使用承辦學校提供的簡報筆。編號規則。</w:t>
      </w:r>
    </w:p>
    <w:p w:rsidR="004D53B9" w:rsidRDefault="00EF08E7">
      <w:pPr>
        <w:tabs>
          <w:tab w:val="left" w:pos="1265"/>
        </w:tabs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六、競賽評分項目：創意特色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/>
          <w:szCs w:val="24"/>
        </w:rPr>
        <w:t>％、聲調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/>
          <w:szCs w:val="24"/>
        </w:rPr>
        <w:t>％、正確性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％、流暢度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％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肢體語言、互動、引導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。禁用大型道具，可使用響板、竹板等小型道具，唯此部份不列入計分。</w:t>
      </w:r>
    </w:p>
    <w:p w:rsidR="004D53B9" w:rsidRDefault="00EF08E7">
      <w:pPr>
        <w:ind w:left="960" w:right="41" w:hanging="480"/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七、競賽錄取名額：各語言組分別評分。正式教師給予敘獎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請各校依競賽成績本予權責辦理獎勵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，非編制內教師予以獎狀乙紙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  <w:lang w:val="zh-TW"/>
        </w:rPr>
        <w:t>由本局核發獎狀</w:t>
      </w:r>
      <w:r>
        <w:rPr>
          <w:rFonts w:ascii="標楷體" w:eastAsia="標楷體" w:hAnsi="標楷體" w:cs="標楷體"/>
          <w:kern w:val="0"/>
          <w:szCs w:val="24"/>
          <w:lang w:val="zh-TW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4D53B9" w:rsidRDefault="00EF08E7">
      <w:pPr>
        <w:ind w:left="960" w:right="41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指導教師</w:t>
      </w:r>
    </w:p>
    <w:p w:rsidR="004D53B9" w:rsidRDefault="00EF08E7">
      <w:pPr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第一名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隊，指導教師</w:t>
      </w:r>
      <w:r>
        <w:rPr>
          <w:rFonts w:ascii="標楷體" w:eastAsia="標楷體" w:hAnsi="標楷體"/>
          <w:szCs w:val="24"/>
        </w:rPr>
        <w:t>1-2</w:t>
      </w:r>
      <w:r>
        <w:rPr>
          <w:rFonts w:ascii="標楷體" w:eastAsia="標楷體" w:hAnsi="標楷體"/>
          <w:szCs w:val="24"/>
        </w:rPr>
        <w:t>人嘉獎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次。</w:t>
      </w:r>
    </w:p>
    <w:p w:rsidR="004D53B9" w:rsidRDefault="00EF08E7">
      <w:pPr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第二名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隊，指導教師</w:t>
      </w:r>
      <w:r>
        <w:rPr>
          <w:rFonts w:ascii="標楷體" w:eastAsia="標楷體" w:hAnsi="標楷體"/>
          <w:szCs w:val="24"/>
        </w:rPr>
        <w:t>1-2</w:t>
      </w:r>
      <w:r>
        <w:rPr>
          <w:rFonts w:ascii="標楷體" w:eastAsia="標楷體" w:hAnsi="標楷體"/>
          <w:szCs w:val="24"/>
        </w:rPr>
        <w:t>人嘉獎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次。</w:t>
      </w:r>
    </w:p>
    <w:p w:rsidR="004D53B9" w:rsidRDefault="00EF08E7">
      <w:pPr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第三名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隊，指導教師</w:t>
      </w:r>
      <w:r>
        <w:rPr>
          <w:rFonts w:ascii="標楷體" w:eastAsia="標楷體" w:hAnsi="標楷體"/>
          <w:szCs w:val="24"/>
        </w:rPr>
        <w:t>1-2</w:t>
      </w:r>
      <w:r>
        <w:rPr>
          <w:rFonts w:ascii="標楷體" w:eastAsia="標楷體" w:hAnsi="標楷體"/>
          <w:szCs w:val="24"/>
        </w:rPr>
        <w:t>人嘉獎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次。</w:t>
      </w:r>
    </w:p>
    <w:p w:rsidR="004D53B9" w:rsidRDefault="00EF08E7">
      <w:pPr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佳作若干名，指導教師</w:t>
      </w:r>
      <w:r>
        <w:rPr>
          <w:rFonts w:ascii="標楷體" w:eastAsia="標楷體" w:hAnsi="標楷體"/>
          <w:szCs w:val="24"/>
        </w:rPr>
        <w:t>1-2</w:t>
      </w:r>
      <w:r>
        <w:rPr>
          <w:rFonts w:ascii="標楷體" w:eastAsia="標楷體" w:hAnsi="標楷體"/>
          <w:szCs w:val="24"/>
        </w:rPr>
        <w:t>人獎狀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紙。</w:t>
      </w:r>
    </w:p>
    <w:p w:rsidR="004D53B9" w:rsidRDefault="00EF08E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參加學生</w:t>
      </w:r>
    </w:p>
    <w:p w:rsidR="004D53B9" w:rsidRDefault="00EF08E7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第一名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隊</w:t>
      </w:r>
      <w:r>
        <w:rPr>
          <w:rFonts w:ascii="標楷體" w:eastAsia="標楷體" w:hAnsi="標楷體"/>
          <w:szCs w:val="24"/>
        </w:rPr>
        <w:t>—</w:t>
      </w:r>
      <w:r>
        <w:rPr>
          <w:rFonts w:ascii="標楷體" w:eastAsia="標楷體" w:hAnsi="標楷體"/>
          <w:szCs w:val="24"/>
        </w:rPr>
        <w:t>每位學生頒發禮券</w:t>
      </w:r>
      <w:r>
        <w:rPr>
          <w:rFonts w:ascii="標楷體" w:eastAsia="標楷體" w:hAnsi="標楷體"/>
          <w:szCs w:val="24"/>
        </w:rPr>
        <w:t>1000</w:t>
      </w:r>
      <w:r>
        <w:rPr>
          <w:rFonts w:ascii="標楷體" w:eastAsia="標楷體" w:hAnsi="標楷體"/>
          <w:szCs w:val="24"/>
        </w:rPr>
        <w:t>元及獎狀一張</w:t>
      </w:r>
    </w:p>
    <w:p w:rsidR="004D53B9" w:rsidRDefault="00EF08E7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第二名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隊</w:t>
      </w:r>
      <w:r>
        <w:rPr>
          <w:rFonts w:ascii="標楷體" w:eastAsia="標楷體" w:hAnsi="標楷體"/>
          <w:szCs w:val="24"/>
        </w:rPr>
        <w:t>—</w:t>
      </w:r>
      <w:r>
        <w:rPr>
          <w:rFonts w:ascii="標楷體" w:eastAsia="標楷體" w:hAnsi="標楷體"/>
          <w:szCs w:val="24"/>
        </w:rPr>
        <w:t>每位學生頒發禮券</w:t>
      </w:r>
      <w:r>
        <w:rPr>
          <w:rFonts w:ascii="標楷體" w:eastAsia="標楷體" w:hAnsi="標楷體"/>
          <w:szCs w:val="24"/>
        </w:rPr>
        <w:t>800</w:t>
      </w:r>
      <w:r>
        <w:rPr>
          <w:rFonts w:ascii="標楷體" w:eastAsia="標楷體" w:hAnsi="標楷體"/>
          <w:szCs w:val="24"/>
        </w:rPr>
        <w:t>元及獎狀一張</w:t>
      </w:r>
    </w:p>
    <w:p w:rsidR="004D53B9" w:rsidRDefault="00EF08E7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第三名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隊</w:t>
      </w:r>
      <w:r>
        <w:rPr>
          <w:rFonts w:ascii="標楷體" w:eastAsia="標楷體" w:hAnsi="標楷體"/>
          <w:szCs w:val="24"/>
        </w:rPr>
        <w:t>—</w:t>
      </w:r>
      <w:r>
        <w:rPr>
          <w:rFonts w:ascii="標楷體" w:eastAsia="標楷體" w:hAnsi="標楷體"/>
          <w:szCs w:val="24"/>
        </w:rPr>
        <w:t>每位學生頒發禮券</w:t>
      </w:r>
      <w:r>
        <w:rPr>
          <w:rFonts w:ascii="標楷體" w:eastAsia="標楷體" w:hAnsi="標楷體"/>
          <w:szCs w:val="24"/>
        </w:rPr>
        <w:t>500</w:t>
      </w:r>
      <w:r>
        <w:rPr>
          <w:rFonts w:ascii="標楷體" w:eastAsia="標楷體" w:hAnsi="標楷體"/>
          <w:szCs w:val="24"/>
        </w:rPr>
        <w:t>元及獎狀一張</w:t>
      </w:r>
    </w:p>
    <w:p w:rsidR="004D53B9" w:rsidRDefault="00EF08E7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佳作</w:t>
      </w:r>
      <w:r>
        <w:rPr>
          <w:rFonts w:ascii="標楷體" w:eastAsia="標楷體" w:hAnsi="標楷體"/>
          <w:szCs w:val="24"/>
        </w:rPr>
        <w:t>—</w:t>
      </w:r>
      <w:r>
        <w:rPr>
          <w:rFonts w:ascii="標楷體" w:eastAsia="標楷體" w:hAnsi="標楷體"/>
          <w:szCs w:val="24"/>
        </w:rPr>
        <w:t>獎狀一張</w:t>
      </w:r>
    </w:p>
    <w:p w:rsidR="004D53B9" w:rsidRDefault="00EF08E7">
      <w:pPr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八、報名隊伍表現未達水準者，獎項可以從缺處理，移作他組。</w:t>
      </w:r>
    </w:p>
    <w:p w:rsidR="004D53B9" w:rsidRDefault="00EF08E7">
      <w:pPr>
        <w:tabs>
          <w:tab w:val="left" w:pos="993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捌、預期效益：</w:t>
      </w:r>
    </w:p>
    <w:p w:rsidR="004D53B9" w:rsidRDefault="00EF08E7">
      <w:pPr>
        <w:numPr>
          <w:ilvl w:val="1"/>
          <w:numId w:val="1"/>
        </w:numPr>
        <w:tabs>
          <w:tab w:val="left" w:pos="0"/>
          <w:tab w:val="left" w:pos="33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帶動全市本土遊學風氣，彰顯本市優質自然環境、人文歷史特色。</w:t>
      </w:r>
    </w:p>
    <w:p w:rsidR="004D53B9" w:rsidRDefault="00EF08E7">
      <w:pPr>
        <w:numPr>
          <w:ilvl w:val="1"/>
          <w:numId w:val="1"/>
        </w:numPr>
        <w:tabs>
          <w:tab w:val="left" w:pos="0"/>
          <w:tab w:val="left" w:pos="33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增加學生學習動機與對在地的了解，並擴展學習視野。</w:t>
      </w:r>
    </w:p>
    <w:p w:rsidR="004D53B9" w:rsidRDefault="00EF08E7">
      <w:pPr>
        <w:numPr>
          <w:ilvl w:val="1"/>
          <w:numId w:val="1"/>
        </w:numPr>
        <w:tabs>
          <w:tab w:val="left" w:pos="0"/>
          <w:tab w:val="left" w:pos="33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促進師生對本市各文化園區、遊學路線及學區特色景點之深刻理</w:t>
      </w:r>
      <w:r>
        <w:rPr>
          <w:rFonts w:ascii="標楷體" w:eastAsia="標楷體" w:hAnsi="標楷體"/>
          <w:szCs w:val="24"/>
        </w:rPr>
        <w:t>解，呈現本市文化資產、自然環境之豐富多元樣貌。</w:t>
      </w:r>
    </w:p>
    <w:p w:rsidR="004D53B9" w:rsidRDefault="00EF08E7">
      <w:pPr>
        <w:numPr>
          <w:ilvl w:val="1"/>
          <w:numId w:val="1"/>
        </w:numPr>
        <w:tabs>
          <w:tab w:val="left" w:pos="0"/>
          <w:tab w:val="left" w:pos="33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推動校際間師生互相觀摩學習成長，增進教育伙伴交流情感。</w:t>
      </w:r>
    </w:p>
    <w:p w:rsidR="004D53B9" w:rsidRDefault="00EF08E7">
      <w:pPr>
        <w:numPr>
          <w:ilvl w:val="1"/>
          <w:numId w:val="1"/>
        </w:numPr>
        <w:tabs>
          <w:tab w:val="left" w:pos="0"/>
          <w:tab w:val="left" w:pos="33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形塑臺南市小小解說員新典範，建構本土課程教學新風貌。</w:t>
      </w:r>
    </w:p>
    <w:p w:rsidR="004D53B9" w:rsidRDefault="00EF08E7">
      <w:pPr>
        <w:tabs>
          <w:tab w:val="left" w:pos="993"/>
        </w:tabs>
        <w:ind w:left="516" w:hanging="5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玖、獎勵：辦理本活動有功人員，依本市高級中等以下學校及幼兒園教職員獎懲案件作業規定獎勵。</w:t>
      </w:r>
    </w:p>
    <w:p w:rsidR="004D53B9" w:rsidRDefault="00EF08E7">
      <w:pPr>
        <w:pageBreakBefore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【附件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】</w:t>
      </w:r>
    </w:p>
    <w:p w:rsidR="004D53B9" w:rsidRDefault="00EF08E7">
      <w:pPr>
        <w:jc w:val="center"/>
      </w:pPr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color w:val="FF0000"/>
          <w:sz w:val="28"/>
          <w:szCs w:val="28"/>
        </w:rPr>
        <w:t>107</w:t>
      </w:r>
      <w:r>
        <w:rPr>
          <w:rFonts w:ascii="標楷體" w:eastAsia="標楷體" w:hAnsi="標楷體"/>
          <w:b/>
          <w:color w:val="FF0000"/>
          <w:sz w:val="28"/>
          <w:szCs w:val="28"/>
        </w:rPr>
        <w:t>年度</w:t>
      </w:r>
      <w:r>
        <w:rPr>
          <w:rFonts w:ascii="標楷體" w:eastAsia="標楷體" w:hAnsi="標楷體"/>
          <w:b/>
          <w:sz w:val="28"/>
          <w:szCs w:val="28"/>
        </w:rPr>
        <w:t>推動本土教育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「小小解說員競賽」報名表</w:t>
      </w:r>
    </w:p>
    <w:tbl>
      <w:tblPr>
        <w:tblW w:w="95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9"/>
        <w:gridCol w:w="3127"/>
        <w:gridCol w:w="4256"/>
      </w:tblGrid>
      <w:tr w:rsidR="004D53B9">
        <w:tblPrEx>
          <w:tblCellMar>
            <w:top w:w="0" w:type="dxa"/>
            <w:bottom w:w="0" w:type="dxa"/>
          </w:tblCellMar>
        </w:tblPrEx>
        <w:trPr>
          <w:trHeight w:val="821"/>
          <w:jc w:val="center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EF08E7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學校名稱</w:t>
            </w:r>
          </w:p>
          <w:p w:rsidR="004D53B9" w:rsidRDefault="00EF08E7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私立學校請寫完整全名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3B9" w:rsidRDefault="00EF08E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</w:t>
            </w:r>
            <w:r>
              <w:rPr>
                <w:rFonts w:ascii="標楷體" w:eastAsia="標楷體" w:hAnsi="標楷體"/>
                <w:sz w:val="26"/>
                <w:szCs w:val="26"/>
              </w:rPr>
              <w:t>:(         )</w:t>
            </w:r>
            <w:r>
              <w:rPr>
                <w:rFonts w:ascii="標楷體" w:eastAsia="標楷體" w:hAnsi="標楷體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sz w:val="26"/>
                <w:szCs w:val="26"/>
              </w:rPr>
              <w:t>(                    )</w:t>
            </w:r>
            <w:r>
              <w:rPr>
                <w:rFonts w:ascii="標楷體" w:eastAsia="標楷體" w:hAnsi="標楷體"/>
                <w:sz w:val="26"/>
                <w:szCs w:val="26"/>
              </w:rPr>
              <w:t>國民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中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/ </w:t>
            </w:r>
            <w:r>
              <w:rPr>
                <w:rFonts w:ascii="標楷體" w:eastAsia="標楷體" w:hAnsi="標楷體"/>
                <w:sz w:val="26"/>
                <w:szCs w:val="26"/>
              </w:rPr>
              <w:t>小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學</w:t>
            </w:r>
          </w:p>
        </w:tc>
      </w:tr>
      <w:tr w:rsidR="004D53B9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4D53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3B9" w:rsidRDefault="00EF08E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英：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（報名系統自動帶出）</w:t>
            </w:r>
          </w:p>
        </w:tc>
      </w:tr>
      <w:tr w:rsidR="004D53B9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EF08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承辦人姓名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3B9" w:rsidRDefault="004D53B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3B9">
        <w:tblPrEx>
          <w:tblCellMar>
            <w:top w:w="0" w:type="dxa"/>
            <w:bottom w:w="0" w:type="dxa"/>
          </w:tblCellMar>
        </w:tblPrEx>
        <w:trPr>
          <w:trHeight w:val="591"/>
          <w:jc w:val="center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EF08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承辦人電話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3B9" w:rsidRDefault="00EF08E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電話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</w:p>
        </w:tc>
      </w:tr>
      <w:tr w:rsidR="004D53B9">
        <w:tblPrEx>
          <w:tblCellMar>
            <w:top w:w="0" w:type="dxa"/>
            <w:bottom w:w="0" w:type="dxa"/>
          </w:tblCellMar>
        </w:tblPrEx>
        <w:trPr>
          <w:trHeight w:val="582"/>
          <w:jc w:val="center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4D53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3B9" w:rsidRDefault="00EF08E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手機</w:t>
            </w:r>
            <w:r>
              <w:rPr>
                <w:rFonts w:ascii="標楷體" w:eastAsia="標楷體" w:hAnsi="標楷體"/>
                <w:sz w:val="26"/>
                <w:szCs w:val="26"/>
              </w:rPr>
              <w:t>:                                        (</w:t>
            </w:r>
            <w:r>
              <w:rPr>
                <w:rFonts w:ascii="標楷體" w:eastAsia="標楷體" w:hAnsi="標楷體"/>
                <w:sz w:val="26"/>
                <w:szCs w:val="26"/>
              </w:rPr>
              <w:t>務必填寫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4D53B9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21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EF08E7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參賽學生姓名</w:t>
            </w:r>
          </w:p>
          <w:p w:rsidR="004D53B9" w:rsidRDefault="00EF08E7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(1-3</w:t>
            </w:r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4D53B9" w:rsidRDefault="004D53B9">
            <w:pPr>
              <w:snapToGrid w:val="0"/>
              <w:spacing w:line="48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3B9" w:rsidRDefault="00EF08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中文姓名</w:t>
            </w:r>
          </w:p>
        </w:tc>
        <w:tc>
          <w:tcPr>
            <w:tcW w:w="4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3B9" w:rsidRDefault="00EF08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英文姓名</w:t>
            </w:r>
          </w:p>
        </w:tc>
      </w:tr>
      <w:tr w:rsidR="004D53B9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4D53B9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4D53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4D53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3B9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4D53B9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4D53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4D53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3B9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4D53B9">
            <w:pPr>
              <w:snapToGrid w:val="0"/>
              <w:spacing w:line="4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4D53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4D53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3B9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21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EF08E7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指導教師姓名</w:t>
            </w:r>
          </w:p>
          <w:p w:rsidR="004D53B9" w:rsidRDefault="00EF08E7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(1-2</w:t>
            </w:r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3B9" w:rsidRDefault="00EF08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中文姓名</w:t>
            </w:r>
          </w:p>
        </w:tc>
        <w:tc>
          <w:tcPr>
            <w:tcW w:w="4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3B9" w:rsidRDefault="00EF08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英文姓名</w:t>
            </w:r>
          </w:p>
        </w:tc>
      </w:tr>
      <w:tr w:rsidR="004D53B9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4D53B9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4D53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4D53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3B9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4D53B9">
            <w:pPr>
              <w:snapToGrid w:val="0"/>
              <w:spacing w:line="4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EF08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位指導教師身份別：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r>
              <w:rPr>
                <w:rFonts w:ascii="標楷體" w:eastAsia="標楷體" w:hAnsi="標楷體"/>
                <w:sz w:val="26"/>
                <w:szCs w:val="26"/>
              </w:rPr>
              <w:t>正式教師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□ </w:t>
            </w:r>
            <w:r>
              <w:rPr>
                <w:rFonts w:ascii="標楷體" w:eastAsia="標楷體" w:hAnsi="標楷體"/>
                <w:sz w:val="26"/>
                <w:szCs w:val="26"/>
              </w:rPr>
              <w:t>長期代理教師</w:t>
            </w:r>
          </w:p>
          <w:p w:rsidR="004D53B9" w:rsidRDefault="00EF08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非編制內教師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含節代、教學支援人員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4D53B9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4D53B9">
            <w:pPr>
              <w:snapToGrid w:val="0"/>
              <w:spacing w:line="4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4D53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4D53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3B9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4D53B9">
            <w:pPr>
              <w:snapToGrid w:val="0"/>
              <w:spacing w:line="4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EF08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位指導教師身份別：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r>
              <w:rPr>
                <w:rFonts w:ascii="標楷體" w:eastAsia="標楷體" w:hAnsi="標楷體"/>
                <w:sz w:val="26"/>
                <w:szCs w:val="26"/>
              </w:rPr>
              <w:t>正式教師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□ </w:t>
            </w:r>
            <w:r>
              <w:rPr>
                <w:rFonts w:ascii="標楷體" w:eastAsia="標楷體" w:hAnsi="標楷體"/>
                <w:sz w:val="26"/>
                <w:szCs w:val="26"/>
              </w:rPr>
              <w:t>長期代理教師</w:t>
            </w:r>
          </w:p>
          <w:p w:rsidR="004D53B9" w:rsidRDefault="00EF08E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非編制內教師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含節代、教學支援人員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4D53B9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EF08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題目（解說景點）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4D53B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3B9">
        <w:tblPrEx>
          <w:tblCellMar>
            <w:top w:w="0" w:type="dxa"/>
            <w:bottom w:w="0" w:type="dxa"/>
          </w:tblCellMar>
        </w:tblPrEx>
        <w:trPr>
          <w:trHeight w:val="646"/>
          <w:jc w:val="center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EF08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報名組別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EF08E7"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國中組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語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台、英、客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4D53B9" w:rsidRDefault="00EF08E7"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國小組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語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台、英、客、越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</w:tbl>
    <w:p w:rsidR="004D53B9" w:rsidRDefault="00EF08E7">
      <w:pPr>
        <w:ind w:left="480" w:hanging="6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</w:t>
      </w:r>
      <w:r>
        <w:rPr>
          <w:rFonts w:ascii="標楷體" w:eastAsia="標楷體" w:hAnsi="標楷體"/>
          <w:szCs w:val="24"/>
        </w:rPr>
        <w:t>:</w:t>
      </w:r>
    </w:p>
    <w:p w:rsidR="004D53B9" w:rsidRDefault="00EF08E7">
      <w:pPr>
        <w:numPr>
          <w:ilvl w:val="0"/>
          <w:numId w:val="5"/>
        </w:numPr>
        <w:snapToGrid w:val="0"/>
      </w:pPr>
      <w:r>
        <w:rPr>
          <w:rFonts w:ascii="標楷體" w:eastAsia="標楷體" w:hAnsi="標楷體"/>
          <w:b/>
          <w:szCs w:val="24"/>
        </w:rPr>
        <w:t>網路報名後，請下載報名表核章後連同影像版權聲明書及腳本版權聲明書，於</w:t>
      </w:r>
      <w:r>
        <w:rPr>
          <w:rFonts w:ascii="標楷體" w:eastAsia="標楷體" w:hAnsi="標楷體"/>
          <w:b/>
          <w:color w:val="FF0000"/>
          <w:szCs w:val="24"/>
        </w:rPr>
        <w:t>107</w:t>
      </w:r>
      <w:r>
        <w:rPr>
          <w:rFonts w:ascii="標楷體" w:eastAsia="標楷體" w:hAnsi="標楷體"/>
          <w:b/>
          <w:color w:val="FF0000"/>
          <w:szCs w:val="24"/>
        </w:rPr>
        <w:t>年</w:t>
      </w:r>
      <w:r>
        <w:rPr>
          <w:rFonts w:ascii="標楷體" w:eastAsia="標楷體" w:hAnsi="標楷體"/>
          <w:b/>
          <w:color w:val="FF0000"/>
          <w:szCs w:val="24"/>
        </w:rPr>
        <w:t>9</w:t>
      </w:r>
      <w:r>
        <w:rPr>
          <w:rFonts w:ascii="標楷體" w:eastAsia="標楷體" w:hAnsi="標楷體"/>
          <w:b/>
          <w:color w:val="FF0000"/>
          <w:szCs w:val="24"/>
        </w:rPr>
        <w:t>月</w:t>
      </w:r>
      <w:r>
        <w:rPr>
          <w:rFonts w:ascii="標楷體" w:eastAsia="標楷體" w:hAnsi="標楷體"/>
          <w:b/>
          <w:color w:val="FF0000"/>
          <w:szCs w:val="24"/>
        </w:rPr>
        <w:t>28</w:t>
      </w:r>
      <w:r>
        <w:rPr>
          <w:rFonts w:ascii="標楷體" w:eastAsia="標楷體" w:hAnsi="標楷體"/>
          <w:b/>
          <w:color w:val="FF0000"/>
          <w:szCs w:val="24"/>
        </w:rPr>
        <w:t>日</w:t>
      </w:r>
      <w:r>
        <w:rPr>
          <w:rFonts w:ascii="標楷體" w:eastAsia="標楷體" w:hAnsi="標楷體"/>
          <w:b/>
          <w:szCs w:val="24"/>
        </w:rPr>
        <w:t>下午</w:t>
      </w:r>
      <w:r>
        <w:rPr>
          <w:rFonts w:ascii="標楷體" w:eastAsia="標楷體" w:hAnsi="標楷體"/>
          <w:b/>
          <w:szCs w:val="24"/>
        </w:rPr>
        <w:t>4</w:t>
      </w:r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  <w:b/>
          <w:szCs w:val="24"/>
        </w:rPr>
        <w:t>00</w:t>
      </w:r>
      <w:r>
        <w:rPr>
          <w:rFonts w:ascii="標楷體" w:eastAsia="標楷體" w:hAnsi="標楷體"/>
          <w:b/>
          <w:szCs w:val="24"/>
        </w:rPr>
        <w:t>前寄至承辦學校大新國小教務處（</w:t>
      </w:r>
      <w:r>
        <w:rPr>
          <w:rFonts w:ascii="標楷體" w:eastAsia="標楷體" w:hAnsi="標楷體"/>
          <w:b/>
          <w:szCs w:val="24"/>
        </w:rPr>
        <w:t>06-</w:t>
      </w:r>
      <w:r>
        <w:rPr>
          <w:rFonts w:ascii="Times New Roman" w:hAnsi="Times New Roman"/>
          <w:b/>
          <w:szCs w:val="24"/>
          <w:shd w:val="clear" w:color="auto" w:fill="FFFFFF"/>
        </w:rPr>
        <w:t>5982953#701</w:t>
      </w:r>
      <w:r>
        <w:rPr>
          <w:rFonts w:ascii="標楷體" w:eastAsia="標楷體" w:hAnsi="標楷體"/>
          <w:b/>
          <w:szCs w:val="24"/>
        </w:rPr>
        <w:t>）。</w:t>
      </w:r>
    </w:p>
    <w:p w:rsidR="004D53B9" w:rsidRDefault="00EF08E7">
      <w:pPr>
        <w:snapToGrid w:val="0"/>
        <w:ind w:left="480" w:hanging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（二）台語組：競賽全程使用語言以台語為限。</w:t>
      </w:r>
    </w:p>
    <w:p w:rsidR="004D53B9" w:rsidRDefault="00EF08E7">
      <w:pPr>
        <w:snapToGrid w:val="0"/>
        <w:ind w:firstLine="9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英語組：競賽全程使用語言以英語為限。</w:t>
      </w:r>
    </w:p>
    <w:p w:rsidR="004D53B9" w:rsidRDefault="00EF08E7">
      <w:pPr>
        <w:snapToGrid w:val="0"/>
        <w:ind w:firstLine="9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客語組：競賽全程使用語言以客語為限。</w:t>
      </w:r>
    </w:p>
    <w:p w:rsidR="004D53B9" w:rsidRDefault="00EF08E7">
      <w:pPr>
        <w:snapToGrid w:val="0"/>
        <w:ind w:left="240" w:firstLine="660"/>
      </w:pPr>
      <w:r>
        <w:rPr>
          <w:rFonts w:ascii="標楷體" w:eastAsia="標楷體" w:hAnsi="標楷體"/>
          <w:szCs w:val="24"/>
        </w:rPr>
        <w:t>越語組：競賽全程使用語言以越語為限。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三</w:t>
      </w:r>
      <w:r>
        <w:rPr>
          <w:rFonts w:ascii="標楷體" w:eastAsia="標楷體" w:hAnsi="標楷體"/>
          <w:b/>
          <w:szCs w:val="24"/>
        </w:rPr>
        <w:t xml:space="preserve">) </w:t>
      </w:r>
      <w:r>
        <w:rPr>
          <w:rFonts w:ascii="標楷體" w:eastAsia="標楷體" w:hAnsi="標楷體"/>
          <w:b/>
          <w:szCs w:val="24"/>
        </w:rPr>
        <w:t>說明：本報名表送出前請覆核確認，名單送出後不得再更改抽換或增減。</w:t>
      </w:r>
    </w:p>
    <w:p w:rsidR="004D53B9" w:rsidRDefault="00EF08E7">
      <w:r>
        <w:rPr>
          <w:rFonts w:ascii="標楷體" w:eastAsia="標楷體" w:hAnsi="標楷體"/>
          <w:szCs w:val="24"/>
        </w:rPr>
        <w:t>承辦人：</w:t>
      </w:r>
      <w:r>
        <w:rPr>
          <w:rFonts w:ascii="標楷體" w:eastAsia="標楷體" w:hAnsi="標楷體"/>
          <w:szCs w:val="24"/>
        </w:rPr>
        <w:t xml:space="preserve">                    </w:t>
      </w:r>
      <w:r>
        <w:rPr>
          <w:rFonts w:ascii="標楷體" w:eastAsia="標楷體" w:hAnsi="標楷體"/>
          <w:szCs w:val="24"/>
        </w:rPr>
        <w:t>主任：</w:t>
      </w:r>
      <w:r>
        <w:rPr>
          <w:rFonts w:ascii="標楷體" w:eastAsia="標楷體" w:hAnsi="標楷體"/>
          <w:szCs w:val="24"/>
        </w:rPr>
        <w:t xml:space="preserve">                      </w:t>
      </w:r>
      <w:r>
        <w:rPr>
          <w:rFonts w:ascii="標楷體" w:eastAsia="標楷體" w:hAnsi="標楷體"/>
          <w:szCs w:val="24"/>
        </w:rPr>
        <w:t>校長：</w:t>
      </w:r>
    </w:p>
    <w:p w:rsidR="004D53B9" w:rsidRDefault="00EF08E7">
      <w:pPr>
        <w:pageBreakBefore/>
      </w:pPr>
      <w:r>
        <w:rPr>
          <w:rFonts w:ascii="標楷體" w:eastAsia="標楷體" w:hAnsi="標楷體"/>
          <w:szCs w:val="24"/>
        </w:rPr>
        <w:t>【附件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】</w:t>
      </w:r>
    </w:p>
    <w:p w:rsidR="004D53B9" w:rsidRDefault="00EF08E7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臺南市</w:t>
      </w:r>
      <w:r>
        <w:rPr>
          <w:rFonts w:ascii="標楷體" w:eastAsia="標楷體" w:hAnsi="標楷體"/>
          <w:b/>
          <w:color w:val="FF0000"/>
          <w:sz w:val="32"/>
          <w:szCs w:val="32"/>
        </w:rPr>
        <w:t>107</w:t>
      </w:r>
      <w:r>
        <w:rPr>
          <w:rFonts w:ascii="標楷體" w:eastAsia="標楷體" w:hAnsi="標楷體"/>
          <w:b/>
          <w:color w:val="FF0000"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度小小解說員競賽</w:t>
      </w:r>
      <w:r>
        <w:rPr>
          <w:rFonts w:ascii="標楷體" w:eastAsia="標楷體" w:hAnsi="標楷體"/>
          <w:b/>
          <w:sz w:val="32"/>
          <w:szCs w:val="32"/>
        </w:rPr>
        <w:t xml:space="preserve">  </w:t>
      </w:r>
      <w:r>
        <w:rPr>
          <w:rFonts w:ascii="標楷體" w:eastAsia="標楷體" w:hAnsi="標楷體"/>
          <w:b/>
          <w:sz w:val="32"/>
          <w:szCs w:val="32"/>
        </w:rPr>
        <w:t>腳本說明</w:t>
      </w:r>
    </w:p>
    <w:p w:rsidR="004D53B9" w:rsidRDefault="00EF08E7">
      <w:r>
        <w:rPr>
          <w:rFonts w:ascii="標楷體" w:eastAsia="標楷體" w:hAnsi="標楷體"/>
          <w:szCs w:val="24"/>
        </w:rPr>
        <w:t>校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名：</w:t>
      </w:r>
      <w:r>
        <w:rPr>
          <w:rFonts w:ascii="標楷體" w:eastAsia="標楷體" w:hAnsi="標楷體"/>
          <w:szCs w:val="24"/>
          <w:u w:val="single"/>
        </w:rPr>
        <w:t xml:space="preserve">                    </w:t>
      </w:r>
    </w:p>
    <w:p w:rsidR="004D53B9" w:rsidRDefault="00EF08E7">
      <w:r>
        <w:rPr>
          <w:rFonts w:ascii="標楷體" w:eastAsia="標楷體" w:hAnsi="標楷體"/>
          <w:szCs w:val="24"/>
        </w:rPr>
        <w:t>解說語別：</w:t>
      </w:r>
      <w:r>
        <w:rPr>
          <w:rFonts w:ascii="標楷體" w:eastAsia="標楷體" w:hAnsi="標楷體"/>
          <w:szCs w:val="24"/>
          <w:u w:val="single"/>
        </w:rPr>
        <w:t xml:space="preserve">                    </w:t>
      </w:r>
    </w:p>
    <w:p w:rsidR="004D53B9" w:rsidRDefault="00EF08E7">
      <w:r>
        <w:rPr>
          <w:rFonts w:ascii="標楷體" w:eastAsia="標楷體" w:hAnsi="標楷體"/>
          <w:szCs w:val="24"/>
        </w:rPr>
        <w:t>解說主題：</w:t>
      </w:r>
      <w:r>
        <w:rPr>
          <w:rFonts w:ascii="標楷體" w:eastAsia="標楷體" w:hAnsi="標楷體"/>
          <w:szCs w:val="24"/>
          <w:u w:val="single"/>
        </w:rPr>
        <w:t xml:space="preserve">                    </w:t>
      </w:r>
      <w:r>
        <w:rPr>
          <w:rFonts w:ascii="標楷體" w:eastAsia="標楷體" w:hAnsi="標楷體"/>
          <w:szCs w:val="24"/>
        </w:rPr>
        <w:t xml:space="preserve">                          </w:t>
      </w:r>
    </w:p>
    <w:p w:rsidR="004D53B9" w:rsidRDefault="00EF08E7">
      <w:r>
        <w:rPr>
          <w:rFonts w:ascii="標楷體" w:eastAsia="標楷體" w:hAnsi="標楷體"/>
          <w:szCs w:val="24"/>
        </w:rPr>
        <w:t>撰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稿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人：</w:t>
      </w:r>
      <w:r>
        <w:rPr>
          <w:rFonts w:ascii="標楷體" w:eastAsia="標楷體" w:hAnsi="標楷體"/>
          <w:szCs w:val="24"/>
          <w:u w:val="single"/>
        </w:rPr>
        <w:t xml:space="preserve">       </w:t>
      </w:r>
      <w:r>
        <w:rPr>
          <w:rFonts w:ascii="標楷體" w:eastAsia="標楷體" w:hAnsi="標楷體"/>
          <w:szCs w:val="24"/>
          <w:u w:val="single"/>
        </w:rPr>
        <w:t xml:space="preserve">             </w:t>
      </w:r>
    </w:p>
    <w:p w:rsidR="004D53B9" w:rsidRDefault="00EF08E7">
      <w:pPr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以下內容請以標楷體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繕打，語言別不拘。</w:t>
      </w:r>
      <w:r>
        <w:rPr>
          <w:rFonts w:ascii="標楷體" w:eastAsia="標楷體" w:hAnsi="標楷體"/>
          <w:szCs w:val="24"/>
        </w:rPr>
        <w:t>300</w:t>
      </w:r>
      <w:r>
        <w:rPr>
          <w:rFonts w:ascii="標楷體" w:eastAsia="標楷體" w:hAnsi="標楷體"/>
          <w:szCs w:val="24"/>
        </w:rPr>
        <w:t>字以內簡要說明。</w:t>
      </w:r>
    </w:p>
    <w:tbl>
      <w:tblPr>
        <w:tblW w:w="93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4D53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  <w:p w:rsidR="004D53B9" w:rsidRDefault="004D53B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4D53B9" w:rsidRDefault="00EF08E7">
      <w:pPr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【附件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】</w:t>
      </w:r>
    </w:p>
    <w:p w:rsidR="004D53B9" w:rsidRDefault="00EF08E7"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color w:val="FF0000"/>
          <w:sz w:val="28"/>
          <w:szCs w:val="28"/>
        </w:rPr>
        <w:t>107</w:t>
      </w:r>
      <w:r>
        <w:rPr>
          <w:rFonts w:ascii="標楷體" w:eastAsia="標楷體" w:hAnsi="標楷體"/>
          <w:b/>
          <w:color w:val="FF0000"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度推動本土教育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「小小解說員競賽」影像版權聲明書</w:t>
      </w:r>
    </w:p>
    <w:p w:rsidR="004D53B9" w:rsidRDefault="004D53B9">
      <w:pPr>
        <w:rPr>
          <w:rFonts w:ascii="標楷體" w:eastAsia="標楷體" w:hAnsi="標楷體"/>
          <w:sz w:val="32"/>
          <w:szCs w:val="32"/>
        </w:rPr>
      </w:pPr>
    </w:p>
    <w:p w:rsidR="004D53B9" w:rsidRDefault="004D53B9">
      <w:pPr>
        <w:rPr>
          <w:rFonts w:ascii="標楷體" w:eastAsia="標楷體" w:hAnsi="標楷體"/>
          <w:sz w:val="32"/>
          <w:szCs w:val="32"/>
        </w:rPr>
      </w:pPr>
    </w:p>
    <w:p w:rsidR="004D53B9" w:rsidRDefault="00EF08E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本人同意將小小解說員比賽影片</w:t>
      </w:r>
    </w:p>
    <w:p w:rsidR="004D53B9" w:rsidRDefault="004D53B9">
      <w:pPr>
        <w:rPr>
          <w:rFonts w:ascii="標楷體" w:eastAsia="標楷體" w:hAnsi="標楷體"/>
          <w:sz w:val="32"/>
          <w:szCs w:val="32"/>
        </w:rPr>
      </w:pPr>
    </w:p>
    <w:p w:rsidR="004D53B9" w:rsidRDefault="00EF08E7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授權臺南市政府教育局出版專輯及於本土教育成果發表時公開播放，供所屬公、私立各級學校教師及學生基於教學與研究之目的無償使用。</w:t>
      </w:r>
    </w:p>
    <w:p w:rsidR="004D53B9" w:rsidRDefault="004D53B9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4D53B9" w:rsidRDefault="00EF08E7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特立此書為憑</w:t>
      </w:r>
    </w:p>
    <w:p w:rsidR="004D53B9" w:rsidRDefault="004D53B9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4D53B9" w:rsidRDefault="00EF08E7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4D53B9" w:rsidRDefault="00EF08E7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臺南市政府教育局</w:t>
      </w:r>
    </w:p>
    <w:p w:rsidR="004D53B9" w:rsidRDefault="00EF08E7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屬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校：</w:t>
      </w:r>
    </w:p>
    <w:p w:rsidR="004D53B9" w:rsidRDefault="00EF08E7">
      <w:pPr>
        <w:snapToGrid w:val="0"/>
        <w:spacing w:line="360" w:lineRule="auto"/>
        <w:ind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參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賽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（簽名）</w:t>
      </w:r>
    </w:p>
    <w:p w:rsidR="004D53B9" w:rsidRDefault="00EF08E7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身分證字號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</w:p>
    <w:p w:rsidR="004D53B9" w:rsidRDefault="00EF08E7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戶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籍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地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址：</w:t>
      </w:r>
    </w:p>
    <w:p w:rsidR="004D53B9" w:rsidRDefault="00EF08E7">
      <w:pPr>
        <w:snapToGrid w:val="0"/>
        <w:spacing w:line="360" w:lineRule="auto"/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Cs w:val="24"/>
        </w:rPr>
        <w:t>（參賽人如未成年需加註以下資料）</w:t>
      </w:r>
    </w:p>
    <w:p w:rsidR="004D53B9" w:rsidRDefault="00EF08E7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監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護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（簽名）</w:t>
      </w:r>
    </w:p>
    <w:p w:rsidR="004D53B9" w:rsidRDefault="00EF08E7">
      <w:pPr>
        <w:snapToGrid w:val="0"/>
        <w:spacing w:line="360" w:lineRule="auto"/>
        <w:ind w:firstLine="29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</w:p>
    <w:p w:rsidR="004D53B9" w:rsidRDefault="004D53B9">
      <w:pPr>
        <w:snapToGrid w:val="0"/>
        <w:spacing w:line="360" w:lineRule="auto"/>
        <w:ind w:firstLine="2976"/>
        <w:rPr>
          <w:rFonts w:ascii="標楷體" w:eastAsia="標楷體" w:hAnsi="標楷體"/>
          <w:sz w:val="28"/>
          <w:szCs w:val="28"/>
        </w:rPr>
      </w:pPr>
    </w:p>
    <w:p w:rsidR="004D53B9" w:rsidRDefault="00EF08E7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4D53B9" w:rsidRDefault="00EF08E7">
      <w:pPr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【附件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】</w:t>
      </w:r>
    </w:p>
    <w:p w:rsidR="004D53B9" w:rsidRDefault="00EF08E7">
      <w:r>
        <w:rPr>
          <w:rFonts w:ascii="標楷體" w:eastAsia="標楷體" w:hAnsi="標楷體"/>
          <w:b/>
          <w:sz w:val="28"/>
          <w:szCs w:val="28"/>
        </w:rPr>
        <w:t>臺南市</w:t>
      </w:r>
      <w:r>
        <w:rPr>
          <w:rFonts w:ascii="標楷體" w:eastAsia="標楷體" w:hAnsi="標楷體"/>
          <w:b/>
          <w:color w:val="FF0000"/>
          <w:sz w:val="28"/>
          <w:szCs w:val="28"/>
        </w:rPr>
        <w:t>107</w:t>
      </w:r>
      <w:r>
        <w:rPr>
          <w:rFonts w:ascii="標楷體" w:eastAsia="標楷體" w:hAnsi="標楷體"/>
          <w:b/>
          <w:sz w:val="28"/>
          <w:szCs w:val="28"/>
        </w:rPr>
        <w:t>年度推動本土教育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「小小解說員競賽」腳本</w:t>
      </w:r>
      <w:r>
        <w:rPr>
          <w:rFonts w:ascii="標楷體" w:eastAsia="標楷體" w:hAnsi="標楷體"/>
          <w:b/>
          <w:sz w:val="28"/>
          <w:szCs w:val="28"/>
        </w:rPr>
        <w:t>版權聲明書</w:t>
      </w:r>
    </w:p>
    <w:p w:rsidR="004D53B9" w:rsidRDefault="004D53B9">
      <w:pPr>
        <w:rPr>
          <w:rFonts w:ascii="標楷體" w:eastAsia="標楷體" w:hAnsi="標楷體"/>
          <w:b/>
          <w:sz w:val="28"/>
          <w:szCs w:val="28"/>
        </w:rPr>
      </w:pPr>
    </w:p>
    <w:p w:rsidR="004D53B9" w:rsidRDefault="004D53B9">
      <w:pPr>
        <w:rPr>
          <w:rFonts w:ascii="標楷體" w:eastAsia="標楷體" w:hAnsi="標楷體"/>
          <w:sz w:val="32"/>
          <w:szCs w:val="32"/>
        </w:rPr>
      </w:pPr>
    </w:p>
    <w:p w:rsidR="004D53B9" w:rsidRDefault="00EF08E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本人同意將小小解說員解說內容</w:t>
      </w:r>
    </w:p>
    <w:p w:rsidR="004D53B9" w:rsidRDefault="004D53B9">
      <w:pPr>
        <w:rPr>
          <w:rFonts w:ascii="標楷體" w:eastAsia="標楷體" w:hAnsi="標楷體"/>
          <w:sz w:val="32"/>
          <w:szCs w:val="32"/>
        </w:rPr>
      </w:pPr>
    </w:p>
    <w:p w:rsidR="004D53B9" w:rsidRDefault="00EF08E7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授權臺南市政府教育局出版專輯及於本土教育成果發表時公開播放，供所屬公、私立各級學校教師及學生基於教學與研究之目的無償使用。</w:t>
      </w:r>
    </w:p>
    <w:p w:rsidR="004D53B9" w:rsidRDefault="004D53B9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4D53B9" w:rsidRDefault="00EF08E7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特立此書為憑</w:t>
      </w:r>
    </w:p>
    <w:p w:rsidR="004D53B9" w:rsidRDefault="004D53B9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4D53B9" w:rsidRDefault="00EF08E7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4D53B9" w:rsidRDefault="00EF08E7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臺南市政府教育局</w:t>
      </w:r>
    </w:p>
    <w:p w:rsidR="004D53B9" w:rsidRDefault="00EF08E7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屬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校：</w:t>
      </w:r>
    </w:p>
    <w:p w:rsidR="004D53B9" w:rsidRDefault="00EF08E7">
      <w:pPr>
        <w:snapToGrid w:val="0"/>
        <w:spacing w:line="360" w:lineRule="auto"/>
        <w:ind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腳本撰稿人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（簽名）</w:t>
      </w:r>
    </w:p>
    <w:p w:rsidR="004D53B9" w:rsidRDefault="00EF08E7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身分證字號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</w:p>
    <w:p w:rsidR="004D53B9" w:rsidRDefault="00EF08E7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戶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籍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地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址：</w:t>
      </w:r>
    </w:p>
    <w:p w:rsidR="004D53B9" w:rsidRDefault="00EF08E7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</w:t>
      </w:r>
    </w:p>
    <w:p w:rsidR="004D53B9" w:rsidRDefault="004D53B9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4D53B9" w:rsidRDefault="004D53B9">
      <w:pPr>
        <w:snapToGrid w:val="0"/>
        <w:spacing w:line="360" w:lineRule="auto"/>
        <w:ind w:firstLine="2800"/>
        <w:rPr>
          <w:rFonts w:ascii="標楷體" w:eastAsia="標楷體" w:hAnsi="標楷體"/>
          <w:sz w:val="28"/>
          <w:szCs w:val="28"/>
        </w:rPr>
      </w:pPr>
    </w:p>
    <w:p w:rsidR="004D53B9" w:rsidRDefault="00EF08E7">
      <w:pPr>
        <w:snapToGrid w:val="0"/>
        <w:spacing w:line="360" w:lineRule="auto"/>
        <w:jc w:val="center"/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4D53B9">
      <w:pgSz w:w="11906" w:h="16838"/>
      <w:pgMar w:top="1440" w:right="1558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F08E7">
      <w:r>
        <w:separator/>
      </w:r>
    </w:p>
  </w:endnote>
  <w:endnote w:type="continuationSeparator" w:id="0">
    <w:p w:rsidR="00000000" w:rsidRDefault="00EF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F08E7">
      <w:r>
        <w:rPr>
          <w:color w:val="000000"/>
        </w:rPr>
        <w:separator/>
      </w:r>
    </w:p>
  </w:footnote>
  <w:footnote w:type="continuationSeparator" w:id="0">
    <w:p w:rsidR="00000000" w:rsidRDefault="00EF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F592F"/>
    <w:multiLevelType w:val="multilevel"/>
    <w:tmpl w:val="48461986"/>
    <w:lvl w:ilvl="0">
      <w:start w:val="1"/>
      <w:numFmt w:val="taiwaneseCountingThousand"/>
      <w:lvlText w:val="%1、"/>
      <w:lvlJc w:val="left"/>
      <w:pPr>
        <w:ind w:left="900" w:hanging="4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40EA0F38"/>
    <w:multiLevelType w:val="multilevel"/>
    <w:tmpl w:val="338A9DAA"/>
    <w:lvl w:ilvl="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350" w:hanging="39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54737427"/>
    <w:multiLevelType w:val="multilevel"/>
    <w:tmpl w:val="9396879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5BCF67AF"/>
    <w:multiLevelType w:val="multilevel"/>
    <w:tmpl w:val="F7CCFBC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77D15F34"/>
    <w:multiLevelType w:val="multilevel"/>
    <w:tmpl w:val="3A202892"/>
    <w:lvl w:ilvl="0">
      <w:start w:val="1"/>
      <w:numFmt w:val="taiwaneseCountingThousand"/>
      <w:lvlText w:val="（%1）"/>
      <w:lvlJc w:val="left"/>
      <w:pPr>
        <w:ind w:left="900" w:hanging="720"/>
      </w:p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attachedTemplate r:id="rId1"/>
  <w:revisionView w:inkAnnotations="0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D53B9"/>
    <w:rsid w:val="004D53B9"/>
    <w:rsid w:val="00E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0C80E56-D1F0-4273-9987-5E56FE1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518</Words>
  <Characters>2953</Characters>
  <Application>Microsoft Office Word</Application>
  <DocSecurity>4</DocSecurity>
  <Lines>24</Lines>
  <Paragraphs>6</Paragraphs>
  <ScaleCrop>false</ScaleCrop>
  <Company>.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臺南市103年度推動本土教育-「小小解說員」競賽</dc:title>
  <dc:creator>user</dc:creator>
  <cp:lastModifiedBy>.</cp:lastModifiedBy>
  <cp:revision>2</cp:revision>
  <cp:lastPrinted>2018-05-23T01:40:00Z</cp:lastPrinted>
  <dcterms:created xsi:type="dcterms:W3CDTF">2018-08-21T06:10:00Z</dcterms:created>
  <dcterms:modified xsi:type="dcterms:W3CDTF">2018-08-21T06:10:00Z</dcterms:modified>
</cp:coreProperties>
</file>