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4C" w:rsidRDefault="0035004C" w:rsidP="0035004C">
      <w:pPr>
        <w:widowControl/>
        <w:snapToGrid w:val="0"/>
        <w:spacing w:line="64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臺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>南市佳里區佳里國民小學102學年度</w:t>
      </w:r>
    </w:p>
    <w:p w:rsidR="0035004C" w:rsidRDefault="0035004C" w:rsidP="0035004C">
      <w:pPr>
        <w:widowControl/>
        <w:snapToGrid w:val="0"/>
        <w:spacing w:line="640" w:lineRule="exact"/>
        <w:jc w:val="center"/>
        <w:rPr>
          <w:rFonts w:ascii="標楷體" w:eastAsia="標楷體" w:hAnsi="標楷體" w:cs="新細明體" w:hint="eastAsia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【佳小五月馨情】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母親節系列活動實施計畫</w:t>
      </w:r>
    </w:p>
    <w:p w:rsidR="0035004C" w:rsidRDefault="0035004C" w:rsidP="0035004C">
      <w:pPr>
        <w:widowControl/>
        <w:snapToGrid w:val="0"/>
        <w:spacing w:line="480" w:lineRule="exact"/>
        <w:rPr>
          <w:rFonts w:ascii="標楷體" w:eastAsia="標楷體" w:hAnsi="標楷體" w:cs="新細明體" w:hint="eastAsia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壹、依據：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本校102學年度輔導室工作計劃</w:t>
      </w:r>
    </w:p>
    <w:p w:rsidR="0035004C" w:rsidRDefault="0035004C" w:rsidP="0035004C">
      <w:pPr>
        <w:widowControl/>
        <w:snapToGrid w:val="0"/>
        <w:spacing w:line="480" w:lineRule="exact"/>
        <w:rPr>
          <w:rFonts w:ascii="標楷體" w:eastAsia="標楷體" w:hAnsi="標楷體" w:cs="新細明體" w:hint="eastAsia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貳、目的</w:t>
      </w:r>
    </w:p>
    <w:p w:rsidR="0035004C" w:rsidRDefault="0035004C" w:rsidP="0035004C">
      <w:pPr>
        <w:pStyle w:val="a5"/>
        <w:widowControl/>
        <w:numPr>
          <w:ilvl w:val="0"/>
          <w:numId w:val="1"/>
        </w:numPr>
        <w:snapToGrid w:val="0"/>
        <w:spacing w:line="480" w:lineRule="exact"/>
        <w:ind w:leftChars="0"/>
        <w:rPr>
          <w:rFonts w:ascii="標楷體" w:hAnsi="標楷體" w:cs="新細明體" w:hint="eastAsia"/>
          <w:color w:val="000000"/>
          <w:kern w:val="0"/>
          <w:sz w:val="28"/>
          <w:szCs w:val="28"/>
          <w:lang w:val="en-GB"/>
        </w:rPr>
      </w:pP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讓兒童學習擁有溫暖的心，並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  <w:lang w:val="en-GB"/>
        </w:rPr>
        <w:t>體認父母或主要照顧者的養育之恩，知道感恩、惜福。</w:t>
      </w:r>
    </w:p>
    <w:p w:rsidR="0035004C" w:rsidRDefault="0035004C" w:rsidP="0035004C">
      <w:pPr>
        <w:pStyle w:val="a5"/>
        <w:widowControl/>
        <w:numPr>
          <w:ilvl w:val="0"/>
          <w:numId w:val="1"/>
        </w:numPr>
        <w:snapToGrid w:val="0"/>
        <w:spacing w:line="480" w:lineRule="exact"/>
        <w:ind w:leftChars="0"/>
        <w:rPr>
          <w:rFonts w:ascii="標楷體" w:hAnsi="標楷體" w:cs="新細明體" w:hint="eastAsia"/>
          <w:color w:val="000000"/>
          <w:kern w:val="0"/>
          <w:sz w:val="28"/>
          <w:szCs w:val="28"/>
          <w:lang w:val="en-GB"/>
        </w:rPr>
      </w:pPr>
      <w:r>
        <w:rPr>
          <w:rFonts w:ascii="標楷體" w:hAnsi="標楷體" w:cs="新細明體" w:hint="eastAsia"/>
          <w:color w:val="000000"/>
          <w:kern w:val="0"/>
          <w:sz w:val="28"/>
          <w:szCs w:val="28"/>
          <w:lang w:val="en-GB"/>
        </w:rPr>
        <w:t>融合各學年、</w:t>
      </w:r>
      <w:proofErr w:type="gramStart"/>
      <w:r>
        <w:rPr>
          <w:rFonts w:ascii="標楷體" w:hAnsi="標楷體" w:cs="新細明體" w:hint="eastAsia"/>
          <w:color w:val="000000"/>
          <w:kern w:val="0"/>
          <w:sz w:val="28"/>
          <w:szCs w:val="28"/>
          <w:lang w:val="en-GB"/>
        </w:rPr>
        <w:t>班群教學</w:t>
      </w:r>
      <w:proofErr w:type="gramEnd"/>
      <w:r>
        <w:rPr>
          <w:rFonts w:ascii="標楷體" w:hAnsi="標楷體" w:cs="新細明體" w:hint="eastAsia"/>
          <w:color w:val="000000"/>
          <w:kern w:val="0"/>
          <w:sz w:val="28"/>
          <w:szCs w:val="28"/>
          <w:lang w:val="en-GB"/>
        </w:rPr>
        <w:t>活動並提供適切的情境，推展家庭教育；讓兒童以具體行動表達對父母的愛，促進親子關係，增進家庭情感交流。</w:t>
      </w:r>
    </w:p>
    <w:p w:rsidR="0035004C" w:rsidRDefault="0035004C" w:rsidP="0035004C">
      <w:pPr>
        <w:pStyle w:val="a3"/>
        <w:numPr>
          <w:ilvl w:val="0"/>
          <w:numId w:val="1"/>
        </w:numPr>
        <w:spacing w:line="340" w:lineRule="exact"/>
        <w:ind w:leftChars="0" w:firstLine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融入性別平等教育的意涵，學習判別並破除生活中對母親的性別刻板印象。</w:t>
      </w:r>
    </w:p>
    <w:p w:rsidR="0035004C" w:rsidRDefault="0035004C" w:rsidP="0035004C">
      <w:pPr>
        <w:widowControl/>
        <w:snapToGrid w:val="0"/>
        <w:spacing w:line="480" w:lineRule="exact"/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參、</w:t>
      </w:r>
      <w:r>
        <w:rPr>
          <w:rFonts w:ascii="標楷體" w:eastAsia="標楷體" w:hAnsi="Times New Roman" w:cs="新細明體" w:hint="eastAsia"/>
          <w:b/>
          <w:kern w:val="0"/>
          <w:sz w:val="28"/>
          <w:szCs w:val="28"/>
        </w:rPr>
        <w:t>活動期程及活動方式</w:t>
      </w:r>
      <w:r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：</w:t>
      </w:r>
      <w:r>
        <w:rPr>
          <w:rFonts w:ascii="Times New Roman" w:eastAsia="標楷體" w:hAnsi="Times New Roman" w:cs="新細明體"/>
          <w:b/>
          <w:kern w:val="0"/>
          <w:sz w:val="28"/>
          <w:szCs w:val="28"/>
        </w:rPr>
        <w:t xml:space="preserve"> </w:t>
      </w:r>
    </w:p>
    <w:p w:rsidR="0035004C" w:rsidRDefault="0035004C" w:rsidP="0035004C">
      <w:pPr>
        <w:pStyle w:val="a5"/>
        <w:widowControl/>
        <w:numPr>
          <w:ilvl w:val="0"/>
          <w:numId w:val="2"/>
        </w:numPr>
        <w:snapToGrid w:val="0"/>
        <w:spacing w:line="480" w:lineRule="exact"/>
        <w:ind w:leftChars="0"/>
        <w:rPr>
          <w:rFonts w:ascii="標楷體" w:cs="新細明體"/>
          <w:kern w:val="0"/>
          <w:sz w:val="28"/>
          <w:szCs w:val="28"/>
        </w:rPr>
      </w:pPr>
      <w:r>
        <w:rPr>
          <w:rFonts w:ascii="標楷體" w:cs="新細明體" w:hint="eastAsia"/>
          <w:kern w:val="0"/>
          <w:sz w:val="28"/>
          <w:szCs w:val="28"/>
        </w:rPr>
        <w:t>母親節感恩</w:t>
      </w:r>
      <w:proofErr w:type="gramStart"/>
      <w:r>
        <w:rPr>
          <w:rFonts w:ascii="標楷體" w:cs="新細明體" w:hint="eastAsia"/>
          <w:kern w:val="0"/>
          <w:sz w:val="28"/>
          <w:szCs w:val="28"/>
        </w:rPr>
        <w:t>週</w:t>
      </w:r>
      <w:proofErr w:type="gramEnd"/>
      <w:r>
        <w:rPr>
          <w:rFonts w:ascii="標楷體" w:cs="新細明體" w:hint="eastAsia"/>
          <w:kern w:val="0"/>
          <w:sz w:val="28"/>
          <w:szCs w:val="28"/>
        </w:rPr>
        <w:t>各學年融入課程活動：103年4月21日~5月9日</w:t>
      </w:r>
    </w:p>
    <w:p w:rsidR="0035004C" w:rsidRDefault="0035004C" w:rsidP="0035004C">
      <w:pPr>
        <w:pStyle w:val="a5"/>
        <w:widowControl/>
        <w:numPr>
          <w:ilvl w:val="0"/>
          <w:numId w:val="2"/>
        </w:numPr>
        <w:snapToGrid w:val="0"/>
        <w:spacing w:line="480" w:lineRule="exact"/>
        <w:ind w:leftChars="0"/>
        <w:rPr>
          <w:rFonts w:ascii="標楷體" w:cs="新細明體" w:hint="eastAsia"/>
          <w:kern w:val="0"/>
          <w:sz w:val="28"/>
          <w:szCs w:val="28"/>
        </w:rPr>
      </w:pPr>
      <w:r>
        <w:rPr>
          <w:rFonts w:ascii="標楷體" w:cs="新細明體" w:hint="eastAsia"/>
          <w:kern w:val="0"/>
          <w:sz w:val="28"/>
          <w:szCs w:val="28"/>
        </w:rPr>
        <w:t>母親節全校性慶祝活動：103年5月9日（週五）</w:t>
      </w:r>
    </w:p>
    <w:p w:rsidR="0035004C" w:rsidRDefault="0035004C" w:rsidP="0035004C">
      <w:pPr>
        <w:widowControl/>
        <w:snapToGrid w:val="0"/>
        <w:spacing w:line="480" w:lineRule="exact"/>
        <w:jc w:val="both"/>
        <w:rPr>
          <w:rFonts w:ascii="標楷體" w:eastAsia="標楷體" w:hAnsi="Times New Roman" w:cs="新細明體" w:hint="eastAsia"/>
          <w:b/>
          <w:kern w:val="0"/>
          <w:sz w:val="28"/>
          <w:szCs w:val="28"/>
        </w:rPr>
      </w:pPr>
      <w:r>
        <w:rPr>
          <w:rFonts w:ascii="標楷體" w:eastAsia="標楷體" w:hAnsi="Times New Roman" w:cs="新細明體" w:hint="eastAsia"/>
          <w:b/>
          <w:kern w:val="0"/>
          <w:sz w:val="28"/>
          <w:szCs w:val="28"/>
        </w:rPr>
        <w:t>肆、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val="en-GB"/>
        </w:rPr>
        <w:t>實施對象：本校全體親師生。</w:t>
      </w:r>
    </w:p>
    <w:p w:rsidR="0035004C" w:rsidRDefault="0035004C" w:rsidP="0035004C">
      <w:pPr>
        <w:widowControl/>
        <w:tabs>
          <w:tab w:val="left" w:pos="6810"/>
        </w:tabs>
        <w:snapToGrid w:val="0"/>
        <w:spacing w:line="480" w:lineRule="exact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val="en-GB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val="en-GB"/>
        </w:rPr>
        <w:t>伍、實施方式：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9"/>
        <w:gridCol w:w="1429"/>
        <w:gridCol w:w="1193"/>
        <w:gridCol w:w="3374"/>
        <w:gridCol w:w="1146"/>
        <w:gridCol w:w="1837"/>
      </w:tblGrid>
      <w:tr w:rsidR="0035004C" w:rsidTr="0035004C">
        <w:trPr>
          <w:trHeight w:val="15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間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 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           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   明</w:t>
            </w:r>
          </w:p>
        </w:tc>
      </w:tr>
      <w:tr w:rsidR="0035004C" w:rsidTr="0035004C">
        <w:trPr>
          <w:trHeight w:val="15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咱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麻吉媽</w:t>
            </w:r>
          </w:p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(高年級)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103/4/24～</w:t>
            </w:r>
          </w:p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103/5/6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中廊展出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1.小朋友將自己與媽媽或主要照顧者的照片貼於卡片上，並完成卡片內容。</w:t>
            </w:r>
          </w:p>
          <w:p w:rsidR="0035004C" w:rsidRDefault="003500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2.”麻吉媽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卡片將張貼於海報板上</w:t>
            </w:r>
          </w:p>
          <w:p w:rsidR="0035004C" w:rsidRDefault="003500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3.5/9日學生朝會時，將選出30位小朋友，並送一朵康乃馨使致贈給母親。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收件截止日5/6</w:t>
            </w:r>
          </w:p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C" w:rsidRDefault="0035004C">
            <w:pPr>
              <w:widowControl/>
              <w:tabs>
                <w:tab w:val="left" w:pos="6810"/>
              </w:tabs>
              <w:snapToGrid w:val="0"/>
              <w:spacing w:line="440" w:lineRule="exact"/>
              <w:ind w:left="34"/>
              <w:rPr>
                <w:rFonts w:ascii="標楷體" w:eastAsia="標楷體" w:cs="新細明體"/>
                <w:kern w:val="0"/>
                <w:szCs w:val="24"/>
              </w:rPr>
            </w:pPr>
          </w:p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cs="新細明體" w:hint="eastAsia"/>
                <w:kern w:val="0"/>
                <w:szCs w:val="24"/>
              </w:rPr>
              <w:t>輔導室製作麻吉媽感恩卡、30朵康乃馨(5/9使用)</w:t>
            </w:r>
          </w:p>
        </w:tc>
      </w:tr>
      <w:tr w:rsidR="0035004C" w:rsidTr="0035004C">
        <w:trPr>
          <w:trHeight w:val="15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感謝「郵你」!愛家傳真情</w:t>
            </w:r>
          </w:p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(中年級)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103/4/24～</w:t>
            </w:r>
          </w:p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103/5/2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400" w:lineRule="exact"/>
              <w:ind w:leftChars="20" w:left="187" w:hangingChars="58" w:hanging="13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1.配合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南市家庭教育中心活動，學生自由索取祝福卡片300份。</w:t>
            </w:r>
          </w:p>
          <w:p w:rsidR="0035004C" w:rsidRDefault="0035004C">
            <w:pPr>
              <w:spacing w:line="400" w:lineRule="exact"/>
              <w:ind w:left="187" w:hangingChars="78" w:hanging="187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2.5/2以前將書寫完的卡片投入輔導室小精靈信箱</w:t>
            </w:r>
          </w:p>
          <w:p w:rsidR="0035004C" w:rsidRDefault="0035004C">
            <w:pPr>
              <w:spacing w:line="400" w:lineRule="exact"/>
              <w:ind w:left="187" w:hangingChars="78" w:hanging="187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3.由學校於5/5統一送至家庭教育中心郵寄、將愛意送至家人手中。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cs="新細明體"/>
                <w:kern w:val="0"/>
                <w:szCs w:val="24"/>
              </w:rPr>
            </w:pPr>
            <w:r>
              <w:rPr>
                <w:rFonts w:ascii="標楷體" w:eastAsia="標楷體" w:cs="新細明體" w:hint="eastAsia"/>
                <w:kern w:val="0"/>
                <w:szCs w:val="24"/>
              </w:rPr>
              <w:t>提醒學生正確書寫收件人及地址</w:t>
            </w:r>
          </w:p>
        </w:tc>
      </w:tr>
      <w:tr w:rsidR="0035004C" w:rsidTr="0035004C">
        <w:trPr>
          <w:trHeight w:val="15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五月心、一線情</w:t>
            </w:r>
          </w:p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(低年級)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103/4/24～</w:t>
            </w:r>
          </w:p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103/5/9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中廊、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辦公室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4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1.提供各班愛心小紙條，讓小朋友自由意願的寫下想做一件讓母親開心的事，完成任務後請母親簽名。</w:t>
            </w:r>
          </w:p>
          <w:p w:rsidR="0035004C" w:rsidRDefault="0035004C">
            <w:pPr>
              <w:spacing w:line="400" w:lineRule="exact"/>
              <w:ind w:left="254" w:hangingChars="106" w:hanging="254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2.將小紙條交至輔導室，便可參加抽獎。</w:t>
            </w:r>
          </w:p>
          <w:p w:rsidR="0035004C" w:rsidRDefault="0035004C">
            <w:pPr>
              <w:spacing w:line="400" w:lineRule="exact"/>
              <w:ind w:left="254" w:hangingChars="106" w:hanging="254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3.所有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卡片將串成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一線展示於中廊</w:t>
            </w:r>
          </w:p>
          <w:p w:rsidR="0035004C" w:rsidRDefault="0035004C">
            <w:pPr>
              <w:spacing w:line="400" w:lineRule="exact"/>
              <w:ind w:left="254" w:hangingChars="106" w:hanging="254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4.於5/9朝會抽出30位學生使用辦公室電話向母親表達愛意。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輔導室</w:t>
            </w:r>
          </w:p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1.自由參加</w:t>
            </w:r>
          </w:p>
          <w:p w:rsidR="0035004C" w:rsidRDefault="0035004C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2.輔導室提供各班愛心小紙條</w:t>
            </w:r>
          </w:p>
          <w:p w:rsidR="0035004C" w:rsidRDefault="0035004C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3.尼龍繩</w:t>
            </w:r>
          </w:p>
        </w:tc>
      </w:tr>
      <w:tr w:rsidR="0035004C" w:rsidTr="0035004C">
        <w:trPr>
          <w:trHeight w:val="91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心語學習單-朱家故事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103/4/21～</w:t>
            </w:r>
          </w:p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103/5/2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中廊展出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校分低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、中、高不同</w:t>
            </w:r>
          </w:p>
          <w:p w:rsidR="0035004C" w:rsidRDefault="0035004C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版本學習單，給予學生</w:t>
            </w:r>
          </w:p>
          <w:p w:rsidR="0035004C" w:rsidRDefault="0035004C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自由索取書寫。</w:t>
            </w:r>
          </w:p>
          <w:p w:rsidR="0035004C" w:rsidRDefault="0035004C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2.配合故事繪本、短劇欣</w:t>
            </w:r>
          </w:p>
          <w:p w:rsidR="0035004C" w:rsidRDefault="0035004C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賞進行班級融入教學。</w:t>
            </w:r>
          </w:p>
          <w:p w:rsidR="0035004C" w:rsidRDefault="0035004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3.優秀作品布置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中廊，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並於5/9日頒發抽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抽券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乙張。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收件截止日5/2</w:t>
            </w:r>
          </w:p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cs="新細明體" w:hint="eastAsia"/>
                <w:kern w:val="0"/>
                <w:szCs w:val="24"/>
              </w:rPr>
              <w:t>輔導室製作學習單、準備影片、抽</w:t>
            </w:r>
            <w:proofErr w:type="gramStart"/>
            <w:r>
              <w:rPr>
                <w:rFonts w:ascii="標楷體" w:eastAsia="標楷體" w:cs="新細明體" w:hint="eastAsia"/>
                <w:kern w:val="0"/>
                <w:szCs w:val="24"/>
              </w:rPr>
              <w:t>抽</w:t>
            </w:r>
            <w:proofErr w:type="gramEnd"/>
            <w:r>
              <w:rPr>
                <w:rFonts w:ascii="標楷體" w:eastAsia="標楷體" w:cs="新細明體" w:hint="eastAsia"/>
                <w:kern w:val="0"/>
                <w:szCs w:val="24"/>
              </w:rPr>
              <w:t>樂小禮物</w:t>
            </w:r>
          </w:p>
        </w:tc>
      </w:tr>
      <w:tr w:rsidR="0035004C" w:rsidTr="0035004C">
        <w:trPr>
          <w:trHeight w:val="91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祥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園</w:t>
            </w:r>
            <w:r>
              <w:rPr>
                <w:rFonts w:ascii="標楷體" w:eastAsia="標楷體" w:hAnsi="標楷體" w:hint="eastAsia"/>
                <w:b/>
                <w:szCs w:val="24"/>
              </w:rPr>
              <w:softHyphen/>
              <w:t>-兩性平權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103/4/21～</w:t>
            </w:r>
          </w:p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教師共讀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園中兩性平權議</w:t>
            </w:r>
          </w:p>
          <w:p w:rsidR="0035004C" w:rsidRDefault="003500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題文章。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004C" w:rsidTr="0035004C">
        <w:trPr>
          <w:trHeight w:val="127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擁抱春暉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103/5/9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司令台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4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1.輔導室提供歌曲，利用晨光、掃地時間播放母親節相關歌曲。</w:t>
            </w:r>
          </w:p>
          <w:p w:rsidR="0035004C" w:rsidRDefault="0035004C">
            <w:pPr>
              <w:spacing w:line="400" w:lineRule="exact"/>
              <w:ind w:left="254" w:hangingChars="106" w:hanging="254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2.由校長於學生朝會時選出30位小朋友作品，當場頒發一朵康乃馨轉送家長。</w:t>
            </w:r>
          </w:p>
          <w:p w:rsidR="0035004C" w:rsidRDefault="0035004C">
            <w:pPr>
              <w:spacing w:line="400" w:lineRule="exact"/>
              <w:ind w:left="254" w:hangingChars="106" w:hanging="254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3.抽出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五月心一線情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活動得獎小朋友30位(第一位學生先用手機打給媽媽)。</w:t>
            </w:r>
          </w:p>
          <w:p w:rsidR="0035004C" w:rsidRDefault="0035004C">
            <w:pPr>
              <w:spacing w:line="40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4.頒發優秀心語學習單。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C" w:rsidRDefault="0035004C">
            <w:pPr>
              <w:spacing w:line="300" w:lineRule="exact"/>
              <w:ind w:left="269" w:hangingChars="112" w:hanging="26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1.輔導室蒐集相關歌曲:天下的媽媽都是一樣的、母親您真偉大…等</w:t>
            </w:r>
          </w:p>
          <w:p w:rsidR="0035004C" w:rsidRDefault="0035004C">
            <w:pPr>
              <w:spacing w:line="3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2.康乃馨30朵</w:t>
            </w:r>
          </w:p>
          <w:p w:rsidR="0035004C" w:rsidRDefault="0035004C">
            <w:pPr>
              <w:spacing w:line="3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3.活動看板</w:t>
            </w:r>
          </w:p>
          <w:p w:rsidR="0035004C" w:rsidRDefault="0035004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樂箱子</w:t>
            </w:r>
          </w:p>
        </w:tc>
      </w:tr>
    </w:tbl>
    <w:p w:rsidR="0035004C" w:rsidRDefault="0035004C" w:rsidP="0035004C">
      <w:pPr>
        <w:widowControl/>
        <w:spacing w:line="480" w:lineRule="exact"/>
        <w:rPr>
          <w:rFonts w:ascii="標楷體" w:eastAsia="標楷體" w:hAnsi="標楷體" w:hint="eastAsia"/>
          <w:b/>
          <w:sz w:val="28"/>
          <w:szCs w:val="28"/>
          <w:lang w:val="en-GB"/>
        </w:rPr>
      </w:pPr>
    </w:p>
    <w:p w:rsidR="0035004C" w:rsidRDefault="0035004C" w:rsidP="0035004C">
      <w:pPr>
        <w:widowControl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val="en-GB"/>
        </w:rPr>
        <w:t>陸、</w:t>
      </w:r>
      <w:r>
        <w:rPr>
          <w:rFonts w:ascii="標楷體" w:eastAsia="標楷體" w:hAnsi="標楷體" w:hint="eastAsia"/>
          <w:sz w:val="28"/>
          <w:szCs w:val="28"/>
        </w:rPr>
        <w:t>經費預算預估三仟元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由本校相關活動經費支出，詳附件一。</w:t>
      </w:r>
    </w:p>
    <w:p w:rsidR="0035004C" w:rsidRDefault="0035004C" w:rsidP="0035004C">
      <w:pPr>
        <w:widowControl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</w:t>
      </w:r>
      <w:r>
        <w:rPr>
          <w:rFonts w:ascii="標楷體" w:eastAsia="標楷體" w:hint="eastAsia"/>
          <w:sz w:val="28"/>
          <w:szCs w:val="28"/>
        </w:rPr>
        <w:t>本計畫經陳校長核准後實施，修正時亦同。</w:t>
      </w:r>
    </w:p>
    <w:p w:rsidR="0035004C" w:rsidRDefault="0035004C" w:rsidP="0035004C">
      <w:pPr>
        <w:widowControl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35004C" w:rsidRDefault="0035004C" w:rsidP="0035004C">
      <w:pPr>
        <w:widowControl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35004C" w:rsidRDefault="0035004C" w:rsidP="0035004C">
      <w:pPr>
        <w:widowControl/>
        <w:spacing w:line="48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承辦人      輔導主任         總務主任       會計主任      校長</w:t>
      </w:r>
    </w:p>
    <w:p w:rsidR="00FA1A28" w:rsidRPr="0035004C" w:rsidRDefault="00FA1A28"/>
    <w:sectPr w:rsidR="00FA1A28" w:rsidRPr="0035004C" w:rsidSect="003500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11C"/>
    <w:multiLevelType w:val="hybridMultilevel"/>
    <w:tmpl w:val="1D92D240"/>
    <w:lvl w:ilvl="0" w:tplc="08061D1C">
      <w:start w:val="1"/>
      <w:numFmt w:val="taiwaneseCountingThousand"/>
      <w:lvlText w:val="%1、"/>
      <w:lvlJc w:val="left"/>
      <w:pPr>
        <w:ind w:left="1240" w:hanging="720"/>
      </w:p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>
      <w:start w:val="1"/>
      <w:numFmt w:val="lowerRoman"/>
      <w:lvlText w:val="%3."/>
      <w:lvlJc w:val="right"/>
      <w:pPr>
        <w:ind w:left="1960" w:hanging="480"/>
      </w:pPr>
    </w:lvl>
    <w:lvl w:ilvl="3" w:tplc="0409000F">
      <w:start w:val="1"/>
      <w:numFmt w:val="decimal"/>
      <w:lvlText w:val="%4."/>
      <w:lvlJc w:val="left"/>
      <w:pPr>
        <w:ind w:left="2440" w:hanging="480"/>
      </w:pPr>
    </w:lvl>
    <w:lvl w:ilvl="4" w:tplc="04090019">
      <w:start w:val="1"/>
      <w:numFmt w:val="ideographTraditional"/>
      <w:lvlText w:val="%5、"/>
      <w:lvlJc w:val="left"/>
      <w:pPr>
        <w:ind w:left="2920" w:hanging="480"/>
      </w:pPr>
    </w:lvl>
    <w:lvl w:ilvl="5" w:tplc="0409001B">
      <w:start w:val="1"/>
      <w:numFmt w:val="lowerRoman"/>
      <w:lvlText w:val="%6."/>
      <w:lvlJc w:val="right"/>
      <w:pPr>
        <w:ind w:left="3400" w:hanging="480"/>
      </w:pPr>
    </w:lvl>
    <w:lvl w:ilvl="6" w:tplc="0409000F">
      <w:start w:val="1"/>
      <w:numFmt w:val="decimal"/>
      <w:lvlText w:val="%7."/>
      <w:lvlJc w:val="left"/>
      <w:pPr>
        <w:ind w:left="3880" w:hanging="480"/>
      </w:pPr>
    </w:lvl>
    <w:lvl w:ilvl="7" w:tplc="04090019">
      <w:start w:val="1"/>
      <w:numFmt w:val="ideographTraditional"/>
      <w:lvlText w:val="%8、"/>
      <w:lvlJc w:val="left"/>
      <w:pPr>
        <w:ind w:left="4360" w:hanging="480"/>
      </w:pPr>
    </w:lvl>
    <w:lvl w:ilvl="8" w:tplc="0409001B">
      <w:start w:val="1"/>
      <w:numFmt w:val="lowerRoman"/>
      <w:lvlText w:val="%9."/>
      <w:lvlJc w:val="right"/>
      <w:pPr>
        <w:ind w:left="4840" w:hanging="480"/>
      </w:pPr>
    </w:lvl>
  </w:abstractNum>
  <w:abstractNum w:abstractNumId="1">
    <w:nsid w:val="116177A1"/>
    <w:multiLevelType w:val="hybridMultilevel"/>
    <w:tmpl w:val="DAD84754"/>
    <w:lvl w:ilvl="0" w:tplc="C4AC967E">
      <w:start w:val="1"/>
      <w:numFmt w:val="taiwaneseCountingThousand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4C"/>
    <w:rsid w:val="0035004C"/>
    <w:rsid w:val="00FA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5004C"/>
    <w:pPr>
      <w:ind w:leftChars="234" w:left="1522" w:hangingChars="300" w:hanging="960"/>
    </w:pPr>
    <w:rPr>
      <w:rFonts w:ascii="Times New Roman" w:hAnsi="Times New Roman"/>
      <w:sz w:val="32"/>
      <w:szCs w:val="24"/>
    </w:rPr>
  </w:style>
  <w:style w:type="character" w:customStyle="1" w:styleId="a4">
    <w:name w:val="本文縮排 字元"/>
    <w:basedOn w:val="a0"/>
    <w:link w:val="a3"/>
    <w:semiHidden/>
    <w:rsid w:val="0035004C"/>
    <w:rPr>
      <w:rFonts w:ascii="Times New Roman" w:eastAsia="新細明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35004C"/>
    <w:pPr>
      <w:ind w:leftChars="200" w:left="480"/>
    </w:pPr>
    <w:rPr>
      <w:rFonts w:ascii="Times New Roman" w:eastAsia="標楷體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5004C"/>
    <w:pPr>
      <w:ind w:leftChars="234" w:left="1522" w:hangingChars="300" w:hanging="960"/>
    </w:pPr>
    <w:rPr>
      <w:rFonts w:ascii="Times New Roman" w:hAnsi="Times New Roman"/>
      <w:sz w:val="32"/>
      <w:szCs w:val="24"/>
    </w:rPr>
  </w:style>
  <w:style w:type="character" w:customStyle="1" w:styleId="a4">
    <w:name w:val="本文縮排 字元"/>
    <w:basedOn w:val="a0"/>
    <w:link w:val="a3"/>
    <w:semiHidden/>
    <w:rsid w:val="0035004C"/>
    <w:rPr>
      <w:rFonts w:ascii="Times New Roman" w:eastAsia="新細明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35004C"/>
    <w:pPr>
      <w:ind w:leftChars="200" w:left="480"/>
    </w:pPr>
    <w:rPr>
      <w:rFonts w:ascii="Times New Roman" w:eastAsia="標楷體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tutor-02</dc:creator>
  <cp:lastModifiedBy>tutor-02</cp:lastModifiedBy>
  <cp:revision>1</cp:revision>
  <dcterms:created xsi:type="dcterms:W3CDTF">2014-04-28T01:12:00Z</dcterms:created>
  <dcterms:modified xsi:type="dcterms:W3CDTF">2014-04-28T01:14:00Z</dcterms:modified>
</cp:coreProperties>
</file>