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"/>
        <w:gridCol w:w="426"/>
        <w:gridCol w:w="141"/>
        <w:gridCol w:w="309"/>
        <w:gridCol w:w="117"/>
        <w:gridCol w:w="97"/>
        <w:gridCol w:w="121"/>
        <w:gridCol w:w="309"/>
        <w:gridCol w:w="243"/>
        <w:gridCol w:w="240"/>
        <w:gridCol w:w="161"/>
        <w:gridCol w:w="150"/>
        <w:gridCol w:w="495"/>
        <w:gridCol w:w="57"/>
        <w:gridCol w:w="103"/>
        <w:gridCol w:w="292"/>
        <w:gridCol w:w="156"/>
        <w:gridCol w:w="36"/>
        <w:gridCol w:w="495"/>
        <w:gridCol w:w="21"/>
        <w:gridCol w:w="252"/>
        <w:gridCol w:w="415"/>
        <w:gridCol w:w="42"/>
        <w:gridCol w:w="64"/>
        <w:gridCol w:w="439"/>
        <w:gridCol w:w="143"/>
        <w:gridCol w:w="62"/>
        <w:gridCol w:w="420"/>
        <w:gridCol w:w="206"/>
        <w:gridCol w:w="130"/>
        <w:gridCol w:w="558"/>
        <w:gridCol w:w="87"/>
        <w:gridCol w:w="584"/>
        <w:gridCol w:w="17"/>
        <w:gridCol w:w="43"/>
        <w:gridCol w:w="645"/>
        <w:gridCol w:w="44"/>
        <w:gridCol w:w="290"/>
        <w:gridCol w:w="311"/>
        <w:gridCol w:w="44"/>
        <w:gridCol w:w="332"/>
        <w:gridCol w:w="44"/>
        <w:gridCol w:w="73"/>
        <w:gridCol w:w="236"/>
        <w:gridCol w:w="6"/>
        <w:gridCol w:w="150"/>
        <w:gridCol w:w="403"/>
        <w:gridCol w:w="44"/>
        <w:gridCol w:w="439"/>
        <w:gridCol w:w="162"/>
        <w:gridCol w:w="44"/>
        <w:gridCol w:w="600"/>
        <w:gridCol w:w="46"/>
        <w:gridCol w:w="33"/>
        <w:gridCol w:w="567"/>
        <w:gridCol w:w="319"/>
        <w:gridCol w:w="213"/>
        <w:gridCol w:w="672"/>
        <w:gridCol w:w="888"/>
      </w:tblGrid>
      <w:tr w:rsidR="00C9745A" w:rsidTr="00751ED8">
        <w:trPr>
          <w:gridAfter w:val="2"/>
          <w:wAfter w:w="1560" w:type="dxa"/>
          <w:trHeight w:val="421"/>
        </w:trPr>
        <w:tc>
          <w:tcPr>
            <w:tcW w:w="5154" w:type="dxa"/>
            <w:gridSpan w:val="2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745A" w:rsidRPr="00C9745A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="細明體" w:cs="細明體"/>
                <w:sz w:val="36"/>
                <w:szCs w:val="36"/>
              </w:rPr>
            </w:pPr>
            <w:r w:rsidRPr="00C9745A">
              <w:rPr>
                <w:rFonts w:ascii="華康超明體" w:eastAsia="華康超明體" w:hAnsi="細明體" w:cs="細明體" w:hint="eastAsia"/>
                <w:sz w:val="36"/>
                <w:szCs w:val="36"/>
              </w:rPr>
              <w:t>佳里國小</w:t>
            </w:r>
            <w:r w:rsidR="000704D8">
              <w:rPr>
                <w:rFonts w:ascii="華康超明體" w:eastAsia="華康超明體" w:hAnsi="細明體" w:cs="細明體" w:hint="eastAsia"/>
                <w:sz w:val="36"/>
                <w:szCs w:val="36"/>
              </w:rPr>
              <w:t>104</w:t>
            </w:r>
            <w:r w:rsidRPr="00C9745A">
              <w:rPr>
                <w:rFonts w:ascii="華康超明體" w:eastAsia="華康超明體" w:hAnsi="細明體" w:cs="細明體" w:hint="eastAsia"/>
                <w:sz w:val="36"/>
                <w:szCs w:val="36"/>
              </w:rPr>
              <w:t>學年度</w:t>
            </w:r>
          </w:p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C9745A">
              <w:rPr>
                <w:rFonts w:ascii="華康超明體" w:eastAsia="華康超明體" w:hAnsi="細明體" w:cs="細明體" w:hint="eastAsia"/>
                <w:sz w:val="36"/>
                <w:szCs w:val="36"/>
              </w:rPr>
              <w:t>全校升旗班級位置圖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C9745A" w:rsidTr="00751ED8">
        <w:trPr>
          <w:gridAfter w:val="2"/>
          <w:wAfter w:w="1560" w:type="dxa"/>
          <w:trHeight w:val="421"/>
        </w:trPr>
        <w:tc>
          <w:tcPr>
            <w:tcW w:w="5154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校史室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5A" w:rsidRPr="00A8235F" w:rsidRDefault="00C9745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A8235F" w:rsidTr="00692D07">
        <w:trPr>
          <w:gridAfter w:val="2"/>
          <w:wAfter w:w="1560" w:type="dxa"/>
          <w:trHeight w:val="4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43469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Cs w:val="24"/>
              </w:rPr>
            </w:pPr>
            <w:r w:rsidRPr="00A8235F">
              <w:rPr>
                <w:rFonts w:ascii="華康超明體" w:eastAsia="華康超明體" w:hAnsiTheme="minorEastAsia" w:hint="eastAsia"/>
                <w:szCs w:val="24"/>
              </w:rPr>
              <w:t>三號</w:t>
            </w:r>
            <w:r w:rsidR="00B407CB" w:rsidRPr="00A8235F">
              <w:rPr>
                <w:rFonts w:ascii="華康超明體" w:eastAsia="華康超明體" w:hAnsiTheme="minorEastAsia" w:hint="eastAsia"/>
                <w:szCs w:val="24"/>
              </w:rPr>
              <w:t>樓梯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A8235F">
              <w:rPr>
                <w:rFonts w:ascii="華康超明體" w:eastAsia="華康超明體" w:hAnsiTheme="minorEastAsia" w:hint="eastAsia"/>
                <w:sz w:val="18"/>
                <w:szCs w:val="18"/>
              </w:rPr>
              <w:t>電腦2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A8235F">
              <w:rPr>
                <w:rFonts w:ascii="華康超明體" w:eastAsia="華康超明體" w:hAnsiTheme="minorEastAsia" w:hint="eastAsia"/>
                <w:sz w:val="18"/>
                <w:szCs w:val="18"/>
              </w:rPr>
              <w:t>電腦1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2"/>
                <w:szCs w:val="12"/>
              </w:rPr>
            </w:pPr>
            <w:r w:rsidRPr="00A8235F">
              <w:rPr>
                <w:rFonts w:ascii="華康超明體" w:eastAsia="華康超明體" w:hAnsiTheme="minorEastAsia" w:hint="eastAsia"/>
                <w:sz w:val="12"/>
                <w:szCs w:val="12"/>
              </w:rPr>
              <w:t>研習室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2"/>
                <w:szCs w:val="12"/>
              </w:rPr>
            </w:pPr>
            <w:r w:rsidRPr="00A8235F">
              <w:rPr>
                <w:rFonts w:ascii="華康超明體" w:eastAsia="華康超明體" w:hAnsiTheme="minorEastAsia" w:hint="eastAsia"/>
                <w:sz w:val="12"/>
                <w:szCs w:val="12"/>
              </w:rPr>
              <w:t>主控室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會議室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E</w:t>
            </w:r>
            <w:proofErr w:type="gramStart"/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化室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英語1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英語2</w:t>
            </w:r>
          </w:p>
        </w:tc>
        <w:tc>
          <w:tcPr>
            <w:tcW w:w="4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43469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Cs w:val="24"/>
              </w:rPr>
            </w:pPr>
            <w:r w:rsidRPr="00A8235F">
              <w:rPr>
                <w:rFonts w:ascii="華康超明體" w:eastAsia="華康超明體" w:hAnsiTheme="minorEastAsia" w:hint="eastAsia"/>
                <w:szCs w:val="24"/>
              </w:rPr>
              <w:t>二號</w:t>
            </w:r>
            <w:r w:rsidR="00B407CB" w:rsidRPr="00A8235F">
              <w:rPr>
                <w:rFonts w:ascii="華康超明體" w:eastAsia="華康超明體" w:hAnsiTheme="minorEastAsia" w:hint="eastAsia"/>
                <w:szCs w:val="24"/>
              </w:rPr>
              <w:t>樓梯</w:t>
            </w:r>
          </w:p>
        </w:tc>
        <w:tc>
          <w:tcPr>
            <w:tcW w:w="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A8235F" w:rsidTr="00692D07">
        <w:trPr>
          <w:gridAfter w:val="2"/>
          <w:wAfter w:w="1560" w:type="dxa"/>
          <w:trHeight w:val="4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43469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Cs w:val="24"/>
              </w:rPr>
            </w:pPr>
            <w:r w:rsidRPr="00A8235F">
              <w:rPr>
                <w:rFonts w:ascii="華康超明體" w:eastAsia="華康超明體" w:hAnsiTheme="minorEastAsia" w:hint="eastAsia"/>
                <w:szCs w:val="24"/>
              </w:rPr>
              <w:t>四號</w:t>
            </w:r>
            <w:r w:rsidR="00B407CB" w:rsidRPr="00A8235F">
              <w:rPr>
                <w:rFonts w:ascii="華康超明體" w:eastAsia="華康超明體" w:hAnsiTheme="minorEastAsia" w:hint="eastAsia"/>
                <w:szCs w:val="24"/>
              </w:rPr>
              <w:t>樓梯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4-1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6</w:t>
            </w:r>
            <w:r w:rsidR="0090586F">
              <w:rPr>
                <w:rFonts w:ascii="華康超明體" w:eastAsia="華康超明體" w:hAnsiTheme="minorEastAsia" w:hint="eastAsia"/>
                <w:sz w:val="20"/>
                <w:szCs w:val="20"/>
              </w:rPr>
              <w:t>-1</w:t>
            </w: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6-8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proofErr w:type="gramStart"/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備課室</w:t>
            </w:r>
            <w:proofErr w:type="gramEnd"/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6-5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6-4</w:t>
            </w:r>
          </w:p>
        </w:tc>
        <w:tc>
          <w:tcPr>
            <w:tcW w:w="4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6-3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6-1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7CB" w:rsidRPr="00A8235F" w:rsidRDefault="00B407CB" w:rsidP="00B2241F">
            <w:pPr>
              <w:snapToGrid w:val="0"/>
              <w:spacing w:line="0" w:lineRule="atLeast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3F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C9745A" w:rsidRDefault="0043469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Cs w:val="24"/>
              </w:rPr>
            </w:pPr>
            <w:r w:rsidRPr="00C9745A">
              <w:rPr>
                <w:rFonts w:ascii="華康超明體" w:eastAsia="華康超明體" w:hAnsiTheme="minorEastAsia" w:hint="eastAsia"/>
                <w:szCs w:val="24"/>
              </w:rPr>
              <w:t>一號</w:t>
            </w:r>
            <w:r w:rsidR="00B407CB" w:rsidRPr="00C9745A">
              <w:rPr>
                <w:rFonts w:ascii="華康超明體" w:eastAsia="華康超明體" w:hAnsiTheme="minorEastAsia" w:hint="eastAsia"/>
                <w:szCs w:val="24"/>
              </w:rPr>
              <w:t>樓梯</w:t>
            </w:r>
          </w:p>
        </w:tc>
      </w:tr>
      <w:tr w:rsidR="00A8235F" w:rsidTr="00692D07">
        <w:trPr>
          <w:gridAfter w:val="2"/>
          <w:wAfter w:w="1560" w:type="dxa"/>
          <w:trHeight w:val="4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4-6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4-5</w:t>
            </w: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4-3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90586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5-7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proofErr w:type="gramStart"/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中廊</w:t>
            </w:r>
            <w:proofErr w:type="gramEnd"/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5-6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5-5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5-4</w:t>
            </w:r>
          </w:p>
        </w:tc>
        <w:tc>
          <w:tcPr>
            <w:tcW w:w="4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5-3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5-2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 w:rsidRPr="00A8235F">
              <w:rPr>
                <w:rFonts w:ascii="華康超明體" w:eastAsia="華康超明體" w:hAnsiTheme="minorEastAsia" w:hint="eastAsia"/>
                <w:sz w:val="20"/>
                <w:szCs w:val="20"/>
              </w:rPr>
              <w:t>5-1</w:t>
            </w:r>
          </w:p>
        </w:tc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7CB" w:rsidRPr="00A8235F" w:rsidRDefault="00B407CB" w:rsidP="00B2241F">
            <w:pPr>
              <w:snapToGrid w:val="0"/>
              <w:spacing w:line="0" w:lineRule="atLeast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2F</w:t>
            </w: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317AB9" w:rsidTr="00692D07">
        <w:trPr>
          <w:gridAfter w:val="2"/>
          <w:wAfter w:w="1560" w:type="dxa"/>
          <w:trHeight w:val="4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</w:t>
            </w:r>
            <w:r w:rsidR="0090586F">
              <w:rPr>
                <w:rFonts w:ascii="華康超明體" w:eastAsia="華康超明體" w:hAnsiTheme="minorEastAsia" w:hint="eastAsia"/>
                <w:sz w:val="20"/>
                <w:szCs w:val="20"/>
              </w:rPr>
              <w:t>-10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4-9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0704D8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4-8</w:t>
            </w: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A8235F">
              <w:rPr>
                <w:rFonts w:ascii="華康超明體" w:eastAsia="華康超明體" w:hAnsiTheme="minorEastAsia" w:hint="eastAsia"/>
                <w:sz w:val="18"/>
                <w:szCs w:val="18"/>
              </w:rPr>
              <w:t>健康中心</w:t>
            </w:r>
          </w:p>
        </w:tc>
        <w:tc>
          <w:tcPr>
            <w:tcW w:w="1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A8235F">
              <w:rPr>
                <w:rFonts w:ascii="華康超明體" w:eastAsia="華康超明體" w:hAnsiTheme="minorEastAsia" w:hint="eastAsia"/>
                <w:sz w:val="18"/>
                <w:szCs w:val="18"/>
              </w:rPr>
              <w:t>辦公室</w:t>
            </w:r>
          </w:p>
        </w:tc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校長室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家長會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輔導室</w:t>
            </w:r>
          </w:p>
        </w:tc>
        <w:tc>
          <w:tcPr>
            <w:tcW w:w="4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AF459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5-10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AF459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5-9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AF459A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0"/>
                <w:szCs w:val="20"/>
              </w:rPr>
            </w:pPr>
            <w:r>
              <w:rPr>
                <w:rFonts w:ascii="華康超明體" w:eastAsia="華康超明體" w:hAnsiTheme="minorEastAsia" w:hint="eastAsia"/>
                <w:sz w:val="20"/>
                <w:szCs w:val="20"/>
              </w:rPr>
              <w:t>5-8</w:t>
            </w:r>
          </w:p>
        </w:tc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B2241F">
            <w:pPr>
              <w:snapToGrid w:val="0"/>
              <w:spacing w:line="0" w:lineRule="atLeast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1F</w:t>
            </w: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B" w:rsidRPr="00A8235F" w:rsidRDefault="00B407CB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A8235F" w:rsidTr="00692D07">
        <w:trPr>
          <w:gridAfter w:val="2"/>
          <w:wAfter w:w="1560" w:type="dxa"/>
          <w:trHeight w:val="1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956" w:type="dxa"/>
            <w:gridSpan w:val="49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A8235F" w:rsidTr="00692D07">
        <w:trPr>
          <w:gridAfter w:val="2"/>
          <w:wAfter w:w="1560" w:type="dxa"/>
          <w:trHeight w:val="4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622" w:type="dxa"/>
            <w:gridSpan w:val="2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5F" w:rsidRPr="00C9745A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Cs w:val="24"/>
              </w:rPr>
            </w:pPr>
            <w:r w:rsidRPr="00C9745A">
              <w:rPr>
                <w:rFonts w:ascii="華康超明體" w:eastAsia="華康超明體" w:hAnsiTheme="minorEastAsia" w:hint="eastAsia"/>
                <w:szCs w:val="24"/>
              </w:rPr>
              <w:t>司令台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35F" w:rsidRPr="00A8235F" w:rsidRDefault="00A8235F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gridAfter w:val="2"/>
          <w:wAfter w:w="1560" w:type="dxa"/>
          <w:trHeight w:val="190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88470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3-4</w:t>
            </w: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9A76DB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3-3</w:t>
            </w: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4-1</w:t>
            </w: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6860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6-10</w:t>
            </w:r>
          </w:p>
        </w:tc>
        <w:tc>
          <w:tcPr>
            <w:tcW w:w="1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6-1</w:t>
            </w:r>
          </w:p>
        </w:tc>
        <w:tc>
          <w:tcPr>
            <w:tcW w:w="10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5-7</w:t>
            </w:r>
          </w:p>
        </w:tc>
        <w:tc>
          <w:tcPr>
            <w:tcW w:w="85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gridAfter w:val="2"/>
          <w:wAfter w:w="1560" w:type="dxa"/>
          <w:trHeight w:val="19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88470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3-5</w:t>
            </w: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9A76DB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3-2</w:t>
            </w: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4-2</w:t>
            </w:r>
          </w:p>
        </w:tc>
        <w:tc>
          <w:tcPr>
            <w:tcW w:w="645" w:type="dxa"/>
            <w:gridSpan w:val="2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6860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6-9</w:t>
            </w:r>
          </w:p>
        </w:tc>
        <w:tc>
          <w:tcPr>
            <w:tcW w:w="1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6-</w:t>
            </w: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0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5-6</w:t>
            </w:r>
          </w:p>
        </w:tc>
        <w:tc>
          <w:tcPr>
            <w:tcW w:w="85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gridAfter w:val="2"/>
          <w:wAfter w:w="1560" w:type="dxa"/>
          <w:trHeight w:val="190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88470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3-6</w:t>
            </w: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9A76DB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3-1</w:t>
            </w: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4-3</w:t>
            </w: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6860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6-8</w:t>
            </w:r>
          </w:p>
        </w:tc>
        <w:tc>
          <w:tcPr>
            <w:tcW w:w="1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6-</w:t>
            </w: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0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5-5</w:t>
            </w:r>
          </w:p>
        </w:tc>
        <w:tc>
          <w:tcPr>
            <w:tcW w:w="85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gridAfter w:val="2"/>
          <w:wAfter w:w="1560" w:type="dxa"/>
          <w:trHeight w:val="190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741" w:type="dxa"/>
            <w:gridSpan w:val="8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3-7</w:t>
            </w: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4-8</w:t>
            </w: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4-4</w:t>
            </w:r>
          </w:p>
        </w:tc>
        <w:tc>
          <w:tcPr>
            <w:tcW w:w="645" w:type="dxa"/>
            <w:gridSpan w:val="2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6860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6-7</w:t>
            </w:r>
          </w:p>
        </w:tc>
        <w:tc>
          <w:tcPr>
            <w:tcW w:w="1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BD02DB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5-10</w:t>
            </w:r>
          </w:p>
        </w:tc>
        <w:tc>
          <w:tcPr>
            <w:tcW w:w="10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5-4</w:t>
            </w:r>
          </w:p>
        </w:tc>
        <w:tc>
          <w:tcPr>
            <w:tcW w:w="85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30FA">
        <w:trPr>
          <w:gridAfter w:val="2"/>
          <w:wAfter w:w="1560" w:type="dxa"/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2E3665">
              <w:rPr>
                <w:rFonts w:ascii="華康超明體" w:eastAsia="華康超明體" w:hAnsi="細明體" w:cs="細明體" w:hint="eastAsia"/>
                <w:sz w:val="18"/>
                <w:szCs w:val="18"/>
              </w:rPr>
              <w:t>自然４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D1F0B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b/>
                <w:sz w:val="18"/>
                <w:szCs w:val="18"/>
              </w:rPr>
            </w:pPr>
            <w:r w:rsidRPr="00AD1F0B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美</w:t>
            </w:r>
            <w:proofErr w:type="gramStart"/>
            <w:r w:rsidRPr="00AD1F0B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勞</w:t>
            </w:r>
            <w:proofErr w:type="gramEnd"/>
            <w:r w:rsidRPr="00AD1F0B">
              <w:rPr>
                <w:rFonts w:ascii="華康超明體" w:eastAsia="華康超明體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3-1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3-4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特教中心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2-1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3-8</w:t>
            </w: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6860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4-9</w:t>
            </w: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4-5</w:t>
            </w: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6-6</w:t>
            </w:r>
          </w:p>
        </w:tc>
        <w:tc>
          <w:tcPr>
            <w:tcW w:w="1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5-9</w:t>
            </w:r>
          </w:p>
        </w:tc>
        <w:tc>
          <w:tcPr>
            <w:tcW w:w="10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5-3</w:t>
            </w:r>
          </w:p>
        </w:tc>
        <w:tc>
          <w:tcPr>
            <w:tcW w:w="85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30FA">
        <w:trPr>
          <w:gridAfter w:val="2"/>
          <w:wAfter w:w="1560" w:type="dxa"/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D1F0B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2-2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3-9</w:t>
            </w: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6860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4-10</w:t>
            </w: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4-6</w:t>
            </w:r>
          </w:p>
        </w:tc>
        <w:tc>
          <w:tcPr>
            <w:tcW w:w="645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6-5</w:t>
            </w:r>
          </w:p>
        </w:tc>
        <w:tc>
          <w:tcPr>
            <w:tcW w:w="1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5-8</w:t>
            </w:r>
          </w:p>
        </w:tc>
        <w:tc>
          <w:tcPr>
            <w:tcW w:w="104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5-2</w:t>
            </w:r>
          </w:p>
        </w:tc>
        <w:tc>
          <w:tcPr>
            <w:tcW w:w="852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30FA">
        <w:trPr>
          <w:gridAfter w:val="2"/>
          <w:wAfter w:w="1560" w:type="dxa"/>
          <w:trHeight w:val="1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D1F0B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2-3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0" w:type="dxa"/>
            <w:gridSpan w:val="5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4-7</w:t>
            </w:r>
          </w:p>
        </w:tc>
        <w:tc>
          <w:tcPr>
            <w:tcW w:w="645" w:type="dxa"/>
            <w:gridSpan w:val="2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6-4</w:t>
            </w:r>
          </w:p>
        </w:tc>
        <w:tc>
          <w:tcPr>
            <w:tcW w:w="1046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5-1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2E3665">
              <w:rPr>
                <w:rFonts w:ascii="華康超明體" w:eastAsia="華康超明體" w:hAnsi="細明體" w:cs="細明體" w:hint="eastAsia"/>
                <w:sz w:val="18"/>
                <w:szCs w:val="18"/>
              </w:rPr>
              <w:t>自然３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D1F0B" w:rsidRDefault="006A5939" w:rsidP="006503CF">
            <w:pPr>
              <w:snapToGrid w:val="0"/>
              <w:spacing w:line="0" w:lineRule="atLeast"/>
              <w:rPr>
                <w:rFonts w:ascii="華康超明體" w:eastAsia="華康超明體" w:hAnsiTheme="minorEastAsia"/>
                <w:b/>
                <w:sz w:val="18"/>
                <w:szCs w:val="18"/>
              </w:rPr>
            </w:pPr>
            <w:r w:rsidRPr="00AD1F0B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美</w:t>
            </w:r>
            <w:proofErr w:type="gramStart"/>
            <w:r w:rsidRPr="00AD1F0B"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勞</w:t>
            </w:r>
            <w:proofErr w:type="gramEnd"/>
            <w:r w:rsidRPr="00AD1F0B">
              <w:rPr>
                <w:rFonts w:ascii="華康超明體" w:eastAsia="華康超明體" w:hAnsi="細明體" w:cs="細明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3-2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3-5</w:t>
            </w: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2-4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2-5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4815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4"/>
            </w:tblGrid>
            <w:tr w:rsidR="006A5939" w:rsidTr="00856B45">
              <w:tc>
                <w:tcPr>
                  <w:tcW w:w="4584" w:type="dxa"/>
                  <w:tcBorders>
                    <w:bottom w:val="single" w:sz="4" w:space="0" w:color="auto"/>
                  </w:tcBorders>
                </w:tcPr>
                <w:p w:rsidR="006A5939" w:rsidRPr="00692D07" w:rsidRDefault="006A5939" w:rsidP="00C9745A">
                  <w:pPr>
                    <w:snapToGrid w:val="0"/>
                    <w:spacing w:line="0" w:lineRule="atLeast"/>
                    <w:rPr>
                      <w:rFonts w:ascii="華康超明體" w:eastAsia="華康超明體" w:hAnsiTheme="minorEastAsia"/>
                      <w:szCs w:val="24"/>
                    </w:rPr>
                  </w:pPr>
                  <w:proofErr w:type="gramStart"/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三</w:t>
                  </w:r>
                  <w:proofErr w:type="gramEnd"/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年級進教室：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全部向後轉，</w:t>
                  </w:r>
                  <w:r>
                    <w:rPr>
                      <w:rFonts w:ascii="細明體" w:eastAsia="細明體" w:hAnsi="細明體" w:cs="細明體" w:hint="eastAsia"/>
                      <w:sz w:val="22"/>
                    </w:rPr>
                    <w:t>五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班～九班上五號樓梯【九班先行】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；一班～</w:t>
                  </w:r>
                  <w:r>
                    <w:rPr>
                      <w:rFonts w:ascii="細明體" w:eastAsia="細明體" w:hAnsi="細明體" w:cs="細明體" w:hint="eastAsia"/>
                      <w:sz w:val="22"/>
                    </w:rPr>
                    <w:t>四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班上四號樓梯【</w:t>
                  </w:r>
                  <w:r>
                    <w:rPr>
                      <w:rFonts w:ascii="細明體" w:eastAsia="細明體" w:hAnsi="細明體" w:cs="細明體" w:hint="eastAsia"/>
                      <w:sz w:val="22"/>
                    </w:rPr>
                    <w:t>四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班先行】。</w:t>
                  </w:r>
                </w:p>
              </w:tc>
            </w:tr>
            <w:tr w:rsidR="006A5939" w:rsidTr="00856B45">
              <w:tc>
                <w:tcPr>
                  <w:tcW w:w="4584" w:type="dxa"/>
                  <w:tcBorders>
                    <w:left w:val="nil"/>
                    <w:right w:val="nil"/>
                  </w:tcBorders>
                </w:tcPr>
                <w:p w:rsidR="006A5939" w:rsidRDefault="006A5939" w:rsidP="00ED2AF6">
                  <w:pPr>
                    <w:snapToGrid w:val="0"/>
                    <w:spacing w:line="0" w:lineRule="atLeas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A5939" w:rsidTr="00856B45">
              <w:tc>
                <w:tcPr>
                  <w:tcW w:w="4584" w:type="dxa"/>
                  <w:tcBorders>
                    <w:bottom w:val="single" w:sz="4" w:space="0" w:color="auto"/>
                  </w:tcBorders>
                </w:tcPr>
                <w:p w:rsidR="006A5939" w:rsidRPr="00856B45" w:rsidRDefault="006A5939" w:rsidP="00692D07">
                  <w:pPr>
                    <w:snapToGrid w:val="0"/>
                    <w:spacing w:line="0" w:lineRule="atLeast"/>
                    <w:rPr>
                      <w:rFonts w:ascii="金梅中圓體" w:eastAsia="金梅中圓體" w:hAnsiTheme="minorEastAsia"/>
                      <w:sz w:val="20"/>
                      <w:szCs w:val="20"/>
                    </w:rPr>
                  </w:pPr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二年級</w:t>
                  </w:r>
                  <w:r w:rsidRPr="00692D07">
                    <w:rPr>
                      <w:rFonts w:ascii="華康超明體" w:eastAsia="華康超明體" w:hAnsi="細明體" w:cs="細明體" w:hint="eastAsia"/>
                      <w:szCs w:val="24"/>
                    </w:rPr>
                    <w:t>進教室</w:t>
                  </w:r>
                  <w:r w:rsidRPr="00692D07">
                    <w:rPr>
                      <w:rFonts w:ascii="華康超明體" w:eastAsia="華康超明體" w:hAnsiTheme="minorEastAsia" w:hint="eastAsia"/>
                      <w:sz w:val="20"/>
                      <w:szCs w:val="20"/>
                    </w:rPr>
                    <w:t>：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全部向後轉，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一班～</w:t>
                  </w:r>
                  <w:r w:rsidRPr="002C7859">
                    <w:rPr>
                      <w:rFonts w:ascii="金梅中圓體" w:eastAsia="金梅中圓體" w:hAnsi="細明體" w:cs="細明體" w:hint="eastAsia"/>
                      <w:sz w:val="22"/>
                    </w:rPr>
                    <w:t>四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班經資源</w:t>
                  </w:r>
                  <w:proofErr w:type="gramStart"/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班旁穿廊</w:t>
                  </w:r>
                  <w:proofErr w:type="gramEnd"/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上六號樓梯【</w:t>
                  </w:r>
                  <w:r w:rsidRPr="002C7859">
                    <w:rPr>
                      <w:rFonts w:ascii="金梅中圓體" w:eastAsia="金梅中圓體" w:hAnsi="細明體" w:cs="細明體" w:hint="eastAsia"/>
                      <w:sz w:val="22"/>
                    </w:rPr>
                    <w:t>四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班先行】；</w:t>
                  </w:r>
                  <w:r w:rsidRPr="002C7859">
                    <w:rPr>
                      <w:rFonts w:ascii="金梅中圓體" w:eastAsia="金梅中圓體" w:hAnsi="細明體" w:cs="細明體" w:hint="eastAsia"/>
                      <w:sz w:val="22"/>
                    </w:rPr>
                    <w:t>五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班～九班上七號樓梯【九班先行】。</w:t>
                  </w:r>
                </w:p>
              </w:tc>
            </w:tr>
            <w:tr w:rsidR="006A5939" w:rsidTr="00856B45">
              <w:tc>
                <w:tcPr>
                  <w:tcW w:w="4584" w:type="dxa"/>
                  <w:tcBorders>
                    <w:left w:val="nil"/>
                    <w:right w:val="nil"/>
                  </w:tcBorders>
                </w:tcPr>
                <w:p w:rsidR="006A5939" w:rsidRPr="00856B45" w:rsidRDefault="006A5939" w:rsidP="00ED2AF6">
                  <w:pPr>
                    <w:snapToGrid w:val="0"/>
                    <w:spacing w:line="0" w:lineRule="atLeas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A5939" w:rsidTr="00856B45">
              <w:tc>
                <w:tcPr>
                  <w:tcW w:w="4584" w:type="dxa"/>
                </w:tcPr>
                <w:p w:rsidR="006A5939" w:rsidRDefault="006A5939" w:rsidP="00856B45">
                  <w:pPr>
                    <w:snapToGrid w:val="0"/>
                    <w:spacing w:line="0" w:lineRule="atLeas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一年級</w:t>
                  </w:r>
                  <w:r w:rsidRPr="00692D07">
                    <w:rPr>
                      <w:rFonts w:ascii="華康超明體" w:eastAsia="華康超明體" w:hAnsi="細明體" w:cs="細明體" w:hint="eastAsia"/>
                      <w:szCs w:val="24"/>
                    </w:rPr>
                    <w:t>進教室</w:t>
                  </w:r>
                  <w:r w:rsidRPr="00856B45">
                    <w:rPr>
                      <w:rFonts w:ascii="華康超明體" w:eastAsia="華康超明體" w:hAnsiTheme="minorEastAsia" w:hint="eastAsia"/>
                      <w:szCs w:val="24"/>
                    </w:rPr>
                    <w:t>：</w:t>
                  </w:r>
                  <w:r>
                    <w:rPr>
                      <w:rFonts w:ascii="金梅中圓體" w:eastAsia="金梅中圓體" w:hAnsiTheme="minorEastAsia" w:hint="eastAsia"/>
                      <w:sz w:val="22"/>
                    </w:rPr>
                    <w:t>一班～三班向後轉直接進教室；</w:t>
                  </w:r>
                  <w:r w:rsidRPr="008122A2">
                    <w:rPr>
                      <w:rFonts w:ascii="金梅中圓體" w:eastAsia="金梅中圓體" w:hAnsiTheme="minorEastAsia" w:hint="eastAsia"/>
                      <w:sz w:val="22"/>
                    </w:rPr>
                    <w:t>六</w:t>
                  </w:r>
                  <w:r>
                    <w:rPr>
                      <w:rFonts w:ascii="金梅中圓體" w:eastAsia="金梅中圓體" w:hAnsiTheme="minorEastAsia" w:hint="eastAsia"/>
                      <w:sz w:val="22"/>
                    </w:rPr>
                    <w:t>班～</w:t>
                  </w:r>
                  <w:r w:rsidRPr="008122A2">
                    <w:rPr>
                      <w:rFonts w:ascii="金梅中圓體" w:eastAsia="金梅中圓體" w:hAnsiTheme="minorEastAsia" w:hint="eastAsia"/>
                      <w:sz w:val="22"/>
                    </w:rPr>
                    <w:t>九</w:t>
                  </w:r>
                  <w:r w:rsidRPr="00B623EF">
                    <w:rPr>
                      <w:rFonts w:ascii="金梅中圓體" w:eastAsia="金梅中圓體" w:hAnsiTheme="minorEastAsia" w:hint="eastAsia"/>
                      <w:sz w:val="22"/>
                    </w:rPr>
                    <w:t>班向後轉</w:t>
                  </w:r>
                  <w:r w:rsidRPr="008122A2">
                    <w:rPr>
                      <w:rFonts w:ascii="金梅中圓體" w:eastAsia="金梅中圓體" w:hAnsiTheme="minorEastAsia" w:hint="eastAsia"/>
                      <w:sz w:val="22"/>
                    </w:rPr>
                    <w:t>經</w:t>
                  </w:r>
                  <w:r>
                    <w:rPr>
                      <w:rFonts w:ascii="金梅中圓體" w:eastAsia="金梅中圓體" w:hAnsiTheme="minorEastAsia" w:hint="eastAsia"/>
                      <w:sz w:val="22"/>
                    </w:rPr>
                    <w:t>一年三班旁廣場進教室【一年</w:t>
                  </w:r>
                  <w:r w:rsidRPr="008122A2">
                    <w:rPr>
                      <w:rFonts w:ascii="金梅中圓體" w:eastAsia="金梅中圓體" w:hAnsiTheme="minorEastAsia" w:hint="eastAsia"/>
                      <w:sz w:val="22"/>
                    </w:rPr>
                    <w:t>九</w:t>
                  </w:r>
                  <w:r>
                    <w:rPr>
                      <w:rFonts w:ascii="金梅中圓體" w:eastAsia="金梅中圓體" w:hAnsiTheme="minorEastAsia" w:hint="eastAsia"/>
                      <w:sz w:val="22"/>
                    </w:rPr>
                    <w:t>班先行】；</w:t>
                  </w:r>
                  <w:r w:rsidRPr="008122A2">
                    <w:rPr>
                      <w:rFonts w:ascii="金梅中圓體" w:eastAsia="金梅中圓體" w:hAnsiTheme="minorEastAsia" w:hint="eastAsia"/>
                      <w:sz w:val="22"/>
                    </w:rPr>
                    <w:t>四</w:t>
                  </w:r>
                  <w:r>
                    <w:rPr>
                      <w:rFonts w:ascii="金梅中圓體" w:eastAsia="金梅中圓體" w:hAnsiTheme="minorEastAsia" w:hint="eastAsia"/>
                      <w:sz w:val="22"/>
                    </w:rPr>
                    <w:t>、</w:t>
                  </w:r>
                  <w:r w:rsidRPr="008122A2">
                    <w:rPr>
                      <w:rFonts w:ascii="金梅中圓體" w:eastAsia="金梅中圓體" w:hAnsiTheme="minorEastAsia" w:hint="eastAsia"/>
                      <w:sz w:val="22"/>
                    </w:rPr>
                    <w:t>五</w:t>
                  </w:r>
                  <w:r w:rsidRPr="00B623EF">
                    <w:rPr>
                      <w:rFonts w:ascii="金梅中圓體" w:eastAsia="金梅中圓體" w:hAnsiTheme="minorEastAsia" w:hint="eastAsia"/>
                      <w:sz w:val="22"/>
                    </w:rPr>
                    <w:t>班直接進教室。</w:t>
                  </w:r>
                </w:p>
              </w:tc>
            </w:tr>
          </w:tbl>
          <w:p w:rsidR="006A5939" w:rsidRPr="00ED2AF6" w:rsidRDefault="006A5939" w:rsidP="00ED2AF6">
            <w:pPr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4"/>
            </w:tblGrid>
            <w:tr w:rsidR="006A5939" w:rsidRPr="00692D07" w:rsidTr="00BD02DB">
              <w:tc>
                <w:tcPr>
                  <w:tcW w:w="4584" w:type="dxa"/>
                  <w:tcBorders>
                    <w:bottom w:val="single" w:sz="4" w:space="0" w:color="auto"/>
                  </w:tcBorders>
                </w:tcPr>
                <w:p w:rsidR="006A5939" w:rsidRPr="00692D07" w:rsidRDefault="006A5939" w:rsidP="00C9745A">
                  <w:pPr>
                    <w:snapToGrid w:val="0"/>
                    <w:spacing w:line="0" w:lineRule="atLeast"/>
                    <w:rPr>
                      <w:rFonts w:ascii="華康超明體" w:eastAsia="華康超明體" w:hAnsiTheme="minorEastAsia"/>
                      <w:szCs w:val="24"/>
                    </w:rPr>
                  </w:pPr>
                  <w:r w:rsidRPr="00C9745A">
                    <w:rPr>
                      <w:rFonts w:ascii="華康超明體" w:eastAsia="華康超明體" w:hAnsi="細明體" w:cs="細明體" w:hint="eastAsia"/>
                      <w:szCs w:val="24"/>
                    </w:rPr>
                    <w:t>四</w:t>
                  </w:r>
                  <w:r w:rsidRPr="00C9745A">
                    <w:rPr>
                      <w:rFonts w:ascii="華康超明體" w:eastAsia="華康超明體" w:hAnsiTheme="minorEastAsia" w:hint="eastAsia"/>
                      <w:szCs w:val="24"/>
                    </w:rPr>
                    <w:t>年級進</w:t>
                  </w:r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教室：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八班～十班向後轉，從四號樓梯進教室【</w:t>
                  </w:r>
                  <w:r>
                    <w:rPr>
                      <w:rFonts w:ascii="細明體" w:eastAsia="細明體" w:hAnsi="細明體" w:cs="細明體" w:hint="eastAsia"/>
                      <w:sz w:val="22"/>
                    </w:rPr>
                    <w:t>八</w:t>
                  </w:r>
                  <w:r w:rsidRPr="009E15C1">
                    <w:rPr>
                      <w:rFonts w:ascii="金梅中圓體" w:eastAsia="金梅中圓體" w:hAnsi="細明體" w:cs="細明體" w:hint="eastAsia"/>
                      <w:sz w:val="22"/>
                    </w:rPr>
                    <w:t>班接於三年級之後先行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】；一班～七班經司令台右側上三號樓梯進教室【一班先行】。</w:t>
                  </w:r>
                </w:p>
              </w:tc>
            </w:tr>
            <w:tr w:rsidR="006A5939" w:rsidTr="00BD02DB">
              <w:tc>
                <w:tcPr>
                  <w:tcW w:w="4584" w:type="dxa"/>
                  <w:tcBorders>
                    <w:left w:val="nil"/>
                    <w:right w:val="nil"/>
                  </w:tcBorders>
                </w:tcPr>
                <w:p w:rsidR="006A5939" w:rsidRPr="009E15C1" w:rsidRDefault="006A5939" w:rsidP="00BD02DB">
                  <w:pPr>
                    <w:snapToGrid w:val="0"/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6A5939" w:rsidRPr="00856B45" w:rsidTr="00BD02DB">
              <w:tc>
                <w:tcPr>
                  <w:tcW w:w="4584" w:type="dxa"/>
                  <w:tcBorders>
                    <w:bottom w:val="single" w:sz="4" w:space="0" w:color="auto"/>
                  </w:tcBorders>
                </w:tcPr>
                <w:p w:rsidR="006A5939" w:rsidRPr="00856B45" w:rsidRDefault="006A5939" w:rsidP="00C9745A">
                  <w:pPr>
                    <w:snapToGrid w:val="0"/>
                    <w:spacing w:line="0" w:lineRule="atLeast"/>
                    <w:rPr>
                      <w:rFonts w:ascii="金梅中圓體" w:eastAsia="金梅中圓體" w:hAnsiTheme="minorEastAsia"/>
                      <w:sz w:val="20"/>
                      <w:szCs w:val="20"/>
                    </w:rPr>
                  </w:pPr>
                  <w:r w:rsidRPr="00C9745A">
                    <w:rPr>
                      <w:rFonts w:ascii="華康超明體" w:eastAsia="華康超明體" w:hAnsi="細明體" w:cs="細明體" w:hint="eastAsia"/>
                      <w:szCs w:val="24"/>
                    </w:rPr>
                    <w:t>五</w:t>
                  </w:r>
                  <w:r w:rsidRPr="00C9745A">
                    <w:rPr>
                      <w:rFonts w:ascii="華康超明體" w:eastAsia="華康超明體" w:hAnsiTheme="minorEastAsia" w:hint="eastAsia"/>
                      <w:szCs w:val="24"/>
                    </w:rPr>
                    <w:t>年</w:t>
                  </w:r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級</w:t>
                  </w:r>
                  <w:r w:rsidRPr="00692D07">
                    <w:rPr>
                      <w:rFonts w:ascii="華康超明體" w:eastAsia="華康超明體" w:hAnsi="細明體" w:cs="細明體" w:hint="eastAsia"/>
                      <w:szCs w:val="24"/>
                    </w:rPr>
                    <w:t>進教室</w:t>
                  </w:r>
                  <w:r w:rsidRPr="00692D07">
                    <w:rPr>
                      <w:rFonts w:ascii="華康超明體" w:eastAsia="華康超明體" w:hAnsiTheme="minorEastAsia"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全部向後轉從一號樓梯位置進教室【</w:t>
                  </w:r>
                  <w:r>
                    <w:rPr>
                      <w:rFonts w:ascii="細明體" w:eastAsia="細明體" w:hAnsi="細明體" w:cs="細明體" w:hint="eastAsia"/>
                      <w:sz w:val="22"/>
                    </w:rPr>
                    <w:t>七</w:t>
                  </w:r>
                  <w:r w:rsidRPr="009E15C1">
                    <w:rPr>
                      <w:rFonts w:ascii="金梅中圓體" w:eastAsia="金梅中圓體" w:hAnsi="細明體" w:cs="細明體" w:hint="eastAsia"/>
                      <w:sz w:val="22"/>
                    </w:rPr>
                    <w:t>班先行，依倒序，一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班押後】。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十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～</w:t>
                  </w:r>
                  <w:r w:rsidRPr="00210D56">
                    <w:rPr>
                      <w:rFonts w:ascii="金梅中圓體" w:eastAsia="金梅中圓體" w:hAnsi="細明體" w:cs="細明體" w:hint="eastAsia"/>
                      <w:sz w:val="22"/>
                    </w:rPr>
                    <w:t>八</w:t>
                  </w:r>
                  <w:r w:rsidRPr="000407E8">
                    <w:rPr>
                      <w:rFonts w:ascii="金梅中圓體" w:eastAsia="金梅中圓體" w:hAnsi="細明體" w:cs="細明體" w:hint="eastAsia"/>
                      <w:sz w:val="22"/>
                    </w:rPr>
                    <w:t>班</w:t>
                  </w:r>
                  <w:r w:rsidRPr="00210D56">
                    <w:rPr>
                      <w:rFonts w:ascii="金梅中圓體" w:eastAsia="金梅中圓體" w:hAnsi="細明體" w:cs="細明體" w:hint="eastAsia"/>
                      <w:sz w:val="22"/>
                    </w:rPr>
                    <w:t>再依序進教室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【</w:t>
                  </w:r>
                  <w:r w:rsidRPr="002E32C2">
                    <w:rPr>
                      <w:rFonts w:ascii="金梅中圓體" w:eastAsia="金梅中圓體" w:hAnsi="細明體" w:cs="細明體" w:hint="eastAsia"/>
                      <w:sz w:val="22"/>
                    </w:rPr>
                    <w:t>十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班先行，</w:t>
                  </w:r>
                  <w:r w:rsidRPr="002E32C2">
                    <w:rPr>
                      <w:rFonts w:ascii="金梅中圓體" w:eastAsia="金梅中圓體" w:hAnsi="細明體" w:cs="細明體" w:hint="eastAsia"/>
                      <w:sz w:val="22"/>
                    </w:rPr>
                    <w:t>八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班押後】</w:t>
                  </w:r>
                  <w:r>
                    <w:rPr>
                      <w:rFonts w:ascii="金梅中圓體" w:eastAsia="金梅中圓體" w:hAnsi="細明體" w:cs="細明體" w:hint="eastAsia"/>
                      <w:sz w:val="22"/>
                    </w:rPr>
                    <w:t>。</w:t>
                  </w:r>
                </w:p>
              </w:tc>
            </w:tr>
            <w:tr w:rsidR="006A5939" w:rsidRPr="00856B45" w:rsidTr="00BD02DB">
              <w:tc>
                <w:tcPr>
                  <w:tcW w:w="4584" w:type="dxa"/>
                  <w:tcBorders>
                    <w:left w:val="nil"/>
                    <w:right w:val="nil"/>
                  </w:tcBorders>
                </w:tcPr>
                <w:p w:rsidR="006A5939" w:rsidRPr="009E15C1" w:rsidRDefault="006A5939" w:rsidP="00BD02DB">
                  <w:pPr>
                    <w:snapToGrid w:val="0"/>
                    <w:spacing w:line="0" w:lineRule="atLeas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  <w:tr w:rsidR="006A5939" w:rsidTr="00B623EF">
              <w:tc>
                <w:tcPr>
                  <w:tcW w:w="4584" w:type="dxa"/>
                  <w:tcBorders>
                    <w:bottom w:val="single" w:sz="4" w:space="0" w:color="auto"/>
                  </w:tcBorders>
                </w:tcPr>
                <w:p w:rsidR="006A5939" w:rsidRDefault="006A5939" w:rsidP="009E15C1">
                  <w:pPr>
                    <w:snapToGrid w:val="0"/>
                    <w:spacing w:line="0" w:lineRule="atLeas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623EF">
                    <w:rPr>
                      <w:rFonts w:ascii="華康超明體" w:eastAsia="華康超明體" w:hAnsi="細明體" w:cs="細明體" w:hint="eastAsia"/>
                      <w:szCs w:val="24"/>
                    </w:rPr>
                    <w:t>六</w:t>
                  </w:r>
                  <w:r w:rsidRPr="00692D07">
                    <w:rPr>
                      <w:rFonts w:ascii="華康超明體" w:eastAsia="華康超明體" w:hAnsiTheme="minorEastAsia" w:hint="eastAsia"/>
                      <w:szCs w:val="24"/>
                    </w:rPr>
                    <w:t>年級</w:t>
                  </w:r>
                  <w:r w:rsidRPr="00692D07">
                    <w:rPr>
                      <w:rFonts w:ascii="華康超明體" w:eastAsia="華康超明體" w:hAnsi="細明體" w:cs="細明體" w:hint="eastAsia"/>
                      <w:szCs w:val="24"/>
                    </w:rPr>
                    <w:t>進教室</w:t>
                  </w:r>
                  <w:r w:rsidRPr="00856B45">
                    <w:rPr>
                      <w:rFonts w:ascii="華康超明體" w:eastAsia="華康超明體" w:hAnsiTheme="minorEastAsia" w:hint="eastAsia"/>
                      <w:szCs w:val="24"/>
                    </w:rPr>
                    <w:t>：</w:t>
                  </w:r>
                  <w:r w:rsidR="00D416AF" w:rsidRPr="009E15C1">
                    <w:rPr>
                      <w:rFonts w:ascii="金梅中圓體" w:eastAsia="金梅中圓體" w:hAnsi="細明體" w:cs="細明體" w:hint="eastAsia"/>
                      <w:sz w:val="22"/>
                    </w:rPr>
                    <w:t>九、十班經司令台後方上三號樓梯【十班先行】；一班～八班經司令台左側上二號樓梯【八班先行，三</w:t>
                  </w:r>
                  <w:r w:rsidR="00D416AF" w:rsidRPr="009E15C1">
                    <w:rPr>
                      <w:rFonts w:ascii="金梅中圓體" w:eastAsia="金梅中圓體" w:hAnsiTheme="minorEastAsia" w:hint="eastAsia"/>
                      <w:sz w:val="22"/>
                    </w:rPr>
                    <w:t>班</w:t>
                  </w:r>
                  <w:r w:rsidR="00D416AF" w:rsidRPr="009E15C1">
                    <w:rPr>
                      <w:rFonts w:ascii="金梅中圓體" w:eastAsia="金梅中圓體" w:hAnsi="細明體" w:cs="細明體" w:hint="eastAsia"/>
                      <w:sz w:val="22"/>
                    </w:rPr>
                    <w:t>押後】。</w:t>
                  </w:r>
                  <w:bookmarkStart w:id="0" w:name="_GoBack"/>
                  <w:bookmarkEnd w:id="0"/>
                </w:p>
              </w:tc>
            </w:tr>
            <w:tr w:rsidR="006A5939" w:rsidTr="00B623EF">
              <w:tc>
                <w:tcPr>
                  <w:tcW w:w="4584" w:type="dxa"/>
                  <w:tcBorders>
                    <w:left w:val="nil"/>
                    <w:right w:val="nil"/>
                  </w:tcBorders>
                </w:tcPr>
                <w:p w:rsidR="006A5939" w:rsidRPr="009E15C1" w:rsidRDefault="006A5939" w:rsidP="00B623EF">
                  <w:pPr>
                    <w:snapToGrid w:val="0"/>
                    <w:spacing w:line="0" w:lineRule="atLeast"/>
                    <w:rPr>
                      <w:rFonts w:ascii="華康超明體" w:eastAsia="華康超明體" w:hAnsi="細明體" w:cs="細明體"/>
                      <w:sz w:val="16"/>
                      <w:szCs w:val="16"/>
                    </w:rPr>
                  </w:pPr>
                </w:p>
              </w:tc>
            </w:tr>
            <w:tr w:rsidR="006A5939" w:rsidTr="00BD02DB">
              <w:tc>
                <w:tcPr>
                  <w:tcW w:w="4584" w:type="dxa"/>
                </w:tcPr>
                <w:p w:rsidR="006A5939" w:rsidRPr="00B623EF" w:rsidRDefault="006A5939" w:rsidP="00B623EF">
                  <w:pPr>
                    <w:snapToGrid w:val="0"/>
                    <w:spacing w:line="0" w:lineRule="atLeast"/>
                    <w:rPr>
                      <w:rFonts w:ascii="華康超明體" w:eastAsia="華康超明體" w:hAnsi="細明體" w:cs="細明體"/>
                      <w:szCs w:val="24"/>
                    </w:rPr>
                  </w:pPr>
                  <w:r w:rsidRPr="00B623EF">
                    <w:rPr>
                      <w:rFonts w:ascii="華康超明體" w:eastAsia="華康超明體" w:hAnsi="細明體" w:cs="細明體" w:hint="eastAsia"/>
                      <w:szCs w:val="24"/>
                    </w:rPr>
                    <w:t>幼兒園位置：</w:t>
                  </w:r>
                  <w:r w:rsidRPr="00B623EF">
                    <w:rPr>
                      <w:rFonts w:ascii="金梅中圓體" w:eastAsia="金梅中圓體" w:hAnsi="細明體" w:cs="細明體" w:hint="eastAsia"/>
                      <w:sz w:val="22"/>
                    </w:rPr>
                    <w:t>教室前廣場。</w:t>
                  </w:r>
                </w:p>
              </w:tc>
            </w:tr>
          </w:tbl>
          <w:p w:rsidR="006A5939" w:rsidRPr="00C9745A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2-6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2E3665">
              <w:rPr>
                <w:rFonts w:ascii="華康超明體" w:eastAsia="華康超明體" w:hAnsi="細明體" w:cs="細明體" w:hint="eastAsia"/>
                <w:sz w:val="18"/>
                <w:szCs w:val="18"/>
              </w:rPr>
              <w:t>社會１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2E3665" w:rsidRDefault="006A5939" w:rsidP="002E3665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8"/>
                <w:szCs w:val="18"/>
              </w:rPr>
            </w:pPr>
            <w:r w:rsidRPr="002E3665">
              <w:rPr>
                <w:rFonts w:ascii="華康超明體" w:eastAsia="華康超明體" w:hAnsi="細明體" w:cs="細明體" w:hint="eastAsia"/>
                <w:sz w:val="18"/>
                <w:szCs w:val="18"/>
              </w:rPr>
              <w:t>社會２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3-3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3-6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2"/>
                <w:szCs w:val="12"/>
              </w:rPr>
            </w:pPr>
            <w:r w:rsidRPr="00A8235F">
              <w:rPr>
                <w:rFonts w:ascii="華康超明體" w:eastAsia="華康超明體" w:hAnsiTheme="minorEastAsia" w:hint="eastAsia"/>
                <w:sz w:val="12"/>
                <w:szCs w:val="12"/>
              </w:rPr>
              <w:t>資源班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2-7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2-8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692D07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2-9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4"/>
                <w:szCs w:val="14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2"/>
              </w:rPr>
            </w:pPr>
            <w:r w:rsidRPr="00A8235F">
              <w:rPr>
                <w:rFonts w:ascii="華康超明體" w:eastAsia="華康超明體" w:hAnsiTheme="minorEastAsia" w:hint="eastAsia"/>
                <w:sz w:val="22"/>
              </w:rPr>
              <w:t>六號樓梯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2"/>
              </w:rPr>
            </w:pPr>
            <w:r w:rsidRPr="00A8235F">
              <w:rPr>
                <w:rFonts w:ascii="華康超明體" w:eastAsia="華康超明體" w:hAnsiTheme="minorEastAsia" w:hint="eastAsia"/>
                <w:sz w:val="22"/>
              </w:rPr>
              <w:t>五號樓梯</w:t>
            </w:r>
          </w:p>
        </w:tc>
        <w:tc>
          <w:tcPr>
            <w:tcW w:w="6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圖</w:t>
            </w:r>
          </w:p>
          <w:p w:rsidR="006A5939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書</w:t>
            </w:r>
          </w:p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室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3-7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1-1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1-1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1-2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1-3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3-8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1-2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1-6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1-7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1-8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1-8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3-9</w:t>
            </w: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1-3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1-9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1-4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6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1-5</w:t>
            </w:r>
          </w:p>
        </w:tc>
        <w:tc>
          <w:tcPr>
            <w:tcW w:w="29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939" w:rsidRPr="00A8235F" w:rsidRDefault="006A5939" w:rsidP="00B2241F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3F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939" w:rsidRPr="00A8235F" w:rsidRDefault="006A5939" w:rsidP="00B2241F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2F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939" w:rsidRPr="00A8235F" w:rsidRDefault="006A5939" w:rsidP="00B2241F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1F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8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15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856B45">
        <w:trPr>
          <w:gridAfter w:val="2"/>
          <w:wAfter w:w="1560" w:type="dxa"/>
          <w:trHeight w:val="27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樓梯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ED2AF6">
        <w:trPr>
          <w:gridAfter w:val="2"/>
          <w:wAfter w:w="1560" w:type="dxa"/>
          <w:trHeight w:val="33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939" w:rsidRPr="00A8235F" w:rsidRDefault="006A5939" w:rsidP="00B2241F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939" w:rsidRPr="00A8235F" w:rsidRDefault="006A5939" w:rsidP="00B2241F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B2241F">
            <w:pPr>
              <w:snapToGrid w:val="0"/>
              <w:spacing w:line="0" w:lineRule="atLeast"/>
              <w:jc w:val="right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1F</w:t>
            </w:r>
          </w:p>
        </w:tc>
        <w:tc>
          <w:tcPr>
            <w:tcW w:w="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434699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22"/>
              </w:rPr>
            </w:pPr>
            <w:r w:rsidRPr="00A8235F">
              <w:rPr>
                <w:rFonts w:ascii="華康超明體" w:eastAsia="華康超明體" w:hAnsiTheme="minorEastAsia" w:hint="eastAsia"/>
                <w:sz w:val="22"/>
              </w:rPr>
              <w:t>七號樓梯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D1F0B" w:rsidRDefault="006A5939" w:rsidP="009F4932">
            <w:pPr>
              <w:snapToGrid w:val="0"/>
              <w:spacing w:line="0" w:lineRule="atLeast"/>
              <w:rPr>
                <w:rFonts w:ascii="華康超明體" w:eastAsia="華康超明體" w:hAnsiTheme="minorEastAsia"/>
                <w:b/>
                <w:sz w:val="12"/>
                <w:szCs w:val="12"/>
              </w:rPr>
            </w:pPr>
            <w:r w:rsidRPr="00AD1F0B">
              <w:rPr>
                <w:rFonts w:ascii="細明體" w:eastAsia="細明體" w:hAnsi="細明體" w:cs="細明體" w:hint="eastAsia"/>
                <w:b/>
                <w:sz w:val="12"/>
                <w:szCs w:val="12"/>
              </w:rPr>
              <w:t>資源班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1-4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1-5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體育室</w:t>
            </w: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  <w:tr w:rsidR="006A5939" w:rsidTr="009771DF">
        <w:trPr>
          <w:gridAfter w:val="2"/>
          <w:wAfter w:w="1560" w:type="dxa"/>
          <w:trHeight w:val="2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939" w:rsidRPr="00A8235F" w:rsidRDefault="006A5939" w:rsidP="00B2241F">
            <w:pPr>
              <w:snapToGrid w:val="0"/>
              <w:spacing w:line="0" w:lineRule="atLeast"/>
              <w:jc w:val="right"/>
              <w:rPr>
                <w:rFonts w:ascii="華康超明體" w:eastAsia="華康超明體" w:hAnsiTheme="minorEastAsia"/>
                <w:sz w:val="16"/>
                <w:szCs w:val="16"/>
              </w:rPr>
            </w:pPr>
            <w:r w:rsidRPr="00A8235F">
              <w:rPr>
                <w:rFonts w:ascii="華康超明體" w:eastAsia="華康超明體" w:hAnsiTheme="minorEastAsia" w:hint="eastAsia"/>
                <w:sz w:val="16"/>
                <w:szCs w:val="16"/>
              </w:rPr>
              <w:t>2F</w:t>
            </w:r>
          </w:p>
        </w:tc>
        <w:tc>
          <w:tcPr>
            <w:tcW w:w="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39" w:rsidRDefault="006A5939"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39" w:rsidRDefault="006A5939"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2-7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39" w:rsidRDefault="006A5939"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2-8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39" w:rsidRPr="00A8235F" w:rsidRDefault="006A5939" w:rsidP="0090586F">
            <w:pPr>
              <w:snapToGrid w:val="0"/>
              <w:spacing w:line="0" w:lineRule="atLeast"/>
              <w:rPr>
                <w:rFonts w:ascii="華康超明體" w:eastAsia="華康超明體" w:hAnsiTheme="minorEastAsia"/>
                <w:sz w:val="16"/>
                <w:szCs w:val="16"/>
              </w:rPr>
            </w:pPr>
            <w:r>
              <w:rPr>
                <w:rFonts w:ascii="華康超明體" w:eastAsia="華康超明體" w:hAnsiTheme="minorEastAsia" w:hint="eastAsia"/>
                <w:sz w:val="16"/>
                <w:szCs w:val="16"/>
              </w:rPr>
              <w:t>2-9</w:t>
            </w:r>
          </w:p>
        </w:tc>
        <w:tc>
          <w:tcPr>
            <w:tcW w:w="7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939" w:rsidRPr="00A8235F" w:rsidRDefault="006A5939" w:rsidP="00FE7347">
            <w:pPr>
              <w:snapToGrid w:val="0"/>
              <w:spacing w:line="0" w:lineRule="atLeast"/>
              <w:jc w:val="center"/>
              <w:rPr>
                <w:rFonts w:ascii="華康超明體" w:eastAsia="華康超明體" w:hAnsiTheme="minorEastAsia"/>
                <w:sz w:val="16"/>
                <w:szCs w:val="16"/>
              </w:rPr>
            </w:pPr>
          </w:p>
        </w:tc>
      </w:tr>
    </w:tbl>
    <w:p w:rsidR="00226DC4" w:rsidRPr="00FE7347" w:rsidRDefault="00226DC4" w:rsidP="00FE7347">
      <w:pPr>
        <w:snapToGrid w:val="0"/>
        <w:spacing w:line="0" w:lineRule="atLeast"/>
        <w:rPr>
          <w:sz w:val="2"/>
          <w:szCs w:val="2"/>
        </w:rPr>
      </w:pPr>
    </w:p>
    <w:sectPr w:rsidR="00226DC4" w:rsidRPr="00FE7347" w:rsidSect="00FE7347">
      <w:type w:val="continuous"/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10" w:rsidRDefault="00244E10" w:rsidP="006A5939">
      <w:r>
        <w:separator/>
      </w:r>
    </w:p>
  </w:endnote>
  <w:endnote w:type="continuationSeparator" w:id="0">
    <w:p w:rsidR="00244E10" w:rsidRDefault="00244E10" w:rsidP="006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10" w:rsidRDefault="00244E10" w:rsidP="006A5939">
      <w:r>
        <w:separator/>
      </w:r>
    </w:p>
  </w:footnote>
  <w:footnote w:type="continuationSeparator" w:id="0">
    <w:p w:rsidR="00244E10" w:rsidRDefault="00244E10" w:rsidP="006A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A2F"/>
    <w:multiLevelType w:val="hybridMultilevel"/>
    <w:tmpl w:val="1E1EC494"/>
    <w:lvl w:ilvl="0" w:tplc="2B66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47"/>
    <w:rsid w:val="00015576"/>
    <w:rsid w:val="000407E8"/>
    <w:rsid w:val="00064A8D"/>
    <w:rsid w:val="000704D8"/>
    <w:rsid w:val="0007402B"/>
    <w:rsid w:val="00087BAA"/>
    <w:rsid w:val="000B26A8"/>
    <w:rsid w:val="000E2B4B"/>
    <w:rsid w:val="000E7568"/>
    <w:rsid w:val="001A3CCD"/>
    <w:rsid w:val="00210D56"/>
    <w:rsid w:val="00215C48"/>
    <w:rsid w:val="00226DC4"/>
    <w:rsid w:val="00244E10"/>
    <w:rsid w:val="002B17D1"/>
    <w:rsid w:val="002C7859"/>
    <w:rsid w:val="002E32C2"/>
    <w:rsid w:val="002E3665"/>
    <w:rsid w:val="00317AB9"/>
    <w:rsid w:val="00363E8B"/>
    <w:rsid w:val="003B564D"/>
    <w:rsid w:val="00434699"/>
    <w:rsid w:val="0043789C"/>
    <w:rsid w:val="004A12BA"/>
    <w:rsid w:val="00501E1D"/>
    <w:rsid w:val="005D27A9"/>
    <w:rsid w:val="005D5254"/>
    <w:rsid w:val="006503CF"/>
    <w:rsid w:val="00692D07"/>
    <w:rsid w:val="006A5939"/>
    <w:rsid w:val="00723168"/>
    <w:rsid w:val="0077145D"/>
    <w:rsid w:val="007A1724"/>
    <w:rsid w:val="008122A2"/>
    <w:rsid w:val="00821DE9"/>
    <w:rsid w:val="008530FA"/>
    <w:rsid w:val="00856B45"/>
    <w:rsid w:val="008873DB"/>
    <w:rsid w:val="008D5E37"/>
    <w:rsid w:val="0090586F"/>
    <w:rsid w:val="00910F7C"/>
    <w:rsid w:val="009A0FAC"/>
    <w:rsid w:val="009E15C1"/>
    <w:rsid w:val="009F4932"/>
    <w:rsid w:val="00A8235F"/>
    <w:rsid w:val="00AD1F0B"/>
    <w:rsid w:val="00AF459A"/>
    <w:rsid w:val="00B2241F"/>
    <w:rsid w:val="00B32B72"/>
    <w:rsid w:val="00B407CB"/>
    <w:rsid w:val="00B56E43"/>
    <w:rsid w:val="00B57CE5"/>
    <w:rsid w:val="00B623EF"/>
    <w:rsid w:val="00C03460"/>
    <w:rsid w:val="00C9025B"/>
    <w:rsid w:val="00C9745A"/>
    <w:rsid w:val="00CB68CD"/>
    <w:rsid w:val="00D416AF"/>
    <w:rsid w:val="00D60645"/>
    <w:rsid w:val="00D7384B"/>
    <w:rsid w:val="00E01CF5"/>
    <w:rsid w:val="00E04510"/>
    <w:rsid w:val="00ED2AF6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A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5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9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9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A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5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9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1239</Characters>
  <Application>Microsoft Office Word</Application>
  <DocSecurity>0</DocSecurity>
  <Lines>10</Lines>
  <Paragraphs>2</Paragraphs>
  <ScaleCrop>false</ScaleCrop>
  <Company>C.M.T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JLSL</cp:lastModifiedBy>
  <cp:revision>5</cp:revision>
  <dcterms:created xsi:type="dcterms:W3CDTF">2015-07-02T05:29:00Z</dcterms:created>
  <dcterms:modified xsi:type="dcterms:W3CDTF">2015-08-03T01:10:00Z</dcterms:modified>
</cp:coreProperties>
</file>