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6A" w:rsidRDefault="0044251B">
      <w:pPr>
        <w:spacing w:line="400" w:lineRule="exact"/>
        <w:jc w:val="center"/>
      </w:pPr>
      <w:bookmarkStart w:id="0" w:name="_GoBack"/>
      <w:bookmarkEnd w:id="0"/>
      <w:r>
        <w:rPr>
          <w:rFonts w:eastAsia="標楷體"/>
          <w:b/>
          <w:color w:val="000000"/>
          <w:sz w:val="28"/>
          <w:szCs w:val="28"/>
        </w:rPr>
        <w:t>臺南市</w:t>
      </w:r>
      <w:r>
        <w:rPr>
          <w:rFonts w:eastAsia="標楷體"/>
          <w:b/>
          <w:color w:val="000000"/>
          <w:sz w:val="28"/>
          <w:szCs w:val="28"/>
          <w:lang w:eastAsia="zh-HK"/>
        </w:rPr>
        <w:t>立將軍國民中學</w:t>
      </w:r>
      <w:r>
        <w:rPr>
          <w:rFonts w:eastAsia="標楷體"/>
          <w:b/>
          <w:color w:val="000000"/>
          <w:sz w:val="28"/>
          <w:szCs w:val="28"/>
        </w:rPr>
        <w:t>110</w:t>
      </w:r>
      <w:r>
        <w:rPr>
          <w:rFonts w:eastAsia="標楷體"/>
          <w:b/>
          <w:color w:val="000000"/>
          <w:sz w:val="28"/>
          <w:szCs w:val="28"/>
        </w:rPr>
        <w:t>學年度</w:t>
      </w:r>
      <w:r>
        <w:rPr>
          <w:rFonts w:eastAsia="標楷體"/>
          <w:b/>
          <w:color w:val="000000"/>
          <w:sz w:val="28"/>
          <w:szCs w:val="28"/>
          <w:lang w:eastAsia="zh-HK"/>
        </w:rPr>
        <w:t>英語融入教學分享計畫</w:t>
      </w:r>
    </w:p>
    <w:p w:rsidR="009A256A" w:rsidRDefault="0044251B">
      <w:pPr>
        <w:pStyle w:val="a8"/>
        <w:numPr>
          <w:ilvl w:val="0"/>
          <w:numId w:val="1"/>
        </w:numPr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依據：</w:t>
      </w:r>
    </w:p>
    <w:p w:rsidR="009A256A" w:rsidRDefault="0044251B">
      <w:pPr>
        <w:spacing w:line="400" w:lineRule="exact"/>
        <w:ind w:firstLine="280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一</w:t>
      </w:r>
      <w:r>
        <w:rPr>
          <w:rFonts w:eastAsia="標楷體"/>
          <w:sz w:val="28"/>
          <w:szCs w:val="28"/>
        </w:rPr>
        <w:t>) 110</w:t>
      </w:r>
      <w:r>
        <w:rPr>
          <w:rFonts w:eastAsia="標楷體"/>
          <w:sz w:val="28"/>
          <w:szCs w:val="28"/>
        </w:rPr>
        <w:t>學年度學習區完全免試國中提升學習品質計畫</w:t>
      </w:r>
    </w:p>
    <w:p w:rsidR="009A256A" w:rsidRDefault="0044251B">
      <w:pPr>
        <w:spacing w:line="400" w:lineRule="exact"/>
        <w:ind w:firstLine="280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二</w:t>
      </w:r>
      <w:r>
        <w:rPr>
          <w:rFonts w:eastAsia="標楷體"/>
          <w:sz w:val="28"/>
          <w:szCs w:val="28"/>
        </w:rPr>
        <w:t xml:space="preserve">) </w:t>
      </w:r>
      <w:r>
        <w:rPr>
          <w:rFonts w:eastAsia="標楷體"/>
          <w:sz w:val="28"/>
          <w:szCs w:val="28"/>
        </w:rPr>
        <w:t>偏遠地區國中小行動載具數位學習平臺教師專業社群</w:t>
      </w:r>
    </w:p>
    <w:p w:rsidR="009A256A" w:rsidRDefault="0044251B">
      <w:pPr>
        <w:spacing w:line="400" w:lineRule="exact"/>
        <w:ind w:firstLine="280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三</w:t>
      </w:r>
      <w:r>
        <w:rPr>
          <w:rFonts w:eastAsia="標楷體"/>
          <w:sz w:val="28"/>
          <w:szCs w:val="28"/>
        </w:rPr>
        <w:t>) 110</w:t>
      </w:r>
      <w:r>
        <w:rPr>
          <w:rFonts w:eastAsia="標楷體"/>
          <w:sz w:val="28"/>
          <w:szCs w:val="28"/>
        </w:rPr>
        <w:t>學年度校長及教師專業學習社群</w:t>
      </w:r>
      <w:r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</w:rPr>
        <w:t>會考學力精進社群</w:t>
      </w:r>
    </w:p>
    <w:p w:rsidR="009A256A" w:rsidRDefault="0044251B">
      <w:pPr>
        <w:spacing w:line="400" w:lineRule="exact"/>
        <w:ind w:firstLine="280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四</w:t>
      </w:r>
      <w:r>
        <w:rPr>
          <w:rFonts w:eastAsia="標楷體"/>
          <w:sz w:val="28"/>
          <w:szCs w:val="28"/>
        </w:rPr>
        <w:t>) 110</w:t>
      </w:r>
      <w:r>
        <w:rPr>
          <w:rFonts w:eastAsia="標楷體"/>
          <w:sz w:val="28"/>
          <w:szCs w:val="28"/>
        </w:rPr>
        <w:t>學年度臺南市政府辦理偏遠地區及非山非市學校整合性計畫</w:t>
      </w:r>
    </w:p>
    <w:p w:rsidR="009A256A" w:rsidRDefault="0044251B">
      <w:pPr>
        <w:spacing w:line="400" w:lineRule="exact"/>
        <w:ind w:firstLine="280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五</w:t>
      </w:r>
      <w:r>
        <w:rPr>
          <w:rFonts w:eastAsia="標楷體"/>
          <w:sz w:val="28"/>
          <w:szCs w:val="28"/>
        </w:rPr>
        <w:t>) 110</w:t>
      </w:r>
      <w:r>
        <w:rPr>
          <w:rFonts w:eastAsia="標楷體"/>
          <w:sz w:val="28"/>
          <w:szCs w:val="28"/>
        </w:rPr>
        <w:t>學年度雙語試行學校</w:t>
      </w:r>
      <w:r>
        <w:rPr>
          <w:rFonts w:eastAsia="標楷體"/>
          <w:sz w:val="28"/>
          <w:szCs w:val="28"/>
        </w:rPr>
        <w:t>(B</w:t>
      </w:r>
      <w:r>
        <w:rPr>
          <w:rFonts w:eastAsia="標楷體"/>
          <w:sz w:val="28"/>
          <w:szCs w:val="28"/>
        </w:rPr>
        <w:t>類</w:t>
      </w:r>
      <w:r>
        <w:rPr>
          <w:rFonts w:eastAsia="標楷體"/>
          <w:sz w:val="28"/>
          <w:szCs w:val="28"/>
        </w:rPr>
        <w:t>)</w:t>
      </w:r>
    </w:p>
    <w:p w:rsidR="009A256A" w:rsidRDefault="0044251B">
      <w:pPr>
        <w:spacing w:line="400" w:lineRule="exact"/>
        <w:ind w:firstLine="280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六</w:t>
      </w:r>
      <w:r>
        <w:rPr>
          <w:rFonts w:eastAsia="標楷體"/>
          <w:sz w:val="28"/>
          <w:szCs w:val="28"/>
        </w:rPr>
        <w:t xml:space="preserve">) </w:t>
      </w:r>
      <w:r>
        <w:rPr>
          <w:rFonts w:eastAsia="標楷體"/>
          <w:sz w:val="28"/>
          <w:szCs w:val="28"/>
        </w:rPr>
        <w:t>臺南市將軍國民中學雙語教育中程計畫</w:t>
      </w:r>
    </w:p>
    <w:p w:rsidR="009A256A" w:rsidRDefault="0044251B">
      <w:pPr>
        <w:suppressAutoHyphens w:val="0"/>
        <w:autoSpaceDE w:val="0"/>
        <w:textAlignment w:val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二、目標：</w:t>
      </w:r>
    </w:p>
    <w:p w:rsidR="009A256A" w:rsidRDefault="0044251B">
      <w:pPr>
        <w:spacing w:line="400" w:lineRule="exact"/>
        <w:ind w:firstLine="280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提升教師對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年國教新課綱課程轉換能力。</w:t>
      </w:r>
    </w:p>
    <w:p w:rsidR="009A256A" w:rsidRDefault="0044251B">
      <w:pPr>
        <w:snapToGrid w:val="0"/>
        <w:spacing w:line="360" w:lineRule="exact"/>
        <w:ind w:firstLine="280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增進教師跨域素養導向課程發展之能力。</w:t>
      </w:r>
    </w:p>
    <w:p w:rsidR="009A256A" w:rsidRDefault="0044251B">
      <w:pPr>
        <w:snapToGrid w:val="0"/>
        <w:spacing w:line="360" w:lineRule="exact"/>
        <w:ind w:firstLine="280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支持教師有效教學，形塑同儕共學教學文化。</w:t>
      </w:r>
    </w:p>
    <w:p w:rsidR="009A256A" w:rsidRDefault="0044251B">
      <w:pPr>
        <w:snapToGrid w:val="0"/>
        <w:spacing w:line="360" w:lineRule="exact"/>
        <w:ind w:firstLine="280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四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精進教學專業知能，發揮專業自主精神，落實課堂實踐。</w:t>
      </w:r>
    </w:p>
    <w:p w:rsidR="009A256A" w:rsidRDefault="0044251B">
      <w:pPr>
        <w:snapToGrid w:val="0"/>
        <w:spacing w:line="360" w:lineRule="exact"/>
        <w:ind w:firstLine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提升校際合作及跨校經驗指導與分享</w:t>
      </w:r>
    </w:p>
    <w:p w:rsidR="009A256A" w:rsidRDefault="0044251B">
      <w:pPr>
        <w:spacing w:line="400" w:lineRule="exact"/>
      </w:pPr>
      <w:r>
        <w:rPr>
          <w:rFonts w:eastAsia="標楷體"/>
          <w:color w:val="000000"/>
          <w:sz w:val="28"/>
          <w:szCs w:val="28"/>
          <w:lang w:eastAsia="zh-HK"/>
        </w:rPr>
        <w:t>三</w:t>
      </w:r>
      <w:r>
        <w:rPr>
          <w:rFonts w:eastAsia="標楷體"/>
          <w:color w:val="000000"/>
          <w:sz w:val="28"/>
          <w:szCs w:val="28"/>
        </w:rPr>
        <w:t>、辦理日期、地點：</w:t>
      </w:r>
    </w:p>
    <w:p w:rsidR="009A256A" w:rsidRDefault="0044251B">
      <w:pPr>
        <w:spacing w:line="400" w:lineRule="exact"/>
        <w:ind w:firstLine="28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一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日期及時間：</w:t>
      </w:r>
    </w:p>
    <w:p w:rsidR="009A256A" w:rsidRDefault="0044251B">
      <w:pPr>
        <w:spacing w:line="400" w:lineRule="exact"/>
        <w:ind w:firstLine="840"/>
      </w:pPr>
      <w:r>
        <w:rPr>
          <w:rFonts w:eastAsia="標楷體"/>
          <w:color w:val="000000"/>
          <w:sz w:val="28"/>
          <w:szCs w:val="28"/>
        </w:rPr>
        <w:t>1.</w:t>
      </w:r>
      <w:r>
        <w:rPr>
          <w:rFonts w:eastAsia="標楷體"/>
          <w:sz w:val="28"/>
          <w:szCs w:val="28"/>
          <w:lang w:eastAsia="zh-HK"/>
        </w:rPr>
        <w:t xml:space="preserve"> </w:t>
      </w:r>
      <w:r>
        <w:rPr>
          <w:rFonts w:eastAsia="標楷體"/>
          <w:sz w:val="28"/>
          <w:szCs w:val="28"/>
          <w:lang w:eastAsia="zh-HK"/>
        </w:rPr>
        <w:t>上午場次</w:t>
      </w:r>
      <w:r>
        <w:rPr>
          <w:rFonts w:eastAsia="標楷體"/>
          <w:color w:val="000000"/>
          <w:sz w:val="28"/>
          <w:szCs w:val="28"/>
        </w:rPr>
        <w:t>111</w:t>
      </w:r>
      <w:r>
        <w:rPr>
          <w:rFonts w:eastAsia="標楷體"/>
          <w:color w:val="000000"/>
          <w:sz w:val="28"/>
          <w:szCs w:val="28"/>
          <w:lang w:eastAsia="zh-HK"/>
        </w:rPr>
        <w:t>年</w:t>
      </w:r>
      <w:r>
        <w:rPr>
          <w:rFonts w:eastAsia="標楷體"/>
          <w:color w:val="000000"/>
          <w:sz w:val="28"/>
          <w:szCs w:val="28"/>
        </w:rPr>
        <w:t>07</w:t>
      </w:r>
      <w:r>
        <w:rPr>
          <w:rFonts w:eastAsia="標楷體"/>
          <w:color w:val="000000"/>
          <w:sz w:val="28"/>
          <w:szCs w:val="28"/>
          <w:lang w:eastAsia="zh-HK"/>
        </w:rPr>
        <w:t>月</w:t>
      </w:r>
      <w:r>
        <w:rPr>
          <w:rFonts w:eastAsia="標楷體"/>
          <w:color w:val="000000"/>
          <w:sz w:val="28"/>
          <w:szCs w:val="28"/>
        </w:rPr>
        <w:t>06</w:t>
      </w:r>
      <w:r>
        <w:rPr>
          <w:rFonts w:eastAsia="標楷體"/>
          <w:color w:val="000000"/>
          <w:sz w:val="28"/>
          <w:szCs w:val="28"/>
          <w:lang w:eastAsia="zh-HK"/>
        </w:rPr>
        <w:t>日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  <w:lang w:eastAsia="zh-HK"/>
        </w:rPr>
        <w:t>三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  <w:lang w:eastAsia="zh-HK"/>
        </w:rPr>
        <w:t>上午</w:t>
      </w:r>
      <w:r>
        <w:rPr>
          <w:rFonts w:eastAsia="標楷體"/>
          <w:color w:val="000000"/>
          <w:sz w:val="28"/>
          <w:szCs w:val="28"/>
        </w:rPr>
        <w:t>9</w:t>
      </w:r>
      <w:r>
        <w:rPr>
          <w:rFonts w:eastAsia="標楷體"/>
          <w:color w:val="000000"/>
          <w:sz w:val="28"/>
          <w:szCs w:val="28"/>
          <w:lang w:eastAsia="zh-HK"/>
        </w:rPr>
        <w:t>時</w:t>
      </w:r>
      <w:r>
        <w:rPr>
          <w:rFonts w:eastAsia="標楷體"/>
          <w:color w:val="000000"/>
          <w:sz w:val="28"/>
          <w:szCs w:val="28"/>
        </w:rPr>
        <w:t>00</w:t>
      </w:r>
      <w:r>
        <w:rPr>
          <w:rFonts w:eastAsia="標楷體"/>
          <w:color w:val="000000"/>
          <w:sz w:val="28"/>
          <w:szCs w:val="28"/>
          <w:lang w:eastAsia="zh-HK"/>
        </w:rPr>
        <w:t>分至</w:t>
      </w:r>
      <w:r>
        <w:rPr>
          <w:rFonts w:eastAsia="標楷體"/>
          <w:color w:val="000000"/>
          <w:sz w:val="28"/>
          <w:szCs w:val="28"/>
        </w:rPr>
        <w:t>12</w:t>
      </w:r>
      <w:r>
        <w:rPr>
          <w:rFonts w:eastAsia="標楷體"/>
          <w:color w:val="000000"/>
          <w:sz w:val="28"/>
          <w:szCs w:val="28"/>
          <w:lang w:eastAsia="zh-HK"/>
        </w:rPr>
        <w:t>時</w:t>
      </w:r>
      <w:r>
        <w:rPr>
          <w:rFonts w:eastAsia="標楷體"/>
          <w:color w:val="000000"/>
          <w:sz w:val="28"/>
          <w:szCs w:val="28"/>
        </w:rPr>
        <w:t>00</w:t>
      </w:r>
      <w:r>
        <w:rPr>
          <w:rFonts w:eastAsia="標楷體"/>
          <w:color w:val="000000"/>
          <w:sz w:val="28"/>
          <w:szCs w:val="28"/>
          <w:lang w:eastAsia="zh-HK"/>
        </w:rPr>
        <w:t>分</w:t>
      </w:r>
    </w:p>
    <w:p w:rsidR="009A256A" w:rsidRDefault="0044251B">
      <w:pPr>
        <w:spacing w:line="400" w:lineRule="exact"/>
        <w:ind w:firstLine="840"/>
      </w:pPr>
      <w:r>
        <w:rPr>
          <w:rFonts w:eastAsia="標楷體"/>
          <w:color w:val="000000"/>
          <w:sz w:val="28"/>
          <w:szCs w:val="28"/>
        </w:rPr>
        <w:t>2.</w:t>
      </w:r>
      <w:r>
        <w:rPr>
          <w:rFonts w:eastAsia="標楷體"/>
          <w:sz w:val="28"/>
          <w:szCs w:val="28"/>
          <w:lang w:eastAsia="zh-HK"/>
        </w:rPr>
        <w:t xml:space="preserve"> </w:t>
      </w:r>
      <w:r>
        <w:rPr>
          <w:rFonts w:eastAsia="標楷體"/>
          <w:sz w:val="28"/>
          <w:szCs w:val="28"/>
          <w:lang w:eastAsia="zh-HK"/>
        </w:rPr>
        <w:t>下午場次</w:t>
      </w:r>
      <w:r>
        <w:rPr>
          <w:rFonts w:eastAsia="標楷體"/>
          <w:color w:val="000000"/>
          <w:sz w:val="28"/>
          <w:szCs w:val="28"/>
        </w:rPr>
        <w:t xml:space="preserve"> 111</w:t>
      </w:r>
      <w:r>
        <w:rPr>
          <w:rFonts w:eastAsia="標楷體"/>
          <w:color w:val="000000"/>
          <w:sz w:val="28"/>
          <w:szCs w:val="28"/>
          <w:lang w:eastAsia="zh-HK"/>
        </w:rPr>
        <w:t>年</w:t>
      </w:r>
      <w:r>
        <w:rPr>
          <w:rFonts w:eastAsia="標楷體"/>
          <w:color w:val="000000"/>
          <w:sz w:val="28"/>
          <w:szCs w:val="28"/>
        </w:rPr>
        <w:t>07</w:t>
      </w:r>
      <w:r>
        <w:rPr>
          <w:rFonts w:eastAsia="標楷體"/>
          <w:color w:val="000000"/>
          <w:sz w:val="28"/>
          <w:szCs w:val="28"/>
          <w:lang w:eastAsia="zh-HK"/>
        </w:rPr>
        <w:t>月</w:t>
      </w:r>
      <w:r>
        <w:rPr>
          <w:rFonts w:eastAsia="標楷體"/>
          <w:color w:val="000000"/>
          <w:sz w:val="28"/>
          <w:szCs w:val="28"/>
        </w:rPr>
        <w:t>06</w:t>
      </w:r>
      <w:r>
        <w:rPr>
          <w:rFonts w:eastAsia="標楷體"/>
          <w:color w:val="000000"/>
          <w:sz w:val="28"/>
          <w:szCs w:val="28"/>
          <w:lang w:eastAsia="zh-HK"/>
        </w:rPr>
        <w:t>日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  <w:lang w:eastAsia="zh-HK"/>
        </w:rPr>
        <w:t>三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  <w:lang w:eastAsia="zh-HK"/>
        </w:rPr>
        <w:t>下午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  <w:lang w:eastAsia="zh-HK"/>
        </w:rPr>
        <w:t>時</w:t>
      </w:r>
      <w:r>
        <w:rPr>
          <w:rFonts w:eastAsia="標楷體"/>
          <w:color w:val="000000"/>
          <w:sz w:val="28"/>
          <w:szCs w:val="28"/>
        </w:rPr>
        <w:t>00</w:t>
      </w:r>
      <w:r>
        <w:rPr>
          <w:rFonts w:eastAsia="標楷體"/>
          <w:color w:val="000000"/>
          <w:sz w:val="28"/>
          <w:szCs w:val="28"/>
          <w:lang w:eastAsia="zh-HK"/>
        </w:rPr>
        <w:t>分至</w:t>
      </w:r>
      <w:r>
        <w:rPr>
          <w:rFonts w:eastAsia="標楷體"/>
          <w:color w:val="000000"/>
          <w:sz w:val="28"/>
          <w:szCs w:val="28"/>
        </w:rPr>
        <w:t>4</w:t>
      </w:r>
      <w:r>
        <w:rPr>
          <w:rFonts w:eastAsia="標楷體"/>
          <w:color w:val="000000"/>
          <w:sz w:val="28"/>
          <w:szCs w:val="28"/>
          <w:lang w:eastAsia="zh-HK"/>
        </w:rPr>
        <w:t>時</w:t>
      </w:r>
      <w:r>
        <w:rPr>
          <w:rFonts w:eastAsia="標楷體"/>
          <w:color w:val="000000"/>
          <w:sz w:val="28"/>
          <w:szCs w:val="28"/>
        </w:rPr>
        <w:t>00</w:t>
      </w:r>
      <w:r>
        <w:rPr>
          <w:rFonts w:eastAsia="標楷體"/>
          <w:color w:val="000000"/>
          <w:sz w:val="28"/>
          <w:szCs w:val="28"/>
          <w:lang w:eastAsia="zh-HK"/>
        </w:rPr>
        <w:t>分</w:t>
      </w:r>
    </w:p>
    <w:p w:rsidR="009A256A" w:rsidRDefault="0044251B">
      <w:pPr>
        <w:spacing w:line="400" w:lineRule="exact"/>
        <w:ind w:firstLine="280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二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地點：</w:t>
      </w:r>
      <w:r>
        <w:rPr>
          <w:rFonts w:eastAsia="標楷體"/>
          <w:color w:val="000000"/>
          <w:sz w:val="28"/>
          <w:szCs w:val="28"/>
          <w:lang w:eastAsia="zh-HK"/>
        </w:rPr>
        <w:t>將軍國中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/>
          <w:sz w:val="28"/>
          <w:szCs w:val="28"/>
          <w:lang w:eastAsia="zh-HK"/>
        </w:rPr>
        <w:t>實體研習為主</w:t>
      </w:r>
      <w:r>
        <w:rPr>
          <w:rFonts w:eastAsia="標楷體"/>
          <w:sz w:val="28"/>
          <w:szCs w:val="28"/>
        </w:rPr>
        <w:t>)</w:t>
      </w:r>
    </w:p>
    <w:p w:rsidR="009A256A" w:rsidRDefault="0044251B">
      <w:pPr>
        <w:spacing w:line="400" w:lineRule="exact"/>
        <w:ind w:firstLine="1680"/>
      </w:pPr>
      <w:r>
        <w:rPr>
          <w:rFonts w:eastAsia="標楷體"/>
          <w:sz w:val="28"/>
          <w:szCs w:val="28"/>
          <w:lang w:eastAsia="zh-HK"/>
        </w:rPr>
        <w:t>若有更改為線上研習，網址</w:t>
      </w:r>
      <w:r>
        <w:rPr>
          <w:rFonts w:eastAsia="標楷體"/>
          <w:sz w:val="28"/>
          <w:szCs w:val="28"/>
        </w:rPr>
        <w:t>meet.google.com/qyn-vebk-mwf</w:t>
      </w:r>
    </w:p>
    <w:p w:rsidR="009A256A" w:rsidRDefault="0044251B">
      <w:pPr>
        <w:spacing w:line="400" w:lineRule="exact"/>
        <w:ind w:firstLine="280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  <w:lang w:eastAsia="zh-HK"/>
        </w:rPr>
        <w:t>研習代號︰上午場次</w:t>
      </w:r>
      <w:r>
        <w:rPr>
          <w:rFonts w:eastAsia="標楷體"/>
          <w:sz w:val="28"/>
          <w:szCs w:val="28"/>
          <w:lang w:eastAsia="zh-HK"/>
        </w:rPr>
        <w:t>267552</w:t>
      </w:r>
      <w:r>
        <w:rPr>
          <w:rFonts w:eastAsia="標楷體"/>
          <w:sz w:val="28"/>
          <w:szCs w:val="28"/>
          <w:lang w:eastAsia="zh-HK"/>
        </w:rPr>
        <w:t>；下午場次</w:t>
      </w:r>
      <w:r>
        <w:rPr>
          <w:rFonts w:eastAsia="標楷體"/>
          <w:sz w:val="28"/>
          <w:szCs w:val="28"/>
          <w:lang w:eastAsia="zh-HK"/>
        </w:rPr>
        <w:t>267554</w:t>
      </w:r>
    </w:p>
    <w:p w:rsidR="009A256A" w:rsidRDefault="0044251B">
      <w:pPr>
        <w:spacing w:line="400" w:lineRule="exact"/>
        <w:ind w:firstLine="280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四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  <w:lang w:eastAsia="zh-HK"/>
        </w:rPr>
        <w:t>報名時間︰即日起至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  <w:lang w:eastAsia="zh-HK"/>
        </w:rPr>
        <w:t>年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  <w:lang w:eastAsia="zh-HK"/>
        </w:rPr>
        <w:t>月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  <w:lang w:eastAsia="zh-HK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  <w:lang w:eastAsia="zh-HK"/>
        </w:rPr>
        <w:t>下午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  <w:lang w:eastAsia="zh-HK"/>
        </w:rPr>
        <w:t>時</w:t>
      </w:r>
      <w:r>
        <w:rPr>
          <w:rFonts w:eastAsia="標楷體"/>
          <w:sz w:val="28"/>
          <w:szCs w:val="28"/>
        </w:rPr>
        <w:t>00</w:t>
      </w:r>
      <w:r>
        <w:rPr>
          <w:rFonts w:eastAsia="標楷體"/>
          <w:sz w:val="28"/>
          <w:szCs w:val="28"/>
          <w:lang w:eastAsia="zh-HK"/>
        </w:rPr>
        <w:t>分止</w:t>
      </w:r>
    </w:p>
    <w:p w:rsidR="009A256A" w:rsidRDefault="0044251B">
      <w:pPr>
        <w:spacing w:line="400" w:lineRule="exact"/>
        <w:ind w:left="425" w:hanging="425"/>
      </w:pPr>
      <w:r>
        <w:rPr>
          <w:rFonts w:eastAsia="標楷體"/>
          <w:color w:val="000000"/>
          <w:sz w:val="28"/>
          <w:szCs w:val="28"/>
          <w:lang w:eastAsia="zh-HK"/>
        </w:rPr>
        <w:t>四</w:t>
      </w:r>
      <w:r>
        <w:rPr>
          <w:rFonts w:eastAsia="標楷體"/>
          <w:color w:val="000000"/>
          <w:sz w:val="28"/>
          <w:szCs w:val="28"/>
        </w:rPr>
        <w:t>、對象：</w:t>
      </w:r>
    </w:p>
    <w:p w:rsidR="009A256A" w:rsidRDefault="0044251B">
      <w:pPr>
        <w:spacing w:line="400" w:lineRule="exact"/>
        <w:ind w:left="240"/>
      </w:pPr>
      <w:r>
        <w:rPr>
          <w:rFonts w:eastAsia="標楷體"/>
          <w:color w:val="000000"/>
          <w:sz w:val="28"/>
          <w:szCs w:val="28"/>
          <w:lang w:eastAsia="zh-HK"/>
        </w:rPr>
        <w:t>(</w:t>
      </w:r>
      <w:r>
        <w:rPr>
          <w:rFonts w:eastAsia="標楷體"/>
          <w:color w:val="000000"/>
          <w:sz w:val="28"/>
          <w:szCs w:val="28"/>
        </w:rPr>
        <w:t>一</w:t>
      </w:r>
      <w:r>
        <w:rPr>
          <w:rFonts w:eastAsia="標楷體"/>
          <w:color w:val="000000"/>
          <w:sz w:val="28"/>
          <w:szCs w:val="28"/>
          <w:lang w:eastAsia="zh-HK"/>
        </w:rPr>
        <w:t>)</w:t>
      </w:r>
      <w:r>
        <w:rPr>
          <w:rFonts w:eastAsia="標楷體"/>
          <w:color w:val="000000"/>
          <w:sz w:val="28"/>
          <w:szCs w:val="28"/>
          <w:lang w:eastAsia="zh-HK"/>
        </w:rPr>
        <w:t>課綱工作圈第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  <w:lang w:eastAsia="zh-HK"/>
        </w:rPr>
        <w:t>圈</w:t>
      </w:r>
      <w:r>
        <w:rPr>
          <w:rFonts w:eastAsia="標楷體"/>
          <w:color w:val="000000"/>
          <w:sz w:val="28"/>
          <w:szCs w:val="28"/>
        </w:rPr>
        <w:t>-</w:t>
      </w:r>
      <w:r>
        <w:rPr>
          <w:rFonts w:eastAsia="標楷體"/>
          <w:color w:val="000000"/>
          <w:sz w:val="28"/>
          <w:szCs w:val="28"/>
          <w:lang w:eastAsia="zh-HK"/>
        </w:rPr>
        <w:t>將軍國中、北門國中、佳興國中、竹橋國中及昭明國中</w:t>
      </w:r>
    </w:p>
    <w:p w:rsidR="009A256A" w:rsidRDefault="0044251B">
      <w:pPr>
        <w:spacing w:line="400" w:lineRule="exact"/>
        <w:ind w:firstLine="280"/>
      </w:pPr>
      <w:r>
        <w:rPr>
          <w:rFonts w:eastAsia="標楷體"/>
          <w:color w:val="000000"/>
          <w:sz w:val="28"/>
          <w:szCs w:val="28"/>
          <w:lang w:eastAsia="zh-HK"/>
        </w:rPr>
        <w:t>(</w:t>
      </w:r>
      <w:r>
        <w:rPr>
          <w:rFonts w:eastAsia="標楷體"/>
          <w:color w:val="000000"/>
          <w:sz w:val="28"/>
          <w:szCs w:val="28"/>
        </w:rPr>
        <w:t>二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sz w:val="28"/>
          <w:szCs w:val="28"/>
        </w:rPr>
        <w:t>雙語教育策略聯盟</w:t>
      </w:r>
      <w:r>
        <w:rPr>
          <w:rFonts w:eastAsia="標楷體"/>
          <w:sz w:val="28"/>
          <w:szCs w:val="28"/>
          <w:lang w:eastAsia="zh-HK"/>
        </w:rPr>
        <w:t>學校</w:t>
      </w:r>
      <w:r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  <w:lang w:eastAsia="zh-HK"/>
        </w:rPr>
        <w:t>將軍國中及佳里國中</w:t>
      </w:r>
    </w:p>
    <w:p w:rsidR="009A256A" w:rsidRDefault="0044251B">
      <w:pPr>
        <w:spacing w:line="400" w:lineRule="exact"/>
        <w:ind w:firstLine="280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</w:rPr>
        <w:t xml:space="preserve"> </w:t>
      </w:r>
      <w:r>
        <w:rPr>
          <w:rFonts w:eastAsia="標楷體"/>
          <w:sz w:val="28"/>
          <w:szCs w:val="28"/>
        </w:rPr>
        <w:t>臺南市</w:t>
      </w:r>
      <w:r>
        <w:rPr>
          <w:rFonts w:eastAsia="標楷體"/>
          <w:sz w:val="28"/>
          <w:szCs w:val="28"/>
        </w:rPr>
        <w:t>110</w:t>
      </w:r>
      <w:r>
        <w:rPr>
          <w:rFonts w:eastAsia="標楷體"/>
          <w:sz w:val="28"/>
          <w:szCs w:val="28"/>
        </w:rPr>
        <w:t>學年度偏非中心諮詢輔導團</w:t>
      </w:r>
      <w:r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</w:rPr>
        <w:t>課綱工作圈第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圈輔導團團員</w:t>
      </w:r>
    </w:p>
    <w:p w:rsidR="009A256A" w:rsidRDefault="0044251B">
      <w:pPr>
        <w:spacing w:line="400" w:lineRule="exact"/>
      </w:pPr>
      <w:r>
        <w:rPr>
          <w:rFonts w:eastAsia="標楷體"/>
          <w:color w:val="000000"/>
          <w:sz w:val="28"/>
          <w:szCs w:val="28"/>
        </w:rPr>
        <w:t>五、課程內容：</w:t>
      </w:r>
    </w:p>
    <w:tbl>
      <w:tblPr>
        <w:tblW w:w="854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3530"/>
        <w:gridCol w:w="2842"/>
      </w:tblGrid>
      <w:tr w:rsidR="009A256A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課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程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內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講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師（主持人）</w:t>
            </w:r>
          </w:p>
        </w:tc>
      </w:tr>
      <w:tr w:rsidR="009A256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snapToGrid w:val="0"/>
              <w:spacing w:line="2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00-09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  <w:lang w:eastAsia="zh-HK"/>
              </w:rPr>
              <w:t>教導處</w:t>
            </w:r>
          </w:p>
        </w:tc>
      </w:tr>
      <w:tr w:rsidR="009A256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10-10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雙語教育的施行要領與建議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  <w:lang w:eastAsia="zh-HK"/>
              </w:rPr>
              <w:t>民德國中蘇芷嫻老師</w:t>
            </w:r>
          </w:p>
        </w:tc>
      </w:tr>
      <w:tr w:rsidR="009A256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00-10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  <w:lang w:eastAsia="zh-HK"/>
              </w:rPr>
              <w:t>休息時間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56A" w:rsidRDefault="009A256A">
            <w:pPr>
              <w:snapToGrid w:val="0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9A256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10-11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雙語教育的施行要領與建議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民德國中蘇芷嫻老師</w:t>
            </w:r>
          </w:p>
        </w:tc>
      </w:tr>
      <w:tr w:rsidR="009A256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00-11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jc w:val="center"/>
            </w:pPr>
            <w:r>
              <w:rPr>
                <w:rFonts w:eastAsia="標楷體"/>
                <w:sz w:val="28"/>
                <w:szCs w:val="28"/>
                <w:lang w:eastAsia="zh-HK"/>
              </w:rPr>
              <w:t>休息時間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56A" w:rsidRDefault="009A25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A256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10-12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雙語教育的施行要領與建議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民德國中蘇芷嫻老師</w:t>
            </w:r>
          </w:p>
        </w:tc>
      </w:tr>
      <w:tr w:rsidR="009A256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12:00-12:10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  <w:lang w:eastAsia="zh-HK"/>
              </w:rPr>
              <w:t>綜合座談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56A" w:rsidRDefault="009A25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A256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12:00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  <w:lang w:eastAsia="zh-HK"/>
              </w:rPr>
              <w:t>賦歸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56A" w:rsidRDefault="009A25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A256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課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程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內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講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師（主持人）</w:t>
            </w:r>
          </w:p>
        </w:tc>
      </w:tr>
      <w:tr w:rsidR="009A256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13:00-13:10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  <w:lang w:eastAsia="zh-HK"/>
              </w:rPr>
              <w:t>教導處</w:t>
            </w:r>
          </w:p>
        </w:tc>
      </w:tr>
      <w:tr w:rsidR="009A256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  <w:lang w:eastAsia="zh-HK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10-14:40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  <w:lang w:eastAsia="zh-HK"/>
              </w:rPr>
              <w:t>課室英語融入教學分享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民德國中蘇芷嫻老師</w:t>
            </w:r>
          </w:p>
        </w:tc>
      </w:tr>
      <w:tr w:rsidR="009A256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14:40-15:00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  <w:lang w:eastAsia="zh-HK"/>
              </w:rPr>
              <w:t>休息時間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56A" w:rsidRDefault="009A25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A256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  <w:lang w:eastAsia="zh-HK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00-15:30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  <w:lang w:eastAsia="zh-HK"/>
              </w:rPr>
              <w:t>課室英語融入教學分享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民德國中蘇芷嫻老師</w:t>
            </w:r>
          </w:p>
        </w:tc>
      </w:tr>
      <w:tr w:rsidR="009A256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15:30-15:40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  <w:lang w:eastAsia="zh-HK"/>
              </w:rPr>
              <w:t>綜合座談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56A" w:rsidRDefault="009A25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A256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15:40~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56A" w:rsidRDefault="0044251B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  <w:lang w:eastAsia="zh-HK"/>
              </w:rPr>
              <w:t>賦歸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56A" w:rsidRDefault="009A25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9A256A" w:rsidRDefault="0044251B">
      <w:pPr>
        <w:snapToGrid w:val="0"/>
        <w:ind w:left="425" w:hanging="425"/>
      </w:pPr>
      <w:r>
        <w:rPr>
          <w:rFonts w:eastAsia="標楷體"/>
          <w:sz w:val="28"/>
          <w:szCs w:val="28"/>
          <w:lang w:eastAsia="zh-HK"/>
        </w:rPr>
        <w:t>六、若臨更改為線上研習，網</w:t>
      </w:r>
      <w:r>
        <w:rPr>
          <w:rFonts w:eastAsia="標楷體"/>
          <w:sz w:val="28"/>
          <w:szCs w:val="28"/>
        </w:rPr>
        <w:t>址︰</w:t>
      </w:r>
      <w:r>
        <w:rPr>
          <w:rFonts w:eastAsia="標楷體"/>
          <w:sz w:val="28"/>
          <w:szCs w:val="28"/>
        </w:rPr>
        <w:t>meet.google.com/qyn-vebk-mwf</w:t>
      </w:r>
    </w:p>
    <w:p w:rsidR="009A256A" w:rsidRDefault="0044251B">
      <w:pPr>
        <w:snapToGrid w:val="0"/>
        <w:ind w:left="425" w:hanging="425"/>
      </w:pPr>
      <w:r>
        <w:rPr>
          <w:rFonts w:eastAsia="標楷體"/>
          <w:sz w:val="28"/>
          <w:szCs w:val="28"/>
          <w:lang w:eastAsia="zh-HK"/>
        </w:rPr>
        <w:t>七</w:t>
      </w:r>
      <w:r>
        <w:rPr>
          <w:rFonts w:eastAsia="標楷體"/>
          <w:sz w:val="28"/>
          <w:szCs w:val="28"/>
        </w:rPr>
        <w:t>、經費來源：</w:t>
      </w:r>
      <w:r>
        <w:rPr>
          <w:rFonts w:eastAsia="標楷體"/>
          <w:sz w:val="28"/>
          <w:szCs w:val="28"/>
        </w:rPr>
        <w:t>110</w:t>
      </w:r>
      <w:r>
        <w:rPr>
          <w:rFonts w:eastAsia="標楷體"/>
          <w:sz w:val="28"/>
          <w:szCs w:val="28"/>
        </w:rPr>
        <w:t>學年度雙語試行學校</w:t>
      </w:r>
      <w:r>
        <w:rPr>
          <w:rFonts w:eastAsia="標楷體"/>
          <w:sz w:val="28"/>
          <w:szCs w:val="28"/>
        </w:rPr>
        <w:t>(B</w:t>
      </w:r>
      <w:r>
        <w:rPr>
          <w:rFonts w:eastAsia="標楷體"/>
          <w:sz w:val="28"/>
          <w:szCs w:val="28"/>
        </w:rPr>
        <w:t>類</w:t>
      </w:r>
      <w:r>
        <w:rPr>
          <w:rFonts w:eastAsia="標楷體"/>
          <w:sz w:val="28"/>
          <w:szCs w:val="28"/>
        </w:rPr>
        <w:t>)</w:t>
      </w:r>
    </w:p>
    <w:p w:rsidR="009A256A" w:rsidRDefault="0044251B">
      <w:pPr>
        <w:snapToGrid w:val="0"/>
        <w:ind w:left="425" w:hanging="425"/>
      </w:pPr>
      <w:r>
        <w:rPr>
          <w:rFonts w:eastAsia="標楷體"/>
          <w:sz w:val="28"/>
          <w:szCs w:val="28"/>
          <w:lang w:eastAsia="zh-HK"/>
        </w:rPr>
        <w:t>八</w:t>
      </w:r>
      <w:r>
        <w:rPr>
          <w:rFonts w:eastAsia="標楷體"/>
          <w:sz w:val="28"/>
          <w:szCs w:val="28"/>
        </w:rPr>
        <w:t>、本計畫聯絡人：</w:t>
      </w:r>
      <w:r>
        <w:rPr>
          <w:rFonts w:eastAsia="標楷體"/>
          <w:sz w:val="28"/>
          <w:szCs w:val="28"/>
          <w:lang w:eastAsia="zh-HK"/>
        </w:rPr>
        <w:t>教導處黃主任士益；電話︰</w:t>
      </w:r>
      <w:r>
        <w:rPr>
          <w:rFonts w:eastAsia="標楷體"/>
          <w:sz w:val="28"/>
          <w:szCs w:val="28"/>
          <w:lang w:eastAsia="zh-HK"/>
        </w:rPr>
        <w:t>06-7942042#102</w:t>
      </w:r>
    </w:p>
    <w:sectPr w:rsidR="009A256A">
      <w:pgSz w:w="11906" w:h="16838"/>
      <w:pgMar w:top="851" w:right="1134" w:bottom="851" w:left="1134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1B" w:rsidRDefault="0044251B">
      <w:r>
        <w:separator/>
      </w:r>
    </w:p>
  </w:endnote>
  <w:endnote w:type="continuationSeparator" w:id="0">
    <w:p w:rsidR="0044251B" w:rsidRDefault="0044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1B" w:rsidRDefault="0044251B">
      <w:r>
        <w:rPr>
          <w:color w:val="000000"/>
        </w:rPr>
        <w:separator/>
      </w:r>
    </w:p>
  </w:footnote>
  <w:footnote w:type="continuationSeparator" w:id="0">
    <w:p w:rsidR="0044251B" w:rsidRDefault="00442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686"/>
    <w:multiLevelType w:val="multilevel"/>
    <w:tmpl w:val="DD9EACF8"/>
    <w:lvl w:ilvl="0">
      <w:start w:val="1"/>
      <w:numFmt w:val="taiwaneseCountingThousand"/>
      <w:lvlText w:val="%1、"/>
      <w:lvlJc w:val="left"/>
      <w:pPr>
        <w:ind w:left="560" w:hanging="5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256A"/>
    <w:rsid w:val="0044251B"/>
    <w:rsid w:val="00697A48"/>
    <w:rsid w:val="009A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使用者</cp:lastModifiedBy>
  <cp:revision>2</cp:revision>
  <dcterms:created xsi:type="dcterms:W3CDTF">2022-07-01T05:42:00Z</dcterms:created>
  <dcterms:modified xsi:type="dcterms:W3CDTF">2022-07-01T05:42:00Z</dcterms:modified>
</cp:coreProperties>
</file>