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A4" w:rsidRDefault="00250208">
      <w:pPr>
        <w:pStyle w:val="Textbody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臺南市政府勞工局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年度「勞動法令紮根校園師資培育」時間配置表</w:t>
      </w:r>
    </w:p>
    <w:tbl>
      <w:tblPr>
        <w:tblW w:w="9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40"/>
      </w:tblGrid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活動內容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8:30~9:00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9:00~09:30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教案設計項目說明</w:t>
            </w:r>
          </w:p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9:30~10:30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教案各項內容撰寫重點及注意事項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I</w:t>
            </w:r>
          </w:p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10:30~10:45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10:45~12:00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教案各項內容撰寫重點及注意事項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II</w:t>
            </w:r>
          </w:p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12:00~13:00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午休時間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報到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13:00-14:00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個人教案設計</w:t>
            </w:r>
          </w:p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14:00-14:15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14:15-16:00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教案成果發表</w:t>
            </w:r>
          </w:p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昂志國際有限公司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謝萍萍總經理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16:00-16:10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休息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16:10-17:00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綜合座談</w:t>
            </w:r>
          </w:p>
        </w:tc>
      </w:tr>
      <w:tr w:rsidR="003D70A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17:00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0A4" w:rsidRDefault="00250208">
            <w:pPr>
              <w:pStyle w:val="Textbody"/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賦歸</w:t>
            </w:r>
          </w:p>
        </w:tc>
      </w:tr>
    </w:tbl>
    <w:p w:rsidR="003D70A4" w:rsidRDefault="003D70A4">
      <w:pPr>
        <w:pStyle w:val="Textbody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3D70A4" w:rsidRDefault="003D70A4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D70A4" w:rsidRDefault="00250208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</w:t>
      </w:r>
    </w:p>
    <w:p w:rsidR="003D70A4" w:rsidRDefault="00250208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辦理地點：臺灣菸酒股份有限公司善化啤酒廠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樓簡報室（本市善化區成功路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3D70A4" w:rsidRDefault="00250208">
      <w:pPr>
        <w:pStyle w:val="Textbody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sectPr w:rsidR="003D70A4">
      <w:pgSz w:w="11907" w:h="16840"/>
      <w:pgMar w:top="851" w:right="567" w:bottom="851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08" w:rsidRDefault="00250208">
      <w:r>
        <w:separator/>
      </w:r>
    </w:p>
  </w:endnote>
  <w:endnote w:type="continuationSeparator" w:id="0">
    <w:p w:rsidR="00250208" w:rsidRDefault="0025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毛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08" w:rsidRDefault="00250208">
      <w:r>
        <w:rPr>
          <w:color w:val="000000"/>
        </w:rPr>
        <w:separator/>
      </w:r>
    </w:p>
  </w:footnote>
  <w:footnote w:type="continuationSeparator" w:id="0">
    <w:p w:rsidR="00250208" w:rsidRDefault="0025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70A4"/>
    <w:rsid w:val="000D5608"/>
    <w:rsid w:val="00250208"/>
    <w:rsid w:val="003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Textbody"/>
    <w:pPr>
      <w:ind w:right="113"/>
    </w:pPr>
    <w:rPr>
      <w:rFonts w:ascii="標楷體" w:eastAsia="標楷體" w:hAnsi="標楷體"/>
      <w:sz w:val="28"/>
    </w:rPr>
  </w:style>
  <w:style w:type="paragraph" w:styleId="a5">
    <w:name w:val="Body Text Indent"/>
    <w:basedOn w:val="Textbody"/>
    <w:pPr>
      <w:ind w:left="480"/>
    </w:pPr>
    <w:rPr>
      <w:rFonts w:eastAsia="標楷體"/>
      <w:sz w:val="2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Textbody"/>
    <w:pPr>
      <w:ind w:left="1320"/>
    </w:pPr>
    <w:rPr>
      <w:rFonts w:eastAsia="標楷體"/>
      <w:sz w:val="28"/>
    </w:rPr>
  </w:style>
  <w:style w:type="paragraph" w:styleId="3">
    <w:name w:val="Body Text Indent 3"/>
    <w:basedOn w:val="Textbody"/>
    <w:pPr>
      <w:ind w:left="720" w:hanging="360"/>
    </w:pPr>
    <w:rPr>
      <w:rFonts w:eastAsia="標楷體"/>
      <w:sz w:val="28"/>
    </w:rPr>
  </w:style>
  <w:style w:type="paragraph" w:styleId="20">
    <w:name w:val="Body Text 2"/>
    <w:basedOn w:val="Textbody"/>
    <w:pPr>
      <w:spacing w:line="0" w:lineRule="atLeast"/>
    </w:pPr>
    <w:rPr>
      <w:rFonts w:eastAsia="富漢通細毛楷"/>
      <w:b/>
      <w:sz w:val="72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customStyle="1" w:styleId="1">
    <w:name w:val="字元 字元1 字元 字元 字元 字元 字元 字元 字元 字元 字元 字元"/>
    <w:basedOn w:val="Textbody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text0110ptdarkred">
    <w:name w:val="text01_10pt_darkred"/>
    <w:basedOn w:val="Textbody"/>
    <w:pPr>
      <w:widowControl/>
      <w:spacing w:before="100" w:after="100" w:line="384" w:lineRule="auto"/>
    </w:pPr>
    <w:rPr>
      <w:rFonts w:ascii="新細明體" w:hAnsi="新細明體" w:cs="新細明體"/>
      <w:color w:val="666666"/>
      <w:kern w:val="0"/>
      <w:sz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Textbody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a">
    <w:name w:val="page number"/>
    <w:basedOn w:val="a0"/>
  </w:style>
  <w:style w:type="character" w:styleId="ab">
    <w:name w:val="Strong"/>
    <w:rPr>
      <w:b/>
      <w:bCs/>
    </w:rPr>
  </w:style>
  <w:style w:type="character" w:customStyle="1" w:styleId="word10">
    <w:name w:val="word10"/>
    <w:basedOn w:val="a0"/>
  </w:style>
  <w:style w:type="character" w:customStyle="1" w:styleId="ac">
    <w:name w:val="本文縮排 字元"/>
    <w:rPr>
      <w:rFonts w:eastAsia="標楷體"/>
      <w:kern w:val="3"/>
      <w:sz w:val="28"/>
      <w:lang w:val="en-US" w:eastAsia="zh-TW"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</w:rPr>
  </w:style>
  <w:style w:type="character" w:customStyle="1" w:styleId="af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A6O7W3P8/395040000E0000000_0365831A00_ATTCH8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台南市政府勞工局九十年度就業促進方案實施計畫</dc:title>
  <dc:creator>台南市政府</dc:creator>
  <cp:lastModifiedBy>Windows 使用者</cp:lastModifiedBy>
  <cp:revision>1</cp:revision>
  <cp:lastPrinted>2018-04-17T09:02:00Z</cp:lastPrinted>
  <dcterms:created xsi:type="dcterms:W3CDTF">2023-03-15T06:21:00Z</dcterms:created>
  <dcterms:modified xsi:type="dcterms:W3CDTF">2023-03-20T01:22:00Z</dcterms:modified>
</cp:coreProperties>
</file>