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EE" w:rsidRPr="00121DEE" w:rsidRDefault="00121DEE" w:rsidP="000A7126">
      <w:pPr>
        <w:pStyle w:val="ad"/>
        <w:jc w:val="left"/>
        <w:rPr>
          <w:b/>
          <w:outline/>
          <w:noProof/>
          <w:color w:val="EA157A" w:themeColor="accent2"/>
          <w:spacing w:val="0"/>
          <w:lang w:eastAsia="zh-TW"/>
        </w:rPr>
      </w:pPr>
    </w:p>
    <w:p w:rsidR="00C6554A" w:rsidRDefault="00121DEE" w:rsidP="00C6554A">
      <w:pPr>
        <w:pStyle w:val="a7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4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DEE" w:rsidRPr="00772499" w:rsidRDefault="00772499" w:rsidP="00C6554A">
      <w:pPr>
        <w:pStyle w:val="a7"/>
        <w:rPr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超級</w:t>
      </w:r>
      <w:r>
        <w:rPr>
          <w:rFonts w:hint="eastAsia"/>
          <w:b/>
          <w:color w:val="FEB80A" w:themeColor="accent3"/>
          <w:spacing w:val="0"/>
          <w:lang w:eastAsia="zh-T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蛋</w:t>
      </w:r>
      <w:r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黃花</w:t>
      </w:r>
    </w:p>
    <w:p w:rsidR="00C6554A" w:rsidRDefault="00B4402C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我覺得這朵花的顏色很漂亮，</w:t>
      </w:r>
    </w:p>
    <w:p w:rsidR="00FE415F" w:rsidRDefault="00FE415F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因為淡黃色的花蕊和白色的葉片，</w:t>
      </w:r>
    </w:p>
    <w:p w:rsidR="00FE415F" w:rsidRDefault="00FE415F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是一朵好看的花，</w:t>
      </w:r>
    </w:p>
    <w:p w:rsidR="00FE415F" w:rsidRDefault="00FE415F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又有一股淡淡的味道，</w:t>
      </w:r>
    </w:p>
    <w:p w:rsidR="00FE415F" w:rsidRDefault="00FE415F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還有深</w:t>
      </w:r>
      <w:r w:rsidR="00624B09">
        <w:rPr>
          <w:rFonts w:hint="eastAsia"/>
          <w:lang w:eastAsia="zh-TW"/>
        </w:rPr>
        <w:t>綠色的葉子，</w:t>
      </w:r>
    </w:p>
    <w:p w:rsidR="00624B09" w:rsidRPr="00FE415F" w:rsidRDefault="00624B09" w:rsidP="00C6554A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看起來很乾淨。</w:t>
      </w:r>
    </w:p>
    <w:p w:rsidR="00B4402C" w:rsidRPr="006B5AFD" w:rsidRDefault="00B4402C" w:rsidP="003B43E2">
      <w:pPr>
        <w:pStyle w:val="a9"/>
        <w:jc w:val="left"/>
        <w:rPr>
          <w:rFonts w:hint="eastAsia"/>
          <w:lang w:eastAsia="zh-TW"/>
        </w:rPr>
      </w:pPr>
    </w:p>
    <w:p w:rsidR="002C74C0" w:rsidRPr="006B5AFD" w:rsidRDefault="00515C8C" w:rsidP="003B43E2">
      <w:pPr>
        <w:pStyle w:val="a6"/>
        <w:rPr>
          <w:lang w:eastAsia="zh-TW"/>
        </w:rPr>
      </w:pPr>
      <w:r>
        <w:rPr>
          <w:rFonts w:hint="eastAsia"/>
          <w:lang w:eastAsia="zh-TW"/>
        </w:rPr>
        <w:t>江政翰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B4402C">
        <w:rPr>
          <w:rFonts w:hint="eastAsia"/>
          <w:lang w:val="zh-TW" w:eastAsia="zh-TW" w:bidi="zh-TW"/>
        </w:rPr>
        <w:t>花現大</w:t>
      </w:r>
      <w:proofErr w:type="gramEnd"/>
      <w:r w:rsidR="00B4402C">
        <w:rPr>
          <w:rFonts w:hint="eastAsia"/>
          <w:lang w:val="zh-TW" w:eastAsia="zh-TW" w:bidi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B4402C">
        <w:rPr>
          <w:rFonts w:hint="eastAsia"/>
          <w:lang w:eastAsia="zh-TW"/>
        </w:rPr>
        <w:t>20230512</w:t>
      </w:r>
      <w:bookmarkStart w:id="0" w:name="_GoBack"/>
      <w:bookmarkEnd w:id="0"/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0C" w:rsidRDefault="00890F0C" w:rsidP="00C6554A">
      <w:pPr>
        <w:spacing w:before="0" w:after="0" w:line="240" w:lineRule="auto"/>
      </w:pPr>
      <w:r>
        <w:separator/>
      </w:r>
    </w:p>
  </w:endnote>
  <w:endnote w:type="continuationSeparator" w:id="0">
    <w:p w:rsidR="00890F0C" w:rsidRDefault="00890F0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0C" w:rsidRDefault="00890F0C" w:rsidP="00C6554A">
      <w:pPr>
        <w:spacing w:before="0" w:after="0" w:line="240" w:lineRule="auto"/>
      </w:pPr>
      <w:r>
        <w:separator/>
      </w:r>
    </w:p>
  </w:footnote>
  <w:footnote w:type="continuationSeparator" w:id="0">
    <w:p w:rsidR="00890F0C" w:rsidRDefault="00890F0C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0"/>
    <w:rsid w:val="00025CBF"/>
    <w:rsid w:val="000A7126"/>
    <w:rsid w:val="00121DEE"/>
    <w:rsid w:val="001D5BD0"/>
    <w:rsid w:val="00253F7C"/>
    <w:rsid w:val="002554CD"/>
    <w:rsid w:val="002671A5"/>
    <w:rsid w:val="00276944"/>
    <w:rsid w:val="00293B83"/>
    <w:rsid w:val="002B4294"/>
    <w:rsid w:val="00333D0D"/>
    <w:rsid w:val="003B43E2"/>
    <w:rsid w:val="0044303E"/>
    <w:rsid w:val="004C049F"/>
    <w:rsid w:val="005000E2"/>
    <w:rsid w:val="00515C8C"/>
    <w:rsid w:val="00624B09"/>
    <w:rsid w:val="006A3CE7"/>
    <w:rsid w:val="006B5AFD"/>
    <w:rsid w:val="007234E0"/>
    <w:rsid w:val="00772499"/>
    <w:rsid w:val="007A5326"/>
    <w:rsid w:val="00890F0C"/>
    <w:rsid w:val="0089714F"/>
    <w:rsid w:val="0099166F"/>
    <w:rsid w:val="00B4402C"/>
    <w:rsid w:val="00C6554A"/>
    <w:rsid w:val="00ED4894"/>
    <w:rsid w:val="00ED7C44"/>
    <w:rsid w:val="00F52222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43A6"/>
  <w15:chartTrackingRefBased/>
  <w15:docId w15:val="{22C855B4-C77C-470A-9B5F-664C7C3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6A75-8EAA-440C-94D2-AB564CB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73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2023-05-16T03:04:00Z</dcterms:created>
  <dcterms:modified xsi:type="dcterms:W3CDTF">2023-06-13T02:53:00Z</dcterms:modified>
</cp:coreProperties>
</file>