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24" w:rsidRPr="003F5320" w:rsidRDefault="002341AF" w:rsidP="002341AF">
      <w:pPr>
        <w:tabs>
          <w:tab w:val="left" w:pos="2170"/>
        </w:tabs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proofErr w:type="gramStart"/>
      <w:r w:rsidRPr="003F5320">
        <w:rPr>
          <w:rFonts w:ascii="Times New Roman" w:eastAsia="標楷體" w:hAnsi="標楷體" w:cs="Times New Roman"/>
          <w:b/>
          <w:sz w:val="32"/>
          <w:szCs w:val="32"/>
        </w:rPr>
        <w:t>教專</w:t>
      </w:r>
      <w:proofErr w:type="gramEnd"/>
      <w:r w:rsidRPr="003F5320">
        <w:rPr>
          <w:rFonts w:ascii="Times New Roman" w:eastAsia="標楷體" w:hAnsi="Times New Roman" w:cs="Times New Roman"/>
          <w:b/>
          <w:sz w:val="32"/>
          <w:szCs w:val="32"/>
        </w:rPr>
        <w:t>MIX-</w:t>
      </w:r>
      <w:r w:rsidR="00452F31">
        <w:rPr>
          <w:rFonts w:ascii="Times New Roman" w:eastAsia="標楷體" w:hAnsi="標楷體" w:cs="Times New Roman" w:hint="eastAsia"/>
          <w:b/>
          <w:sz w:val="32"/>
          <w:szCs w:val="32"/>
        </w:rPr>
        <w:t>成長</w:t>
      </w:r>
      <w:r w:rsidRPr="003F5320">
        <w:rPr>
          <w:rFonts w:ascii="Times New Roman" w:eastAsia="標楷體" w:hAnsi="Times New Roman" w:cs="Times New Roman"/>
          <w:b/>
          <w:sz w:val="32"/>
          <w:szCs w:val="32"/>
        </w:rPr>
        <w:t>MAX</w:t>
      </w:r>
    </w:p>
    <w:p w:rsidR="00D65241" w:rsidRDefault="00FD689F" w:rsidP="00D65241">
      <w:pPr>
        <w:tabs>
          <w:tab w:val="left" w:pos="2170"/>
        </w:tabs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華康隸書體W7(P)&quot;;v-text-reverse:t;v-text-kern:t" trim="t" fitpath="t" string="有效教學國際論壇"/>
          </v:shape>
        </w:pict>
      </w:r>
    </w:p>
    <w:p w:rsidR="006E59EE" w:rsidRPr="008D0821" w:rsidRDefault="002341AF" w:rsidP="0051462C">
      <w:pPr>
        <w:tabs>
          <w:tab w:val="left" w:pos="2170"/>
        </w:tabs>
        <w:jc w:val="right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3F5320">
        <w:rPr>
          <w:rFonts w:ascii="Times New Roman" w:eastAsia="標楷體" w:hAnsi="標楷體" w:cs="Times New Roman"/>
          <w:b/>
          <w:sz w:val="28"/>
          <w:szCs w:val="28"/>
        </w:rPr>
        <w:t>臺南市</w:t>
      </w:r>
      <w:r w:rsidR="0051462C">
        <w:rPr>
          <w:rFonts w:ascii="Times New Roman" w:eastAsia="標楷體" w:hAnsi="標楷體" w:cs="Times New Roman" w:hint="eastAsia"/>
          <w:b/>
          <w:sz w:val="28"/>
          <w:szCs w:val="28"/>
        </w:rPr>
        <w:t>教專</w:t>
      </w:r>
      <w:r w:rsidRPr="003F5320">
        <w:rPr>
          <w:rFonts w:ascii="Times New Roman" w:eastAsia="標楷體" w:hAnsi="標楷體" w:cs="Times New Roman"/>
          <w:b/>
          <w:sz w:val="28"/>
          <w:szCs w:val="28"/>
        </w:rPr>
        <w:t>中心</w:t>
      </w:r>
      <w:proofErr w:type="gramEnd"/>
      <w:r w:rsidR="008D3600" w:rsidRPr="003F5320">
        <w:rPr>
          <w:rFonts w:ascii="Times New Roman" w:eastAsia="標楷體" w:hAnsi="標楷體" w:cs="Times New Roman"/>
          <w:b/>
          <w:sz w:val="28"/>
          <w:szCs w:val="28"/>
        </w:rPr>
        <w:t>教師專業成長系列活動</w:t>
      </w:r>
      <w:r w:rsidR="00D65241">
        <w:rPr>
          <w:rFonts w:ascii="Times New Roman" w:eastAsia="標楷體" w:hAnsi="標楷體" w:cs="Times New Roman" w:hint="eastAsia"/>
          <w:b/>
          <w:sz w:val="28"/>
          <w:szCs w:val="28"/>
        </w:rPr>
        <w:t>實施計畫</w:t>
      </w:r>
    </w:p>
    <w:p w:rsidR="00D65241" w:rsidRPr="00376084" w:rsidRDefault="003F5320" w:rsidP="00376084">
      <w:pPr>
        <w:ind w:left="756" w:hangingChars="236" w:hanging="756"/>
        <w:rPr>
          <w:rFonts w:ascii="標楷體" w:eastAsia="標楷體" w:hAnsi="標楷體"/>
          <w:b/>
          <w:kern w:val="0"/>
          <w:sz w:val="32"/>
          <w:szCs w:val="32"/>
        </w:rPr>
      </w:pPr>
      <w:r w:rsidRPr="00376084">
        <w:rPr>
          <w:rFonts w:ascii="標楷體" w:eastAsia="標楷體" w:hAnsi="標楷體"/>
          <w:b/>
          <w:kern w:val="0"/>
          <w:sz w:val="32"/>
          <w:szCs w:val="32"/>
        </w:rPr>
        <w:t>壹、</w:t>
      </w:r>
      <w:r w:rsidR="00D65241" w:rsidRPr="00376084">
        <w:rPr>
          <w:rFonts w:ascii="標楷體" w:eastAsia="標楷體" w:hAnsi="標楷體" w:hint="eastAsia"/>
          <w:b/>
          <w:kern w:val="0"/>
          <w:sz w:val="32"/>
          <w:szCs w:val="32"/>
        </w:rPr>
        <w:t>依據：教育部104年4月29日</w:t>
      </w:r>
      <w:proofErr w:type="gramStart"/>
      <w:r w:rsidR="00D65241" w:rsidRPr="0037608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臺</w:t>
      </w:r>
      <w:proofErr w:type="gramEnd"/>
      <w:r w:rsidR="00D65241" w:rsidRPr="0037608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教師</w:t>
      </w:r>
      <w:r w:rsidR="00D65241" w:rsidRPr="00376084">
        <w:rPr>
          <w:rFonts w:ascii="標楷體" w:eastAsia="標楷體" w:hAnsi="標楷體" w:cs="DFKaiShu-SB-Estd-BF"/>
          <w:b/>
          <w:kern w:val="0"/>
          <w:sz w:val="32"/>
          <w:szCs w:val="32"/>
        </w:rPr>
        <w:t>(</w:t>
      </w:r>
      <w:r w:rsidR="00D65241" w:rsidRPr="0037608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三</w:t>
      </w:r>
      <w:r w:rsidR="00D65241" w:rsidRPr="00376084">
        <w:rPr>
          <w:rFonts w:ascii="標楷體" w:eastAsia="標楷體" w:hAnsi="標楷體" w:cs="DFKaiShu-SB-Estd-BF"/>
          <w:b/>
          <w:kern w:val="0"/>
          <w:sz w:val="32"/>
          <w:szCs w:val="32"/>
        </w:rPr>
        <w:t>)</w:t>
      </w:r>
      <w:r w:rsidR="00D65241" w:rsidRPr="0037608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字第</w:t>
      </w:r>
      <w:r w:rsidR="00D65241" w:rsidRPr="00376084">
        <w:rPr>
          <w:rFonts w:ascii="標楷體" w:eastAsia="標楷體" w:hAnsi="標楷體" w:cs="DFKaiShu-SB-Estd-BF"/>
          <w:b/>
          <w:kern w:val="0"/>
          <w:sz w:val="32"/>
          <w:szCs w:val="32"/>
        </w:rPr>
        <w:t>1040042554</w:t>
      </w:r>
      <w:r w:rsidR="00D65241" w:rsidRPr="0037608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號函</w:t>
      </w:r>
    </w:p>
    <w:p w:rsidR="003F5320" w:rsidRPr="003F1FA7" w:rsidRDefault="00D65241" w:rsidP="003F1FA7">
      <w:pPr>
        <w:ind w:left="756" w:hangingChars="236" w:hanging="756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貳、實</w:t>
      </w:r>
      <w:r w:rsidR="003F5320" w:rsidRPr="003F1FA7">
        <w:rPr>
          <w:rFonts w:ascii="標楷體" w:eastAsia="標楷體" w:hAnsi="標楷體" w:hint="eastAsia"/>
          <w:b/>
          <w:kern w:val="0"/>
          <w:sz w:val="32"/>
          <w:szCs w:val="32"/>
        </w:rPr>
        <w:t>施</w:t>
      </w:r>
      <w:r w:rsidR="003F5320" w:rsidRPr="003F1FA7">
        <w:rPr>
          <w:rFonts w:ascii="標楷體" w:eastAsia="標楷體" w:hAnsi="標楷體"/>
          <w:b/>
          <w:kern w:val="0"/>
          <w:sz w:val="32"/>
          <w:szCs w:val="32"/>
        </w:rPr>
        <w:t>目的</w:t>
      </w:r>
    </w:p>
    <w:p w:rsidR="00784BD2" w:rsidRPr="00784BD2" w:rsidRDefault="00784BD2" w:rsidP="00D65241">
      <w:pPr>
        <w:pStyle w:val="a7"/>
        <w:numPr>
          <w:ilvl w:val="0"/>
          <w:numId w:val="4"/>
        </w:numPr>
        <w:ind w:leftChars="0" w:left="1418" w:hanging="709"/>
        <w:rPr>
          <w:rFonts w:ascii="標楷體" w:eastAsia="標楷體" w:hAnsi="標楷體"/>
          <w:sz w:val="28"/>
          <w:szCs w:val="28"/>
        </w:rPr>
      </w:pPr>
      <w:r w:rsidRPr="00784BD2">
        <w:rPr>
          <w:rFonts w:ascii="標楷體" w:eastAsia="標楷體" w:hAnsi="標楷體" w:hint="eastAsia"/>
          <w:sz w:val="28"/>
          <w:szCs w:val="28"/>
        </w:rPr>
        <w:t>建全教學觀察三部曲之實作機制，協助教師掌握教學觀察要領。</w:t>
      </w:r>
    </w:p>
    <w:p w:rsidR="005563F6" w:rsidRPr="00784BD2" w:rsidRDefault="003F5320" w:rsidP="00D65241">
      <w:pPr>
        <w:pStyle w:val="a7"/>
        <w:numPr>
          <w:ilvl w:val="0"/>
          <w:numId w:val="4"/>
        </w:numPr>
        <w:ind w:leftChars="0" w:left="1418" w:hanging="709"/>
        <w:rPr>
          <w:rFonts w:ascii="標楷體" w:eastAsia="標楷體" w:hAnsi="標楷體"/>
          <w:kern w:val="0"/>
          <w:sz w:val="28"/>
          <w:szCs w:val="28"/>
        </w:rPr>
      </w:pPr>
      <w:r w:rsidRPr="00784BD2">
        <w:rPr>
          <w:rFonts w:ascii="標楷體" w:eastAsia="標楷體" w:hAnsi="標楷體"/>
          <w:kern w:val="0"/>
          <w:sz w:val="28"/>
          <w:szCs w:val="28"/>
        </w:rPr>
        <w:t>透過</w:t>
      </w:r>
      <w:r w:rsidRPr="00784BD2">
        <w:rPr>
          <w:rFonts w:ascii="標楷體" w:eastAsia="標楷體" w:hAnsi="標楷體" w:hint="eastAsia"/>
          <w:kern w:val="0"/>
          <w:sz w:val="28"/>
          <w:szCs w:val="28"/>
        </w:rPr>
        <w:t>有效教學</w:t>
      </w:r>
      <w:r w:rsidR="005563F6" w:rsidRPr="00784BD2">
        <w:rPr>
          <w:rFonts w:ascii="標楷體" w:eastAsia="標楷體" w:hAnsi="標楷體" w:hint="eastAsia"/>
          <w:kern w:val="0"/>
          <w:sz w:val="28"/>
          <w:szCs w:val="28"/>
        </w:rPr>
        <w:t>策略之分享，</w:t>
      </w:r>
      <w:r w:rsidR="00015BE2" w:rsidRPr="00784BD2">
        <w:rPr>
          <w:rFonts w:ascii="標楷體" w:eastAsia="標楷體" w:hAnsi="標楷體" w:hint="eastAsia"/>
          <w:kern w:val="0"/>
          <w:sz w:val="28"/>
          <w:szCs w:val="28"/>
        </w:rPr>
        <w:t>聚焦教學品質之提升與精進</w:t>
      </w:r>
      <w:r w:rsidR="005563F6" w:rsidRPr="00784BD2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F5320" w:rsidRPr="00784BD2" w:rsidRDefault="00015BE2" w:rsidP="00D65241">
      <w:pPr>
        <w:pStyle w:val="a7"/>
        <w:numPr>
          <w:ilvl w:val="0"/>
          <w:numId w:val="4"/>
        </w:numPr>
        <w:ind w:leftChars="0" w:left="1418" w:hanging="709"/>
        <w:rPr>
          <w:rFonts w:ascii="標楷體" w:eastAsia="標楷體" w:hAnsi="標楷體"/>
          <w:kern w:val="0"/>
          <w:sz w:val="28"/>
          <w:szCs w:val="28"/>
        </w:rPr>
      </w:pPr>
      <w:r w:rsidRPr="00784BD2">
        <w:rPr>
          <w:rFonts w:ascii="標楷體" w:eastAsia="標楷體" w:hAnsi="標楷體" w:hint="eastAsia"/>
          <w:kern w:val="0"/>
          <w:sz w:val="28"/>
          <w:szCs w:val="28"/>
        </w:rPr>
        <w:t>結合教師專業發展評鑑指標內涵之討論，提升本市教師</w:t>
      </w:r>
      <w:r w:rsidR="006E59EE">
        <w:rPr>
          <w:rFonts w:ascii="標楷體" w:eastAsia="標楷體" w:hAnsi="標楷體" w:hint="eastAsia"/>
          <w:kern w:val="0"/>
          <w:sz w:val="28"/>
          <w:szCs w:val="28"/>
        </w:rPr>
        <w:t>對於</w:t>
      </w:r>
      <w:r w:rsidRPr="00784BD2">
        <w:rPr>
          <w:rFonts w:ascii="標楷體" w:eastAsia="標楷體" w:hAnsi="標楷體" w:hint="eastAsia"/>
          <w:kern w:val="0"/>
          <w:sz w:val="28"/>
          <w:szCs w:val="28"/>
        </w:rPr>
        <w:t>教師專業發展評鑑</w:t>
      </w:r>
      <w:proofErr w:type="gramStart"/>
      <w:r w:rsidRPr="00784BD2">
        <w:rPr>
          <w:rFonts w:ascii="標楷體" w:eastAsia="標楷體" w:hAnsi="標楷體" w:hint="eastAsia"/>
          <w:kern w:val="0"/>
          <w:sz w:val="28"/>
          <w:szCs w:val="28"/>
        </w:rPr>
        <w:t>規準</w:t>
      </w:r>
      <w:proofErr w:type="gramEnd"/>
      <w:r w:rsidRPr="00784BD2">
        <w:rPr>
          <w:rFonts w:ascii="標楷體" w:eastAsia="標楷體" w:hAnsi="標楷體" w:hint="eastAsia"/>
          <w:kern w:val="0"/>
          <w:sz w:val="28"/>
          <w:szCs w:val="28"/>
        </w:rPr>
        <w:t>之理解與轉化。</w:t>
      </w:r>
    </w:p>
    <w:p w:rsidR="003F5320" w:rsidRPr="003F1FA7" w:rsidRDefault="00D65241" w:rsidP="003F1FA7">
      <w:pPr>
        <w:ind w:left="756" w:hangingChars="236" w:hanging="756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參</w:t>
      </w:r>
      <w:r w:rsidR="003F5320" w:rsidRPr="003F1FA7">
        <w:rPr>
          <w:rFonts w:ascii="標楷體" w:eastAsia="標楷體" w:hAnsi="標楷體"/>
          <w:b/>
          <w:kern w:val="0"/>
          <w:sz w:val="32"/>
          <w:szCs w:val="32"/>
        </w:rPr>
        <w:t>、辦理單位</w:t>
      </w:r>
    </w:p>
    <w:p w:rsidR="003F5320" w:rsidRPr="003F5320" w:rsidRDefault="003F5320" w:rsidP="00D65241">
      <w:pPr>
        <w:ind w:leftChars="295" w:left="1416" w:hangingChars="253" w:hanging="708"/>
        <w:rPr>
          <w:rFonts w:ascii="標楷體" w:eastAsia="標楷體" w:hAnsi="標楷體"/>
          <w:kern w:val="0"/>
          <w:sz w:val="28"/>
          <w:szCs w:val="28"/>
        </w:rPr>
      </w:pPr>
      <w:r w:rsidRPr="003F5320">
        <w:rPr>
          <w:rFonts w:ascii="標楷體" w:eastAsia="標楷體" w:hAnsi="標楷體"/>
          <w:kern w:val="0"/>
          <w:sz w:val="28"/>
          <w:szCs w:val="28"/>
        </w:rPr>
        <w:t>一、主辦單位：</w:t>
      </w:r>
      <w:proofErr w:type="gramStart"/>
      <w:r w:rsidRPr="003F5320">
        <w:rPr>
          <w:rFonts w:ascii="標楷體" w:eastAsia="標楷體" w:hAnsi="標楷體" w:hint="eastAsia"/>
          <w:kern w:val="0"/>
          <w:sz w:val="28"/>
          <w:szCs w:val="28"/>
        </w:rPr>
        <w:t>臺</w:t>
      </w:r>
      <w:proofErr w:type="gramEnd"/>
      <w:r w:rsidRPr="003F5320">
        <w:rPr>
          <w:rFonts w:ascii="標楷體" w:eastAsia="標楷體" w:hAnsi="標楷體" w:hint="eastAsia"/>
          <w:kern w:val="0"/>
          <w:sz w:val="28"/>
          <w:szCs w:val="28"/>
        </w:rPr>
        <w:t>南市政府教育局</w:t>
      </w:r>
      <w:r w:rsidRPr="003F5320">
        <w:rPr>
          <w:rFonts w:ascii="標楷體" w:eastAsia="標楷體" w:hAnsi="標楷體"/>
          <w:kern w:val="0"/>
          <w:sz w:val="28"/>
          <w:szCs w:val="28"/>
        </w:rPr>
        <w:t>。</w:t>
      </w:r>
    </w:p>
    <w:p w:rsidR="00015BE2" w:rsidRDefault="003F5320" w:rsidP="00D65241">
      <w:pPr>
        <w:ind w:leftChars="295" w:left="1416" w:hangingChars="253" w:hanging="708"/>
        <w:rPr>
          <w:rFonts w:ascii="標楷體" w:eastAsia="標楷體" w:hAnsi="標楷體"/>
          <w:kern w:val="0"/>
          <w:sz w:val="28"/>
          <w:szCs w:val="28"/>
        </w:rPr>
      </w:pPr>
      <w:r w:rsidRPr="003F5320">
        <w:rPr>
          <w:rFonts w:ascii="標楷體" w:eastAsia="標楷體" w:hAnsi="標楷體"/>
          <w:kern w:val="0"/>
          <w:sz w:val="28"/>
          <w:szCs w:val="28"/>
        </w:rPr>
        <w:t>二、</w:t>
      </w:r>
      <w:r w:rsidR="00A81DB5">
        <w:rPr>
          <w:rFonts w:ascii="標楷體" w:eastAsia="標楷體" w:hAnsi="標楷體" w:hint="eastAsia"/>
          <w:kern w:val="0"/>
          <w:sz w:val="28"/>
          <w:szCs w:val="28"/>
        </w:rPr>
        <w:t>承</w:t>
      </w:r>
      <w:r w:rsidRPr="003F5320">
        <w:rPr>
          <w:rFonts w:ascii="標楷體" w:eastAsia="標楷體" w:hAnsi="標楷體"/>
          <w:kern w:val="0"/>
          <w:sz w:val="28"/>
          <w:szCs w:val="28"/>
        </w:rPr>
        <w:t>辦單位：</w:t>
      </w:r>
      <w:proofErr w:type="gramStart"/>
      <w:r w:rsidR="00114D70">
        <w:rPr>
          <w:rFonts w:ascii="標楷體" w:eastAsia="標楷體" w:hAnsi="標楷體" w:hint="eastAsia"/>
          <w:kern w:val="0"/>
          <w:sz w:val="28"/>
          <w:szCs w:val="28"/>
        </w:rPr>
        <w:t>臺南市進學國小</w:t>
      </w:r>
      <w:proofErr w:type="gramEnd"/>
      <w:r w:rsidR="00114D70">
        <w:rPr>
          <w:rFonts w:ascii="標楷體" w:eastAsia="標楷體" w:hAnsi="標楷體" w:hint="eastAsia"/>
          <w:kern w:val="0"/>
          <w:sz w:val="28"/>
          <w:szCs w:val="28"/>
        </w:rPr>
        <w:t>、</w:t>
      </w:r>
      <w:proofErr w:type="gramStart"/>
      <w:r w:rsidR="00015BE2">
        <w:rPr>
          <w:rFonts w:ascii="標楷體" w:eastAsia="標楷體" w:hAnsi="標楷體" w:hint="eastAsia"/>
          <w:kern w:val="0"/>
          <w:sz w:val="28"/>
          <w:szCs w:val="28"/>
        </w:rPr>
        <w:t>臺</w:t>
      </w:r>
      <w:proofErr w:type="gramEnd"/>
      <w:r w:rsidR="00015BE2">
        <w:rPr>
          <w:rFonts w:ascii="標楷體" w:eastAsia="標楷體" w:hAnsi="標楷體" w:hint="eastAsia"/>
          <w:kern w:val="0"/>
          <w:sz w:val="28"/>
          <w:szCs w:val="28"/>
        </w:rPr>
        <w:t>南市教師專業發展評鑑輔導團。</w:t>
      </w:r>
    </w:p>
    <w:p w:rsidR="00630C63" w:rsidRPr="006B1BA9" w:rsidRDefault="00D65241" w:rsidP="006B1BA9">
      <w:pPr>
        <w:ind w:left="756" w:hangingChars="236" w:hanging="756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肆</w:t>
      </w:r>
      <w:r w:rsidR="003F5320" w:rsidRPr="003F1FA7">
        <w:rPr>
          <w:rFonts w:ascii="標楷體" w:eastAsia="標楷體" w:hAnsi="標楷體"/>
          <w:b/>
          <w:kern w:val="0"/>
          <w:sz w:val="32"/>
          <w:szCs w:val="32"/>
        </w:rPr>
        <w:t>、日期與時間：</w:t>
      </w:r>
      <w:r w:rsidR="00630C63" w:rsidRPr="006B1BA9">
        <w:rPr>
          <w:rFonts w:ascii="標楷體" w:eastAsia="標楷體" w:hAnsi="標楷體" w:hint="eastAsia"/>
          <w:b/>
          <w:kern w:val="0"/>
          <w:sz w:val="32"/>
          <w:szCs w:val="32"/>
        </w:rPr>
        <w:t>104年12月</w:t>
      </w:r>
      <w:r w:rsidR="00AF6AE4" w:rsidRPr="006B1BA9">
        <w:rPr>
          <w:rFonts w:ascii="標楷體" w:eastAsia="標楷體" w:hAnsi="標楷體" w:hint="eastAsia"/>
          <w:b/>
          <w:kern w:val="0"/>
          <w:sz w:val="32"/>
          <w:szCs w:val="32"/>
        </w:rPr>
        <w:t>30</w:t>
      </w:r>
      <w:r w:rsidR="00630C63" w:rsidRPr="006B1BA9">
        <w:rPr>
          <w:rFonts w:ascii="標楷體" w:eastAsia="標楷體" w:hAnsi="標楷體" w:hint="eastAsia"/>
          <w:b/>
          <w:kern w:val="0"/>
          <w:sz w:val="32"/>
          <w:szCs w:val="32"/>
        </w:rPr>
        <w:t>日(</w:t>
      </w:r>
      <w:r w:rsidR="00AF6AE4" w:rsidRPr="006B1BA9">
        <w:rPr>
          <w:rFonts w:ascii="標楷體" w:eastAsia="標楷體" w:hAnsi="標楷體" w:hint="eastAsia"/>
          <w:b/>
          <w:kern w:val="0"/>
          <w:sz w:val="32"/>
          <w:szCs w:val="32"/>
        </w:rPr>
        <w:t>星期三</w:t>
      </w:r>
      <w:r w:rsidR="00630C63" w:rsidRPr="006B1BA9">
        <w:rPr>
          <w:rFonts w:ascii="標楷體" w:eastAsia="標楷體" w:hAnsi="標楷體" w:hint="eastAsia"/>
          <w:b/>
          <w:kern w:val="0"/>
          <w:sz w:val="32"/>
          <w:szCs w:val="32"/>
        </w:rPr>
        <w:t>)上午9時至下午1</w:t>
      </w:r>
      <w:r w:rsidR="006B53BA" w:rsidRPr="006B1BA9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 w:rsidR="00630C63" w:rsidRPr="006B1BA9">
        <w:rPr>
          <w:rFonts w:ascii="標楷體" w:eastAsia="標楷體" w:hAnsi="標楷體" w:hint="eastAsia"/>
          <w:b/>
          <w:kern w:val="0"/>
          <w:sz w:val="32"/>
          <w:szCs w:val="32"/>
        </w:rPr>
        <w:t>時</w:t>
      </w:r>
      <w:r w:rsidR="00630C63" w:rsidRPr="006B1BA9">
        <w:rPr>
          <w:rFonts w:ascii="標楷體" w:eastAsia="標楷體" w:hAnsi="標楷體"/>
          <w:b/>
          <w:kern w:val="0"/>
          <w:sz w:val="32"/>
          <w:szCs w:val="32"/>
        </w:rPr>
        <w:t>。</w:t>
      </w:r>
    </w:p>
    <w:p w:rsidR="003F1FA7" w:rsidRDefault="00D65241" w:rsidP="003F1FA7">
      <w:pPr>
        <w:ind w:left="756" w:hangingChars="236" w:hanging="756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伍</w:t>
      </w:r>
      <w:r w:rsidR="003F1FA7">
        <w:rPr>
          <w:rFonts w:ascii="標楷體" w:eastAsia="標楷體" w:hAnsi="標楷體" w:hint="eastAsia"/>
          <w:b/>
          <w:kern w:val="0"/>
          <w:sz w:val="32"/>
          <w:szCs w:val="32"/>
        </w:rPr>
        <w:t>、地點：</w:t>
      </w:r>
      <w:r w:rsidR="00A81DB5">
        <w:rPr>
          <w:rFonts w:ascii="標楷體" w:eastAsia="標楷體" w:hAnsi="標楷體" w:hint="eastAsia"/>
          <w:b/>
          <w:kern w:val="0"/>
          <w:sz w:val="32"/>
          <w:szCs w:val="32"/>
        </w:rPr>
        <w:t>長榮大學演藝廳</w:t>
      </w:r>
    </w:p>
    <w:p w:rsidR="003F5320" w:rsidRPr="003F1FA7" w:rsidRDefault="00D65241" w:rsidP="003F1FA7">
      <w:pPr>
        <w:ind w:left="756" w:hangingChars="236" w:hanging="756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陸</w:t>
      </w:r>
      <w:r w:rsidR="003F5320" w:rsidRPr="003F1FA7">
        <w:rPr>
          <w:rFonts w:ascii="標楷體" w:eastAsia="標楷體" w:hAnsi="標楷體"/>
          <w:b/>
          <w:kern w:val="0"/>
          <w:sz w:val="32"/>
          <w:szCs w:val="32"/>
        </w:rPr>
        <w:t>、參加對象</w:t>
      </w:r>
    </w:p>
    <w:p w:rsidR="00015BE2" w:rsidRPr="00015BE2" w:rsidRDefault="00015BE2" w:rsidP="009F0FFE">
      <w:pPr>
        <w:pStyle w:val="a7"/>
        <w:numPr>
          <w:ilvl w:val="0"/>
          <w:numId w:val="1"/>
        </w:numPr>
        <w:ind w:leftChars="0" w:left="1134"/>
        <w:rPr>
          <w:rFonts w:ascii="標楷體" w:eastAsia="標楷體" w:hAnsi="標楷體"/>
          <w:kern w:val="0"/>
          <w:sz w:val="28"/>
          <w:szCs w:val="28"/>
        </w:rPr>
      </w:pPr>
      <w:r w:rsidRPr="00015BE2">
        <w:rPr>
          <w:rFonts w:ascii="標楷體" w:eastAsia="標楷體" w:hAnsi="標楷體" w:hint="eastAsia"/>
          <w:kern w:val="0"/>
          <w:sz w:val="28"/>
          <w:szCs w:val="28"/>
        </w:rPr>
        <w:t>本市中小學教師。</w:t>
      </w:r>
    </w:p>
    <w:p w:rsidR="003F5320" w:rsidRPr="00015BE2" w:rsidRDefault="003F5320" w:rsidP="009F0FFE">
      <w:pPr>
        <w:pStyle w:val="a7"/>
        <w:numPr>
          <w:ilvl w:val="0"/>
          <w:numId w:val="1"/>
        </w:numPr>
        <w:ind w:leftChars="0" w:left="1134"/>
        <w:rPr>
          <w:rFonts w:ascii="標楷體" w:eastAsia="標楷體" w:hAnsi="標楷體"/>
          <w:kern w:val="0"/>
          <w:sz w:val="28"/>
          <w:szCs w:val="28"/>
        </w:rPr>
      </w:pPr>
      <w:r w:rsidRPr="00015BE2">
        <w:rPr>
          <w:rFonts w:ascii="標楷體" w:eastAsia="標楷體" w:hAnsi="標楷體" w:hint="eastAsia"/>
          <w:kern w:val="0"/>
          <w:sz w:val="28"/>
          <w:szCs w:val="28"/>
        </w:rPr>
        <w:t>本市校長及教師專業發展中心成員</w:t>
      </w:r>
      <w:r w:rsidRPr="00015BE2">
        <w:rPr>
          <w:rFonts w:ascii="標楷體" w:eastAsia="標楷體" w:hAnsi="標楷體"/>
          <w:kern w:val="0"/>
          <w:sz w:val="28"/>
          <w:szCs w:val="28"/>
        </w:rPr>
        <w:t>。</w:t>
      </w:r>
    </w:p>
    <w:p w:rsidR="003F5320" w:rsidRDefault="003F5320" w:rsidP="009F0FFE">
      <w:pPr>
        <w:pStyle w:val="a7"/>
        <w:numPr>
          <w:ilvl w:val="0"/>
          <w:numId w:val="1"/>
        </w:numPr>
        <w:ind w:leftChars="0" w:left="1134"/>
        <w:rPr>
          <w:rFonts w:ascii="標楷體" w:eastAsia="標楷體" w:hAnsi="標楷體"/>
          <w:kern w:val="0"/>
          <w:sz w:val="28"/>
          <w:szCs w:val="28"/>
        </w:rPr>
      </w:pPr>
      <w:r w:rsidRPr="00015BE2">
        <w:rPr>
          <w:rFonts w:ascii="標楷體" w:eastAsia="標楷體" w:hAnsi="標楷體" w:hint="eastAsia"/>
          <w:kern w:val="0"/>
          <w:sz w:val="28"/>
          <w:szCs w:val="28"/>
        </w:rPr>
        <w:t>本市教師專業發展評鑑輔導員與種子學校</w:t>
      </w:r>
      <w:r w:rsidR="00015BE2" w:rsidRPr="00015BE2">
        <w:rPr>
          <w:rFonts w:ascii="標楷體" w:eastAsia="標楷體" w:hAnsi="標楷體" w:hint="eastAsia"/>
          <w:kern w:val="0"/>
          <w:sz w:val="28"/>
          <w:szCs w:val="28"/>
        </w:rPr>
        <w:t>代表</w:t>
      </w:r>
      <w:r w:rsidRPr="00015BE2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630C63" w:rsidRDefault="00630C63" w:rsidP="009F0FFE">
      <w:pPr>
        <w:pStyle w:val="a7"/>
        <w:numPr>
          <w:ilvl w:val="0"/>
          <w:numId w:val="1"/>
        </w:numPr>
        <w:ind w:leftChars="0" w:left="113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開放鄰近縣市</w:t>
      </w:r>
      <w:r w:rsidR="00ED5790">
        <w:rPr>
          <w:rFonts w:ascii="標楷體" w:eastAsia="標楷體" w:hAnsi="標楷體" w:hint="eastAsia"/>
          <w:kern w:val="0"/>
          <w:sz w:val="28"/>
          <w:szCs w:val="28"/>
        </w:rPr>
        <w:t>中小學</w:t>
      </w:r>
      <w:r>
        <w:rPr>
          <w:rFonts w:ascii="標楷體" w:eastAsia="標楷體" w:hAnsi="標楷體" w:hint="eastAsia"/>
          <w:kern w:val="0"/>
          <w:sz w:val="28"/>
          <w:szCs w:val="28"/>
        </w:rPr>
        <w:t>學校教師報名</w:t>
      </w:r>
    </w:p>
    <w:p w:rsidR="00A81DB5" w:rsidRPr="006B1BA9" w:rsidRDefault="00D65241" w:rsidP="006B1BA9">
      <w:pPr>
        <w:ind w:left="756" w:hangingChars="236" w:hanging="756"/>
        <w:rPr>
          <w:rFonts w:ascii="標楷體" w:eastAsia="標楷體" w:hAnsi="標楷體" w:cs="Times New Roman"/>
          <w:b/>
          <w:kern w:val="0"/>
          <w:sz w:val="32"/>
          <w:szCs w:val="32"/>
        </w:rPr>
      </w:pPr>
      <w:proofErr w:type="gramStart"/>
      <w:r w:rsidRPr="006B1BA9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柒</w:t>
      </w:r>
      <w:proofErr w:type="gramEnd"/>
      <w:r w:rsidR="003F5320" w:rsidRPr="006B1BA9">
        <w:rPr>
          <w:rFonts w:ascii="標楷體" w:eastAsia="標楷體" w:hAnsi="標楷體" w:cs="Times New Roman"/>
          <w:b/>
          <w:kern w:val="0"/>
          <w:sz w:val="32"/>
          <w:szCs w:val="32"/>
        </w:rPr>
        <w:t>、參加人數：</w:t>
      </w:r>
      <w:r w:rsidR="00A81DB5" w:rsidRPr="006B1BA9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3</w:t>
      </w:r>
      <w:r w:rsidR="00015BE2" w:rsidRPr="006B1BA9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00</w:t>
      </w:r>
      <w:r w:rsidR="003F5320" w:rsidRPr="006B1BA9">
        <w:rPr>
          <w:rFonts w:ascii="標楷體" w:eastAsia="標楷體" w:hAnsi="標楷體" w:cs="Times New Roman"/>
          <w:b/>
          <w:kern w:val="0"/>
          <w:sz w:val="32"/>
          <w:szCs w:val="32"/>
        </w:rPr>
        <w:t>人</w:t>
      </w:r>
    </w:p>
    <w:p w:rsidR="006B1BA9" w:rsidRDefault="006B1BA9" w:rsidP="00A81DB5">
      <w:pPr>
        <w:ind w:left="661" w:hangingChars="236" w:hanging="661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630C63" w:rsidRDefault="00D65241" w:rsidP="00A81DB5">
      <w:pPr>
        <w:ind w:left="661" w:hangingChars="236" w:hanging="661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lastRenderedPageBreak/>
        <w:t>捌</w:t>
      </w:r>
      <w:r w:rsidR="003F5320" w:rsidRPr="00884CE9">
        <w:rPr>
          <w:rFonts w:ascii="標楷體" w:eastAsia="標楷體" w:hAnsi="標楷體" w:cs="Times New Roman"/>
          <w:b/>
          <w:kern w:val="0"/>
          <w:sz w:val="28"/>
          <w:szCs w:val="28"/>
        </w:rPr>
        <w:t>、活動</w:t>
      </w:r>
      <w:r w:rsidR="001C08DE" w:rsidRPr="00884CE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議程</w:t>
      </w:r>
      <w:r w:rsidR="003F5320" w:rsidRPr="00884CE9">
        <w:rPr>
          <w:rFonts w:ascii="標楷體" w:eastAsia="標楷體" w:hAnsi="標楷體" w:cs="Times New Roman"/>
          <w:b/>
          <w:kern w:val="0"/>
          <w:sz w:val="28"/>
          <w:szCs w:val="28"/>
        </w:rPr>
        <w:t xml:space="preserve"> </w:t>
      </w:r>
    </w:p>
    <w:p w:rsidR="00F65491" w:rsidRPr="00CC490A" w:rsidRDefault="006E59EE" w:rsidP="00F65491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Times New Roman"/>
          <w:b/>
          <w:spacing w:val="20"/>
          <w:kern w:val="0"/>
          <w:sz w:val="28"/>
          <w:szCs w:val="28"/>
        </w:rPr>
      </w:pPr>
      <w:r w:rsidRPr="00AF6AE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行動學習教學觀察實作與國際研討</w:t>
      </w:r>
    </w:p>
    <w:tbl>
      <w:tblPr>
        <w:tblW w:w="1064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1257"/>
        <w:gridCol w:w="2435"/>
        <w:gridCol w:w="567"/>
        <w:gridCol w:w="4364"/>
      </w:tblGrid>
      <w:tr w:rsidR="00F65491" w:rsidRPr="00E2145B" w:rsidTr="00E14086">
        <w:trPr>
          <w:trHeight w:val="57"/>
          <w:jc w:val="center"/>
        </w:trPr>
        <w:tc>
          <w:tcPr>
            <w:tcW w:w="3276" w:type="dxa"/>
            <w:gridSpan w:val="2"/>
            <w:shd w:val="clear" w:color="auto" w:fill="auto"/>
            <w:hideMark/>
          </w:tcPr>
          <w:p w:rsidR="00F65491" w:rsidRPr="00AF6AE4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F6AE4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3002" w:type="dxa"/>
            <w:gridSpan w:val="2"/>
            <w:shd w:val="clear" w:color="auto" w:fill="auto"/>
            <w:hideMark/>
          </w:tcPr>
          <w:p w:rsidR="00F65491" w:rsidRPr="00AF6AE4" w:rsidRDefault="00F65491" w:rsidP="00521E5F">
            <w:pPr>
              <w:widowControl/>
              <w:snapToGrid w:val="0"/>
              <w:spacing w:line="480" w:lineRule="exact"/>
              <w:ind w:leftChars="-21" w:left="-50" w:firstLineChars="20" w:firstLine="56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F6AE4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4364" w:type="dxa"/>
            <w:shd w:val="clear" w:color="auto" w:fill="auto"/>
            <w:hideMark/>
          </w:tcPr>
          <w:p w:rsidR="00F65491" w:rsidRPr="00AF6AE4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F6AE4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主講人</w:t>
            </w:r>
            <w:r w:rsidR="00F4223B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(暫定)</w:t>
            </w:r>
            <w:r w:rsidRPr="00AF6AE4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/ 執行單位</w:t>
            </w:r>
          </w:p>
        </w:tc>
      </w:tr>
      <w:tr w:rsidR="00F65491" w:rsidRPr="00E2145B" w:rsidTr="00E14086">
        <w:trPr>
          <w:trHeight w:val="57"/>
          <w:jc w:val="center"/>
        </w:trPr>
        <w:tc>
          <w:tcPr>
            <w:tcW w:w="2019" w:type="dxa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E2145B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</w:t>
            </w:r>
            <w:r w:rsidRPr="00E2145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8</w:t>
            </w:r>
            <w:r w:rsidRPr="00E2145B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:</w:t>
            </w:r>
            <w:r w:rsidRPr="00E2145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3</w:t>
            </w:r>
            <w:r w:rsidRPr="00E2145B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0～09:</w:t>
            </w:r>
            <w:r w:rsidRPr="00E2145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0</w:t>
            </w:r>
            <w:r w:rsidRPr="00E2145B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2145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30分鐘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214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報</w:t>
            </w:r>
            <w:r w:rsidRPr="00E2145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到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承辦學校</w:t>
            </w:r>
          </w:p>
        </w:tc>
      </w:tr>
      <w:tr w:rsidR="00F65491" w:rsidRPr="00E2145B" w:rsidTr="00E14086">
        <w:trPr>
          <w:trHeight w:val="57"/>
          <w:jc w:val="center"/>
        </w:trPr>
        <w:tc>
          <w:tcPr>
            <w:tcW w:w="2019" w:type="dxa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E2145B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09:</w:t>
            </w:r>
            <w:r w:rsidRPr="00E2145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0</w:t>
            </w:r>
            <w:r w:rsidRPr="00E2145B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0～09: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E2145B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2145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10分鐘</w:t>
            </w:r>
          </w:p>
        </w:tc>
        <w:tc>
          <w:tcPr>
            <w:tcW w:w="7366" w:type="dxa"/>
            <w:gridSpan w:val="3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2145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開幕式</w:t>
            </w:r>
          </w:p>
        </w:tc>
      </w:tr>
      <w:tr w:rsidR="00F65491" w:rsidRPr="00E2145B" w:rsidTr="00E14086">
        <w:trPr>
          <w:trHeight w:val="1011"/>
          <w:jc w:val="center"/>
        </w:trPr>
        <w:tc>
          <w:tcPr>
            <w:tcW w:w="2019" w:type="dxa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E2145B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E2145B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0～10: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9</w:t>
            </w:r>
            <w:r w:rsidRPr="00E2145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0分鐘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214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專題演講：</w:t>
            </w:r>
          </w:p>
          <w:p w:rsidR="00F65491" w:rsidRPr="00E2145B" w:rsidRDefault="00A81DB5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行動學習與有效教學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:rsidR="00F65491" w:rsidRPr="00E2145B" w:rsidRDefault="00A81DB5" w:rsidP="00A81DB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北教育大學劉遠楨教授</w:t>
            </w:r>
          </w:p>
        </w:tc>
      </w:tr>
      <w:tr w:rsidR="004E5FCD" w:rsidRPr="00E2145B" w:rsidTr="00E14086">
        <w:trPr>
          <w:trHeight w:val="587"/>
          <w:jc w:val="center"/>
        </w:trPr>
        <w:tc>
          <w:tcPr>
            <w:tcW w:w="2019" w:type="dxa"/>
            <w:vMerge w:val="restart"/>
            <w:shd w:val="clear" w:color="auto" w:fill="auto"/>
            <w:vAlign w:val="center"/>
            <w:hideMark/>
          </w:tcPr>
          <w:p w:rsidR="004E5FCD" w:rsidRPr="00D767F0" w:rsidRDefault="004E5FCD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4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2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  <w:r w:rsidRPr="00D767F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4E5FCD" w:rsidRPr="00D767F0" w:rsidRDefault="004E5FCD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25分鐘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4E5FCD" w:rsidRPr="00D767F0" w:rsidRDefault="004E5FCD" w:rsidP="00521E5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教學前會談</w:t>
            </w:r>
          </w:p>
        </w:tc>
        <w:tc>
          <w:tcPr>
            <w:tcW w:w="4364" w:type="dxa"/>
            <w:vMerge w:val="restart"/>
            <w:shd w:val="clear" w:color="auto" w:fill="auto"/>
            <w:vAlign w:val="center"/>
            <w:hideMark/>
          </w:tcPr>
          <w:p w:rsidR="004E5FCD" w:rsidRDefault="004E5FCD" w:rsidP="00521E5F">
            <w:pPr>
              <w:widowControl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教學者：台北市南湖國小李華隆教師</w:t>
            </w:r>
          </w:p>
          <w:p w:rsidR="004E5FCD" w:rsidRPr="00D767F0" w:rsidRDefault="004E5FCD" w:rsidP="00521E5F">
            <w:pPr>
              <w:widowControl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學生：本市海東國小學生</w:t>
            </w:r>
          </w:p>
          <w:p w:rsidR="004E5FCD" w:rsidRPr="00D767F0" w:rsidRDefault="004E5FCD" w:rsidP="00A81DB5">
            <w:pPr>
              <w:widowControl/>
              <w:snapToGrid w:val="0"/>
              <w:spacing w:line="480" w:lineRule="exact"/>
              <w:ind w:left="1165" w:hangingChars="416" w:hanging="1165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767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觀察者：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教育部</w:t>
            </w:r>
            <w:r w:rsidRPr="00D767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中央輔導群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、本市輔導員</w:t>
            </w:r>
          </w:p>
        </w:tc>
      </w:tr>
      <w:tr w:rsidR="004E5FCD" w:rsidRPr="00E2145B" w:rsidTr="00E14086">
        <w:trPr>
          <w:trHeight w:val="695"/>
          <w:jc w:val="center"/>
        </w:trPr>
        <w:tc>
          <w:tcPr>
            <w:tcW w:w="2019" w:type="dxa"/>
            <w:vMerge/>
            <w:shd w:val="clear" w:color="auto" w:fill="auto"/>
            <w:vAlign w:val="center"/>
            <w:hideMark/>
          </w:tcPr>
          <w:p w:rsidR="004E5FCD" w:rsidRPr="00D767F0" w:rsidRDefault="004E5FCD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4E5FCD" w:rsidRDefault="004E5FCD" w:rsidP="00521E5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40分鐘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4E5FCD" w:rsidRDefault="004E5FCD" w:rsidP="00521E5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教學觀察</w:t>
            </w:r>
          </w:p>
        </w:tc>
        <w:tc>
          <w:tcPr>
            <w:tcW w:w="4364" w:type="dxa"/>
            <w:vMerge/>
            <w:shd w:val="clear" w:color="auto" w:fill="auto"/>
            <w:vAlign w:val="center"/>
            <w:hideMark/>
          </w:tcPr>
          <w:p w:rsidR="004E5FCD" w:rsidRDefault="004E5FCD" w:rsidP="00521E5F">
            <w:pPr>
              <w:widowControl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E5FCD" w:rsidRPr="00E2145B" w:rsidTr="00E14086">
        <w:trPr>
          <w:trHeight w:val="455"/>
          <w:jc w:val="center"/>
        </w:trPr>
        <w:tc>
          <w:tcPr>
            <w:tcW w:w="2019" w:type="dxa"/>
            <w:vMerge/>
            <w:shd w:val="clear" w:color="auto" w:fill="auto"/>
            <w:vAlign w:val="center"/>
            <w:hideMark/>
          </w:tcPr>
          <w:p w:rsidR="004E5FCD" w:rsidRPr="00D767F0" w:rsidRDefault="004E5FCD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4E5FCD" w:rsidRDefault="004E5FCD" w:rsidP="00521E5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25分鐘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4E5FCD" w:rsidRDefault="004E5FCD" w:rsidP="00521E5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回饋會談</w:t>
            </w:r>
          </w:p>
        </w:tc>
        <w:tc>
          <w:tcPr>
            <w:tcW w:w="4364" w:type="dxa"/>
            <w:vMerge/>
            <w:shd w:val="clear" w:color="auto" w:fill="auto"/>
            <w:vAlign w:val="center"/>
            <w:hideMark/>
          </w:tcPr>
          <w:p w:rsidR="004E5FCD" w:rsidRDefault="004E5FCD" w:rsidP="00521E5F">
            <w:pPr>
              <w:widowControl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65491" w:rsidRPr="00E2145B" w:rsidTr="00E14086">
        <w:trPr>
          <w:trHeight w:val="323"/>
          <w:jc w:val="center"/>
        </w:trPr>
        <w:tc>
          <w:tcPr>
            <w:tcW w:w="2019" w:type="dxa"/>
            <w:shd w:val="clear" w:color="auto" w:fill="auto"/>
            <w:vAlign w:val="center"/>
            <w:hideMark/>
          </w:tcPr>
          <w:p w:rsidR="00F65491" w:rsidRPr="00D767F0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2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3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: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  <w:r w:rsidRPr="00D767F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65491" w:rsidRPr="00D767F0" w:rsidRDefault="00EE2D9A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="00F6549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0分鐘</w:t>
            </w:r>
          </w:p>
        </w:tc>
        <w:tc>
          <w:tcPr>
            <w:tcW w:w="7366" w:type="dxa"/>
            <w:gridSpan w:val="3"/>
            <w:shd w:val="clear" w:color="auto" w:fill="auto"/>
            <w:vAlign w:val="center"/>
            <w:hideMark/>
          </w:tcPr>
          <w:p w:rsidR="00F65491" w:rsidRPr="00D767F0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午餐及午休</w:t>
            </w:r>
          </w:p>
        </w:tc>
      </w:tr>
      <w:tr w:rsidR="00EE2D9A" w:rsidRPr="00E2145B" w:rsidTr="00E14086">
        <w:trPr>
          <w:trHeight w:val="656"/>
          <w:jc w:val="center"/>
        </w:trPr>
        <w:tc>
          <w:tcPr>
            <w:tcW w:w="2019" w:type="dxa"/>
            <w:shd w:val="clear" w:color="auto" w:fill="auto"/>
            <w:vAlign w:val="center"/>
            <w:hideMark/>
          </w:tcPr>
          <w:p w:rsidR="00EE2D9A" w:rsidRDefault="00EE2D9A" w:rsidP="00521E5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13:00~14:30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EE2D9A" w:rsidRDefault="00EE2D9A" w:rsidP="00521E5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90分鐘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EE2D9A" w:rsidRDefault="00EE2D9A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專題演講：</w:t>
            </w:r>
          </w:p>
          <w:p w:rsidR="00EE2D9A" w:rsidRDefault="00A81DB5" w:rsidP="00A81DB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有效的學習-溫哥華學校經驗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:rsidR="00EE2D9A" w:rsidRPr="00AF6AE4" w:rsidRDefault="00A81DB5" w:rsidP="00EE2D9A">
            <w:pPr>
              <w:widowControl/>
              <w:snapToGrid w:val="0"/>
              <w:spacing w:line="480" w:lineRule="exact"/>
              <w:ind w:left="1025" w:hangingChars="366" w:hanging="1025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溫哥華</w:t>
            </w:r>
            <w:r w:rsidR="00D0560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聯合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中文學校克拉克校長</w:t>
            </w:r>
          </w:p>
        </w:tc>
      </w:tr>
      <w:tr w:rsidR="00F65491" w:rsidRPr="00E2145B" w:rsidTr="00E14086">
        <w:trPr>
          <w:trHeight w:val="2004"/>
          <w:jc w:val="center"/>
        </w:trPr>
        <w:tc>
          <w:tcPr>
            <w:tcW w:w="2019" w:type="dxa"/>
            <w:shd w:val="clear" w:color="auto" w:fill="auto"/>
            <w:vAlign w:val="center"/>
            <w:hideMark/>
          </w:tcPr>
          <w:p w:rsidR="00F65491" w:rsidRPr="00AF6AE4" w:rsidRDefault="00F65491" w:rsidP="00521E5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</w:t>
            </w:r>
            <w:r w:rsidR="00EE2D9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</w:t>
            </w:r>
            <w:r w:rsidRPr="00AF6AE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:30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~1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6</w:t>
            </w:r>
            <w:r w:rsidRPr="00AF6AE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:00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65491" w:rsidRPr="00AF6AE4" w:rsidRDefault="00F65491" w:rsidP="00521E5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90分鐘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F65491" w:rsidRPr="00AF6AE4" w:rsidRDefault="00A81DB5" w:rsidP="00380DE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行動學習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共同備課</w:t>
            </w:r>
            <w:proofErr w:type="gramEnd"/>
          </w:p>
        </w:tc>
        <w:tc>
          <w:tcPr>
            <w:tcW w:w="4364" w:type="dxa"/>
            <w:shd w:val="clear" w:color="auto" w:fill="auto"/>
            <w:vAlign w:val="center"/>
            <w:hideMark/>
          </w:tcPr>
          <w:p w:rsidR="00F65491" w:rsidRPr="00AF6AE4" w:rsidRDefault="00F65491" w:rsidP="00521E5F">
            <w:pPr>
              <w:widowControl/>
              <w:snapToGrid w:val="0"/>
              <w:spacing w:line="480" w:lineRule="exact"/>
              <w:ind w:left="1025" w:hangingChars="366" w:hanging="1025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F6AE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教學者：</w:t>
            </w:r>
            <w:r w:rsidR="00A81DB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溫哥華</w:t>
            </w:r>
            <w:r w:rsidR="00D0560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聯合</w:t>
            </w:r>
            <w:r w:rsidR="00A81DB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中文學校克拉克校長</w:t>
            </w:r>
          </w:p>
          <w:p w:rsidR="00F65491" w:rsidRPr="00AF6AE4" w:rsidRDefault="004E5FCD" w:rsidP="004E5FCD">
            <w:pPr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參與者：本市教師(約30名)</w:t>
            </w:r>
          </w:p>
        </w:tc>
      </w:tr>
      <w:tr w:rsidR="00F65491" w:rsidRPr="00E2145B" w:rsidTr="00E14086">
        <w:trPr>
          <w:trHeight w:val="586"/>
          <w:jc w:val="center"/>
        </w:trPr>
        <w:tc>
          <w:tcPr>
            <w:tcW w:w="2019" w:type="dxa"/>
            <w:shd w:val="clear" w:color="auto" w:fill="auto"/>
            <w:vAlign w:val="center"/>
            <w:hideMark/>
          </w:tcPr>
          <w:p w:rsidR="00F65491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：00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6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: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65491" w:rsidRDefault="00EE2D9A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="00F6549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7366" w:type="dxa"/>
            <w:gridSpan w:val="3"/>
            <w:shd w:val="clear" w:color="auto" w:fill="auto"/>
            <w:vAlign w:val="center"/>
            <w:hideMark/>
          </w:tcPr>
          <w:p w:rsidR="00F65491" w:rsidRDefault="00EE2D9A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茶敘時間</w:t>
            </w:r>
          </w:p>
        </w:tc>
      </w:tr>
      <w:tr w:rsidR="00F65491" w:rsidRPr="00E2145B" w:rsidTr="00E14086">
        <w:trPr>
          <w:trHeight w:val="586"/>
          <w:jc w:val="center"/>
        </w:trPr>
        <w:tc>
          <w:tcPr>
            <w:tcW w:w="2019" w:type="dxa"/>
            <w:shd w:val="clear" w:color="auto" w:fill="auto"/>
            <w:vAlign w:val="center"/>
            <w:hideMark/>
          </w:tcPr>
          <w:p w:rsidR="00F65491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6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: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7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: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4</w:t>
            </w:r>
            <w:r w:rsidRPr="00D767F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65491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90分鐘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F65491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教學研討</w:t>
            </w:r>
          </w:p>
        </w:tc>
        <w:tc>
          <w:tcPr>
            <w:tcW w:w="4931" w:type="dxa"/>
            <w:gridSpan w:val="2"/>
            <w:shd w:val="clear" w:color="auto" w:fill="auto"/>
            <w:vAlign w:val="center"/>
          </w:tcPr>
          <w:p w:rsidR="00A81DB5" w:rsidRDefault="00F65491" w:rsidP="00A81DB5">
            <w:pPr>
              <w:widowControl/>
              <w:snapToGrid w:val="0"/>
              <w:spacing w:line="480" w:lineRule="exact"/>
              <w:ind w:left="1025" w:hangingChars="366" w:hanging="1025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F6AE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教學者：</w:t>
            </w:r>
            <w:r w:rsidR="00A81DB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溫哥華</w:t>
            </w:r>
            <w:r w:rsidR="00D0560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聯合</w:t>
            </w:r>
            <w:r w:rsidR="00A81DB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中文學校克拉克校長、台北市南湖國小李華隆教師</w:t>
            </w:r>
          </w:p>
          <w:p w:rsidR="00F65491" w:rsidRDefault="00F65491" w:rsidP="00A81DB5">
            <w:pPr>
              <w:widowControl/>
              <w:snapToGrid w:val="0"/>
              <w:spacing w:line="480" w:lineRule="exact"/>
              <w:ind w:left="1025" w:hangingChars="366" w:hanging="1025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F6AE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觀察者：</w:t>
            </w:r>
            <w:r w:rsidR="00A81DB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教育部</w:t>
            </w:r>
            <w:r w:rsidR="00A81DB5" w:rsidRPr="00D767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中央輔導群</w:t>
            </w:r>
            <w:r w:rsidR="00A81DB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、本市輔導員</w:t>
            </w:r>
          </w:p>
        </w:tc>
      </w:tr>
      <w:tr w:rsidR="00F65491" w:rsidRPr="00E2145B" w:rsidTr="00E14086">
        <w:trPr>
          <w:trHeight w:val="586"/>
          <w:jc w:val="center"/>
        </w:trPr>
        <w:tc>
          <w:tcPr>
            <w:tcW w:w="2019" w:type="dxa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17: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0~1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: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65491" w:rsidRPr="00E2145B" w:rsidRDefault="00EE2D9A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="00F6549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0分鐘</w:t>
            </w:r>
          </w:p>
        </w:tc>
        <w:tc>
          <w:tcPr>
            <w:tcW w:w="7366" w:type="dxa"/>
            <w:gridSpan w:val="3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綜合座談</w:t>
            </w:r>
          </w:p>
        </w:tc>
      </w:tr>
      <w:tr w:rsidR="00F65491" w:rsidRPr="00E2145B" w:rsidTr="00E14086">
        <w:trPr>
          <w:trHeight w:val="586"/>
          <w:jc w:val="center"/>
        </w:trPr>
        <w:tc>
          <w:tcPr>
            <w:tcW w:w="2019" w:type="dxa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8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: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8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: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2</w:t>
            </w:r>
            <w:r w:rsidRPr="00D767F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20分鐘</w:t>
            </w:r>
          </w:p>
        </w:tc>
        <w:tc>
          <w:tcPr>
            <w:tcW w:w="7366" w:type="dxa"/>
            <w:gridSpan w:val="3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閉幕式</w:t>
            </w:r>
          </w:p>
        </w:tc>
      </w:tr>
    </w:tbl>
    <w:p w:rsidR="00E14086" w:rsidRDefault="00E14086" w:rsidP="00781E5D">
      <w:pPr>
        <w:rPr>
          <w:rFonts w:ascii="標楷體" w:eastAsia="標楷體" w:hAnsi="標楷體" w:cs="Times New Roman"/>
          <w:b/>
          <w:spacing w:val="20"/>
          <w:kern w:val="0"/>
          <w:sz w:val="28"/>
          <w:szCs w:val="28"/>
        </w:rPr>
      </w:pPr>
    </w:p>
    <w:p w:rsidR="003F5320" w:rsidRPr="00781E5D" w:rsidRDefault="00D65241" w:rsidP="00781E5D">
      <w:pPr>
        <w:rPr>
          <w:rFonts w:ascii="標楷體" w:eastAsia="標楷體" w:hAnsi="標楷體" w:cs="Times New Roman"/>
          <w:b/>
          <w:spacing w:val="20"/>
          <w:kern w:val="0"/>
          <w:sz w:val="28"/>
          <w:szCs w:val="28"/>
        </w:rPr>
      </w:pPr>
      <w:r w:rsidRPr="00781E5D">
        <w:rPr>
          <w:rFonts w:ascii="標楷體" w:eastAsia="標楷體" w:hAnsi="標楷體" w:cs="Times New Roman" w:hint="eastAsia"/>
          <w:b/>
          <w:spacing w:val="20"/>
          <w:kern w:val="0"/>
          <w:sz w:val="28"/>
          <w:szCs w:val="28"/>
        </w:rPr>
        <w:lastRenderedPageBreak/>
        <w:t>玖</w:t>
      </w:r>
      <w:r w:rsidR="003F5320" w:rsidRPr="00781E5D">
        <w:rPr>
          <w:rFonts w:ascii="標楷體" w:eastAsia="標楷體" w:hAnsi="標楷體" w:cs="Times New Roman"/>
          <w:b/>
          <w:spacing w:val="20"/>
          <w:kern w:val="0"/>
          <w:sz w:val="28"/>
          <w:szCs w:val="28"/>
        </w:rPr>
        <w:t>、預期效益</w:t>
      </w:r>
    </w:p>
    <w:p w:rsidR="003F5320" w:rsidRPr="003F5320" w:rsidRDefault="003F5320" w:rsidP="003F5320">
      <w:pPr>
        <w:ind w:left="566" w:hangingChars="177" w:hanging="566"/>
        <w:rPr>
          <w:rFonts w:ascii="標楷體" w:eastAsia="標楷體" w:hAnsi="標楷體" w:cs="Times New Roman"/>
          <w:spacing w:val="20"/>
          <w:kern w:val="0"/>
          <w:sz w:val="28"/>
          <w:szCs w:val="28"/>
        </w:rPr>
      </w:pPr>
      <w:r w:rsidRPr="003F5320">
        <w:rPr>
          <w:rFonts w:ascii="標楷體" w:eastAsia="標楷體" w:hAnsi="標楷體" w:cs="Times New Roman"/>
          <w:spacing w:val="20"/>
          <w:kern w:val="0"/>
          <w:sz w:val="28"/>
          <w:szCs w:val="28"/>
        </w:rPr>
        <w:t>一、</w:t>
      </w:r>
      <w:r w:rsidRPr="003F5320">
        <w:rPr>
          <w:rFonts w:ascii="標楷體" w:eastAsia="標楷體" w:hAnsi="標楷體" w:cs="Times New Roman" w:hint="eastAsia"/>
          <w:spacing w:val="20"/>
          <w:kern w:val="0"/>
          <w:sz w:val="28"/>
          <w:szCs w:val="28"/>
        </w:rPr>
        <w:t>協助參與者</w:t>
      </w:r>
      <w:proofErr w:type="gramStart"/>
      <w:r w:rsidRPr="003F5320">
        <w:rPr>
          <w:rFonts w:ascii="標楷體" w:eastAsia="標楷體" w:hAnsi="標楷體" w:cs="Times New Roman" w:hint="eastAsia"/>
          <w:spacing w:val="20"/>
          <w:kern w:val="0"/>
          <w:sz w:val="28"/>
          <w:szCs w:val="28"/>
        </w:rPr>
        <w:t>掌握教專精神</w:t>
      </w:r>
      <w:proofErr w:type="gramEnd"/>
      <w:r w:rsidRPr="003F5320">
        <w:rPr>
          <w:rFonts w:ascii="標楷體" w:eastAsia="標楷體" w:hAnsi="標楷體" w:cs="Times New Roman" w:hint="eastAsia"/>
          <w:spacing w:val="20"/>
          <w:kern w:val="0"/>
          <w:sz w:val="28"/>
          <w:szCs w:val="28"/>
        </w:rPr>
        <w:t>，構思教師專業成長的可能模式</w:t>
      </w:r>
      <w:r w:rsidRPr="003F5320">
        <w:rPr>
          <w:rFonts w:ascii="標楷體" w:eastAsia="標楷體" w:hAnsi="標楷體" w:cs="Times New Roman"/>
          <w:spacing w:val="20"/>
          <w:kern w:val="0"/>
          <w:sz w:val="28"/>
          <w:szCs w:val="28"/>
        </w:rPr>
        <w:t>。</w:t>
      </w:r>
    </w:p>
    <w:p w:rsidR="003F5320" w:rsidRPr="003F5320" w:rsidRDefault="003F5320" w:rsidP="003F5320">
      <w:pPr>
        <w:ind w:left="566" w:hangingChars="177" w:hanging="566"/>
        <w:rPr>
          <w:rFonts w:ascii="標楷體" w:eastAsia="標楷體" w:hAnsi="標楷體" w:cs="Times New Roman"/>
          <w:spacing w:val="20"/>
          <w:kern w:val="0"/>
          <w:sz w:val="28"/>
          <w:szCs w:val="28"/>
        </w:rPr>
      </w:pPr>
      <w:r w:rsidRPr="003F5320">
        <w:rPr>
          <w:rFonts w:ascii="標楷體" w:eastAsia="標楷體" w:hAnsi="標楷體" w:cs="Times New Roman" w:hint="eastAsia"/>
          <w:spacing w:val="20"/>
          <w:kern w:val="0"/>
          <w:sz w:val="28"/>
          <w:szCs w:val="28"/>
        </w:rPr>
        <w:t>二、整合教師專業成長的策略，</w:t>
      </w:r>
      <w:proofErr w:type="gramStart"/>
      <w:r w:rsidRPr="003F5320">
        <w:rPr>
          <w:rFonts w:ascii="標楷體" w:eastAsia="標楷體" w:hAnsi="標楷體" w:cs="Times New Roman" w:hint="eastAsia"/>
          <w:spacing w:val="20"/>
          <w:kern w:val="0"/>
          <w:sz w:val="28"/>
          <w:szCs w:val="28"/>
        </w:rPr>
        <w:t>規</w:t>
      </w:r>
      <w:proofErr w:type="gramEnd"/>
      <w:r w:rsidRPr="003F5320">
        <w:rPr>
          <w:rFonts w:ascii="標楷體" w:eastAsia="標楷體" w:hAnsi="標楷體" w:cs="Times New Roman" w:hint="eastAsia"/>
          <w:spacing w:val="20"/>
          <w:kern w:val="0"/>
          <w:sz w:val="28"/>
          <w:szCs w:val="28"/>
        </w:rPr>
        <w:t>畫本市</w:t>
      </w:r>
      <w:r w:rsidR="00E10FF7">
        <w:rPr>
          <w:rFonts w:ascii="標楷體" w:eastAsia="標楷體" w:hAnsi="標楷體" w:cs="Times New Roman" w:hint="eastAsia"/>
          <w:spacing w:val="20"/>
          <w:kern w:val="0"/>
          <w:sz w:val="28"/>
          <w:szCs w:val="28"/>
        </w:rPr>
        <w:t>教師永續</w:t>
      </w:r>
      <w:r w:rsidRPr="003F5320">
        <w:rPr>
          <w:rFonts w:ascii="標楷體" w:eastAsia="標楷體" w:hAnsi="標楷體" w:cs="Times New Roman" w:hint="eastAsia"/>
          <w:spacing w:val="20"/>
          <w:kern w:val="0"/>
          <w:sz w:val="28"/>
          <w:szCs w:val="28"/>
        </w:rPr>
        <w:t>成長的方向。</w:t>
      </w:r>
    </w:p>
    <w:p w:rsidR="003F5320" w:rsidRPr="003F5320" w:rsidRDefault="003F5320" w:rsidP="003F5320">
      <w:pPr>
        <w:rPr>
          <w:sz w:val="32"/>
          <w:szCs w:val="32"/>
        </w:rPr>
      </w:pPr>
    </w:p>
    <w:sectPr w:rsidR="003F5320" w:rsidRPr="003F5320" w:rsidSect="00A81D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72" w:rsidRDefault="00C34872" w:rsidP="00315CC7">
      <w:r>
        <w:separator/>
      </w:r>
    </w:p>
  </w:endnote>
  <w:endnote w:type="continuationSeparator" w:id="0">
    <w:p w:rsidR="00C34872" w:rsidRDefault="00C34872" w:rsidP="0031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72" w:rsidRDefault="00C34872" w:rsidP="00315CC7">
      <w:r>
        <w:separator/>
      </w:r>
    </w:p>
  </w:footnote>
  <w:footnote w:type="continuationSeparator" w:id="0">
    <w:p w:rsidR="00C34872" w:rsidRDefault="00C34872" w:rsidP="00315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DA6"/>
    <w:multiLevelType w:val="hybridMultilevel"/>
    <w:tmpl w:val="32C8A08E"/>
    <w:lvl w:ilvl="0" w:tplc="4D58B84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0D3813"/>
    <w:multiLevelType w:val="hybridMultilevel"/>
    <w:tmpl w:val="BF50D0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847AD3"/>
    <w:multiLevelType w:val="hybridMultilevel"/>
    <w:tmpl w:val="91E485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02499D"/>
    <w:multiLevelType w:val="hybridMultilevel"/>
    <w:tmpl w:val="586CB230"/>
    <w:lvl w:ilvl="0" w:tplc="76B8EC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DE410E"/>
    <w:multiLevelType w:val="hybridMultilevel"/>
    <w:tmpl w:val="B56EE9B0"/>
    <w:lvl w:ilvl="0" w:tplc="098A72D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6A74957"/>
    <w:multiLevelType w:val="hybridMultilevel"/>
    <w:tmpl w:val="B59E09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C7"/>
    <w:rsid w:val="000005B2"/>
    <w:rsid w:val="00015BE2"/>
    <w:rsid w:val="000249C0"/>
    <w:rsid w:val="00033916"/>
    <w:rsid w:val="00037C7D"/>
    <w:rsid w:val="00041DA1"/>
    <w:rsid w:val="0004681B"/>
    <w:rsid w:val="000D3B33"/>
    <w:rsid w:val="00114D70"/>
    <w:rsid w:val="00131093"/>
    <w:rsid w:val="00167258"/>
    <w:rsid w:val="00182602"/>
    <w:rsid w:val="0019197A"/>
    <w:rsid w:val="001C08DE"/>
    <w:rsid w:val="001F2C12"/>
    <w:rsid w:val="002157B1"/>
    <w:rsid w:val="002341AF"/>
    <w:rsid w:val="002670C0"/>
    <w:rsid w:val="002873B9"/>
    <w:rsid w:val="002F64E3"/>
    <w:rsid w:val="00302726"/>
    <w:rsid w:val="00315CC7"/>
    <w:rsid w:val="00370039"/>
    <w:rsid w:val="00373CA7"/>
    <w:rsid w:val="00376084"/>
    <w:rsid w:val="00380DE5"/>
    <w:rsid w:val="003C21B9"/>
    <w:rsid w:val="003D13D3"/>
    <w:rsid w:val="003D47F9"/>
    <w:rsid w:val="003F1FA7"/>
    <w:rsid w:val="003F5320"/>
    <w:rsid w:val="004453CA"/>
    <w:rsid w:val="00452F31"/>
    <w:rsid w:val="004A218F"/>
    <w:rsid w:val="004E5FCD"/>
    <w:rsid w:val="0051462C"/>
    <w:rsid w:val="005166A7"/>
    <w:rsid w:val="00521A66"/>
    <w:rsid w:val="00525C0E"/>
    <w:rsid w:val="00527300"/>
    <w:rsid w:val="00547B98"/>
    <w:rsid w:val="005563F6"/>
    <w:rsid w:val="005E1921"/>
    <w:rsid w:val="005E469F"/>
    <w:rsid w:val="00630C63"/>
    <w:rsid w:val="00650E40"/>
    <w:rsid w:val="00665C28"/>
    <w:rsid w:val="00691964"/>
    <w:rsid w:val="006B1BA9"/>
    <w:rsid w:val="006B53BA"/>
    <w:rsid w:val="006E59EE"/>
    <w:rsid w:val="0072641B"/>
    <w:rsid w:val="00773EDA"/>
    <w:rsid w:val="00781E5D"/>
    <w:rsid w:val="00784BD2"/>
    <w:rsid w:val="007A2D4D"/>
    <w:rsid w:val="007E162F"/>
    <w:rsid w:val="008165F1"/>
    <w:rsid w:val="008767BC"/>
    <w:rsid w:val="0088425D"/>
    <w:rsid w:val="00884CE9"/>
    <w:rsid w:val="008D0821"/>
    <w:rsid w:val="008D3600"/>
    <w:rsid w:val="00996EA4"/>
    <w:rsid w:val="009F03B4"/>
    <w:rsid w:val="009F0FFE"/>
    <w:rsid w:val="00A81DB5"/>
    <w:rsid w:val="00AC7AB1"/>
    <w:rsid w:val="00AF6AE4"/>
    <w:rsid w:val="00B11E5E"/>
    <w:rsid w:val="00B1368F"/>
    <w:rsid w:val="00B21FF0"/>
    <w:rsid w:val="00BE7C1A"/>
    <w:rsid w:val="00BF1C07"/>
    <w:rsid w:val="00C0225C"/>
    <w:rsid w:val="00C34872"/>
    <w:rsid w:val="00CB1887"/>
    <w:rsid w:val="00CB5CF7"/>
    <w:rsid w:val="00CC490A"/>
    <w:rsid w:val="00CE0319"/>
    <w:rsid w:val="00D05608"/>
    <w:rsid w:val="00D57A88"/>
    <w:rsid w:val="00D65241"/>
    <w:rsid w:val="00D742EB"/>
    <w:rsid w:val="00D767F0"/>
    <w:rsid w:val="00D93ED2"/>
    <w:rsid w:val="00DC09D1"/>
    <w:rsid w:val="00DC65A8"/>
    <w:rsid w:val="00E10FF7"/>
    <w:rsid w:val="00E14086"/>
    <w:rsid w:val="00E16169"/>
    <w:rsid w:val="00E2145B"/>
    <w:rsid w:val="00E36624"/>
    <w:rsid w:val="00E82BA4"/>
    <w:rsid w:val="00EA2A9A"/>
    <w:rsid w:val="00EB684E"/>
    <w:rsid w:val="00EC0B8B"/>
    <w:rsid w:val="00ED5790"/>
    <w:rsid w:val="00EE2D9A"/>
    <w:rsid w:val="00F110A3"/>
    <w:rsid w:val="00F254DF"/>
    <w:rsid w:val="00F4223B"/>
    <w:rsid w:val="00F65491"/>
    <w:rsid w:val="00FD1F7C"/>
    <w:rsid w:val="00F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15C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5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5CC7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15BE2"/>
    <w:pPr>
      <w:ind w:leftChars="200" w:left="480"/>
    </w:pPr>
  </w:style>
  <w:style w:type="character" w:customStyle="1" w:styleId="a8">
    <w:name w:val="清單段落 字元"/>
    <w:link w:val="a7"/>
    <w:uiPriority w:val="34"/>
    <w:rsid w:val="003F1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15C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5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5CC7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15BE2"/>
    <w:pPr>
      <w:ind w:leftChars="200" w:left="480"/>
    </w:pPr>
  </w:style>
  <w:style w:type="character" w:customStyle="1" w:styleId="a8">
    <w:name w:val="清單段落 字元"/>
    <w:link w:val="a7"/>
    <w:uiPriority w:val="34"/>
    <w:rsid w:val="003F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169DD-A41B-489C-B41B-4E14F837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814</Characters>
  <Application>Microsoft Office Word</Application>
  <DocSecurity>4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chasing</cp:lastModifiedBy>
  <cp:revision>2</cp:revision>
  <cp:lastPrinted>2015-11-16T08:49:00Z</cp:lastPrinted>
  <dcterms:created xsi:type="dcterms:W3CDTF">2015-12-10T01:21:00Z</dcterms:created>
  <dcterms:modified xsi:type="dcterms:W3CDTF">2015-12-10T01:21:00Z</dcterms:modified>
</cp:coreProperties>
</file>