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Default="00BD05B9" w:rsidP="00BD05B9">
      <w:pPr>
        <w:jc w:val="center"/>
      </w:pPr>
      <w:r>
        <w:rPr>
          <w:rFonts w:hint="eastAsia"/>
        </w:rPr>
        <w:t>110</w:t>
      </w:r>
      <w:r w:rsidR="00B20768">
        <w:rPr>
          <w:rFonts w:hint="eastAsia"/>
        </w:rPr>
        <w:t>學年度校內語文競賽</w:t>
      </w:r>
      <w:r w:rsidR="00B20768">
        <w:rPr>
          <w:rFonts w:hint="eastAsia"/>
        </w:rPr>
        <w:t>-</w:t>
      </w:r>
      <w:r w:rsidR="00CB67C4">
        <w:rPr>
          <w:rFonts w:hint="eastAsia"/>
        </w:rPr>
        <w:t>國語朗讀</w:t>
      </w:r>
      <w:r w:rsidR="00B20768">
        <w:rPr>
          <w:rFonts w:hint="eastAsia"/>
        </w:rPr>
        <w:t>得獎名單</w:t>
      </w:r>
    </w:p>
    <w:p w:rsidR="00B20768" w:rsidRDefault="00B20768"/>
    <w:p w:rsidR="00B20768" w:rsidRPr="00BD05B9" w:rsidRDefault="00B20768"/>
    <w:tbl>
      <w:tblPr>
        <w:tblW w:w="3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BD05B9" w:rsidRPr="00BD05B9" w:rsidTr="00BD05B9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黃奕勛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王楷棠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黃歆語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  <w:bookmarkStart w:id="0" w:name="_GoBack"/>
        <w:bookmarkEnd w:id="0"/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姚琬勻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吳品蓁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李翊瑄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雷詠晴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王海榛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呂姮縈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徐婉馨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張廷瑗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康敏容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劉馨雅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王宥蓁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BD05B9" w:rsidRPr="00BD05B9" w:rsidTr="00BD05B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姚喬云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B9" w:rsidRPr="00BD05B9" w:rsidRDefault="00BD05B9" w:rsidP="00BD05B9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D05B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</w:tbl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6D238F"/>
    <w:rsid w:val="00AA35D1"/>
    <w:rsid w:val="00B20768"/>
    <w:rsid w:val="00BD05B9"/>
    <w:rsid w:val="00CB67C4"/>
    <w:rsid w:val="00D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922D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2019-10-16T07:30:00Z</dcterms:created>
  <dcterms:modified xsi:type="dcterms:W3CDTF">2021-11-17T05:15:00Z</dcterms:modified>
</cp:coreProperties>
</file>