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1084" w14:textId="5030F1A5" w:rsidR="002B1D84" w:rsidRDefault="002B1D84"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113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學年度桌球晨間班報名表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(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新生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)</w:t>
      </w:r>
    </w:p>
    <w:p w14:paraId="604B9163" w14:textId="5E89A09C" w:rsidR="002B1D84" w:rsidRDefault="002B1D84">
      <w:hyperlink r:id="rId4" w:history="1">
        <w:r w:rsidRPr="00ED657A">
          <w:rPr>
            <w:rStyle w:val="a3"/>
          </w:rPr>
          <w:t>https://forms.gle/6bNtpk7ERA1W2heS6</w:t>
        </w:r>
      </w:hyperlink>
      <w:r>
        <w:t xml:space="preserve"> </w:t>
      </w:r>
    </w:p>
    <w:sectPr w:rsidR="002B1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84"/>
    <w:rsid w:val="002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D2F1"/>
  <w15:chartTrackingRefBased/>
  <w15:docId w15:val="{B70F57F9-A1FE-4EA9-86B4-0966561A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D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1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6bNtpk7ERA1W2heS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2024-08-30T00:00:00Z</dcterms:created>
  <dcterms:modified xsi:type="dcterms:W3CDTF">2024-08-30T00:01:00Z</dcterms:modified>
</cp:coreProperties>
</file>