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02" w:rsidRDefault="00716C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臺南市北區立人國小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領域第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次學習評量</w:t>
      </w:r>
    </w:p>
    <w:p w:rsidR="009A2B02" w:rsidRDefault="00716C8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【試題分析雙向細目表】範例</w:t>
      </w:r>
    </w:p>
    <w:p w:rsidR="009A2B02" w:rsidRDefault="009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</w:p>
    <w:tbl>
      <w:tblPr>
        <w:tblStyle w:val="aa"/>
        <w:tblW w:w="92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885"/>
        <w:gridCol w:w="795"/>
        <w:gridCol w:w="890"/>
        <w:gridCol w:w="890"/>
        <w:gridCol w:w="890"/>
        <w:gridCol w:w="890"/>
        <w:gridCol w:w="890"/>
        <w:gridCol w:w="890"/>
      </w:tblGrid>
      <w:tr w:rsidR="009A2B02">
        <w:trPr>
          <w:trHeight w:val="567"/>
          <w:jc w:val="center"/>
        </w:trPr>
        <w:tc>
          <w:tcPr>
            <w:tcW w:w="9245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一、命題教師：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>
              <w:rPr>
                <w:rFonts w:ascii="標楷體" w:eastAsia="標楷體" w:hAnsi="標楷體" w:cs="標楷體"/>
                <w:color w:val="000000"/>
              </w:rPr>
              <w:t>命題年級：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A2B02">
        <w:trPr>
          <w:trHeight w:val="567"/>
          <w:jc w:val="center"/>
        </w:trPr>
        <w:tc>
          <w:tcPr>
            <w:tcW w:w="9245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二、命題科目：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>
              <w:rPr>
                <w:rFonts w:ascii="標楷體" w:eastAsia="標楷體" w:hAnsi="標楷體" w:cs="標楷體"/>
                <w:color w:val="000000"/>
              </w:rPr>
              <w:t>版本：</w:t>
            </w:r>
          </w:p>
        </w:tc>
      </w:tr>
      <w:tr w:rsidR="009A2B02">
        <w:trPr>
          <w:trHeight w:val="567"/>
          <w:jc w:val="center"/>
        </w:trPr>
        <w:tc>
          <w:tcPr>
            <w:tcW w:w="9245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三、考試範圍：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A2B02">
        <w:trPr>
          <w:trHeight w:val="1239"/>
          <w:jc w:val="center"/>
        </w:trPr>
        <w:tc>
          <w:tcPr>
            <w:tcW w:w="9245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四、審題教師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簽名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</w:tr>
      <w:tr w:rsidR="009A2B02">
        <w:trPr>
          <w:trHeight w:val="754"/>
          <w:jc w:val="center"/>
        </w:trPr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認知層次</w:t>
            </w:r>
          </w:p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單元名稱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知識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理解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分析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評鑑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合計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素養</w:t>
            </w:r>
          </w:p>
        </w:tc>
      </w:tr>
      <w:tr w:rsidR="009A2B02">
        <w:trPr>
          <w:trHeight w:val="645"/>
          <w:jc w:val="center"/>
        </w:trPr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五、分數的加減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18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5</w:t>
            </w:r>
          </w:p>
        </w:tc>
      </w:tr>
      <w:tr w:rsidR="009A2B02">
        <w:trPr>
          <w:trHeight w:val="645"/>
          <w:jc w:val="center"/>
        </w:trPr>
        <w:tc>
          <w:tcPr>
            <w:tcW w:w="22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六、容量</w:t>
            </w:r>
          </w:p>
        </w:tc>
        <w:tc>
          <w:tcPr>
            <w:tcW w:w="88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22</w:t>
            </w:r>
          </w:p>
        </w:tc>
        <w:tc>
          <w:tcPr>
            <w:tcW w:w="890" w:type="dxa"/>
            <w:tcBorders>
              <w:top w:val="nil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</w:t>
            </w:r>
          </w:p>
        </w:tc>
      </w:tr>
      <w:tr w:rsidR="009A2B02">
        <w:trPr>
          <w:trHeight w:val="645"/>
          <w:jc w:val="center"/>
        </w:trPr>
        <w:tc>
          <w:tcPr>
            <w:tcW w:w="22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七、小數</w:t>
            </w:r>
          </w:p>
        </w:tc>
        <w:tc>
          <w:tcPr>
            <w:tcW w:w="88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38</w:t>
            </w:r>
          </w:p>
        </w:tc>
        <w:tc>
          <w:tcPr>
            <w:tcW w:w="890" w:type="dxa"/>
            <w:tcBorders>
              <w:top w:val="nil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6</w:t>
            </w:r>
          </w:p>
        </w:tc>
      </w:tr>
      <w:tr w:rsidR="009A2B02">
        <w:trPr>
          <w:trHeight w:val="645"/>
          <w:jc w:val="center"/>
        </w:trPr>
        <w:tc>
          <w:tcPr>
            <w:tcW w:w="22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八、體積</w:t>
            </w:r>
          </w:p>
        </w:tc>
        <w:tc>
          <w:tcPr>
            <w:tcW w:w="88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22</w:t>
            </w:r>
          </w:p>
        </w:tc>
        <w:tc>
          <w:tcPr>
            <w:tcW w:w="890" w:type="dxa"/>
            <w:tcBorders>
              <w:top w:val="nil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4</w:t>
            </w:r>
          </w:p>
        </w:tc>
      </w:tr>
      <w:tr w:rsidR="009A2B02">
        <w:trPr>
          <w:trHeight w:val="645"/>
          <w:jc w:val="center"/>
        </w:trPr>
        <w:tc>
          <w:tcPr>
            <w:tcW w:w="22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合計</w:t>
            </w:r>
          </w:p>
        </w:tc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34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23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18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6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100</w:t>
            </w:r>
          </w:p>
        </w:tc>
        <w:tc>
          <w:tcPr>
            <w:tcW w:w="890" w:type="dxa"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2B02" w:rsidRDefault="0071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15</w:t>
            </w:r>
          </w:p>
        </w:tc>
      </w:tr>
      <w:tr w:rsidR="009A2B02">
        <w:trPr>
          <w:trHeight w:val="100"/>
          <w:jc w:val="center"/>
        </w:trPr>
        <w:tc>
          <w:tcPr>
            <w:tcW w:w="9245" w:type="dxa"/>
            <w:gridSpan w:val="9"/>
          </w:tcPr>
          <w:p w:rsidR="009A2B02" w:rsidRDefault="009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A2B02" w:rsidRDefault="009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A2B02" w:rsidRDefault="00716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填表說明：</w:t>
      </w:r>
    </w:p>
    <w:p w:rsidR="009A2B02" w:rsidRDefault="00716C8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填表時間：請與試題</w:t>
      </w:r>
      <w:proofErr w:type="gramStart"/>
      <w:r>
        <w:rPr>
          <w:rFonts w:ascii="標楷體" w:eastAsia="標楷體" w:hAnsi="標楷體" w:cs="標楷體"/>
          <w:color w:val="000000"/>
        </w:rPr>
        <w:t>審題表</w:t>
      </w:r>
      <w:proofErr w:type="gramEnd"/>
      <w:r>
        <w:rPr>
          <w:rFonts w:ascii="標楷體" w:eastAsia="標楷體" w:hAnsi="標楷體" w:cs="標楷體"/>
          <w:color w:val="000000"/>
        </w:rPr>
        <w:t>、學習評量試卷一起繳交給教學組。</w:t>
      </w:r>
    </w:p>
    <w:p w:rsidR="009A2B02" w:rsidRDefault="00716C8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填表對象：各學年定期評量之各科出題教師。</w:t>
      </w:r>
    </w:p>
    <w:p w:rsidR="009A2B02" w:rsidRDefault="00716C8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</w:rPr>
        <w:t>填表重點：請命題者依所命題試卷，歸類每一試題的認知層次，依照單元分類填入上表中。</w:t>
      </w:r>
    </w:p>
    <w:p w:rsidR="009A2B02" w:rsidRDefault="00716C8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</w:t>
      </w:r>
      <w:r>
        <w:rPr>
          <w:rFonts w:ascii="標楷體" w:eastAsia="標楷體" w:hAnsi="標楷體" w:cs="標楷體"/>
          <w:color w:val="000000"/>
        </w:rPr>
        <w:t>表格不夠時可自行增加。</w:t>
      </w:r>
    </w:p>
    <w:p w:rsidR="009A2B02" w:rsidRDefault="00716C8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</w:t>
      </w:r>
      <w:r>
        <w:rPr>
          <w:rFonts w:ascii="標楷體" w:eastAsia="標楷體" w:hAnsi="標楷體" w:cs="標楷體"/>
          <w:color w:val="000000"/>
        </w:rPr>
        <w:t>表格裡面的數字代表配分，如：</w:t>
      </w:r>
      <w:r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表示</w:t>
      </w:r>
      <w:proofErr w:type="gramStart"/>
      <w:r>
        <w:rPr>
          <w:rFonts w:ascii="標楷體" w:eastAsia="標楷體" w:hAnsi="標楷體" w:cs="標楷體"/>
          <w:color w:val="000000"/>
        </w:rPr>
        <w:t>佔</w:t>
      </w:r>
      <w:proofErr w:type="gramEnd"/>
      <w:r>
        <w:rPr>
          <w:rFonts w:ascii="標楷體" w:eastAsia="標楷體" w:hAnsi="標楷體" w:cs="標楷體"/>
          <w:color w:val="000000"/>
        </w:rPr>
        <w:t>了</w:t>
      </w:r>
      <w:r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分。</w:t>
      </w:r>
    </w:p>
    <w:p w:rsidR="009A2B02" w:rsidRDefault="00716C8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</w:t>
      </w:r>
      <w:r>
        <w:rPr>
          <w:rFonts w:ascii="標楷體" w:eastAsia="標楷體" w:hAnsi="標楷體" w:cs="標楷體"/>
          <w:color w:val="000000"/>
        </w:rPr>
        <w:t>素養導向命題欄位，請填各單元所含素養題型</w:t>
      </w:r>
      <w:proofErr w:type="gramStart"/>
      <w:r>
        <w:rPr>
          <w:rFonts w:ascii="標楷體" w:eastAsia="標楷體" w:hAnsi="標楷體" w:cs="標楷體"/>
          <w:color w:val="000000"/>
        </w:rPr>
        <w:t>佔</w:t>
      </w:r>
      <w:proofErr w:type="gramEnd"/>
      <w:r>
        <w:rPr>
          <w:rFonts w:ascii="標楷體" w:eastAsia="標楷體" w:hAnsi="標楷體" w:cs="標楷體"/>
          <w:color w:val="000000"/>
        </w:rPr>
        <w:t>分，此欄位分數獨立計算，不與其他認知層次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9A2B02" w:rsidRDefault="00716C8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合計</w:t>
      </w:r>
      <w:r>
        <w:rPr>
          <w:rFonts w:ascii="標楷體" w:eastAsia="標楷體" w:hAnsi="標楷體" w:cs="標楷體"/>
          <w:b/>
          <w:color w:val="000000"/>
        </w:rPr>
        <w:t>。</w:t>
      </w:r>
    </w:p>
    <w:sectPr w:rsidR="009A2B0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02"/>
    <w:rsid w:val="00716C85"/>
    <w:rsid w:val="009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D8DC"/>
  <w15:docId w15:val="{E37DDDC0-289B-4F92-81B8-889735F9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clJH/UQSFFI8w0NqHAwEbU87gA==">AMUW2mX6ZdED4JXtznbzSKzrIDLP3P8zvC9G3f5X07t+AQzY1GsooaMKNQI2MVLkMGZeW8VgCXB33AnO8O/IvUfkeaEl7F7dJLUKcKEMnbc5tPgiOU1kT2c=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2015-10-12T00:02:00Z</dcterms:created>
  <dcterms:modified xsi:type="dcterms:W3CDTF">2022-10-17T07:12:00Z</dcterms:modified>
</cp:coreProperties>
</file>