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54"/>
      </w:tblGrid>
      <w:tr w:rsidR="00690014" w:rsidRPr="00690014" w:rsidTr="00690014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90014" w:rsidRPr="00690014" w:rsidRDefault="00690014" w:rsidP="00690014">
            <w:pPr>
              <w:widowControl/>
              <w:spacing w:line="300" w:lineRule="atLeast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690014" w:rsidRPr="00690014" w:rsidTr="00690014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690014" w:rsidRPr="00252BCE" w:rsidRDefault="00252BCE" w:rsidP="00252BCE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8"/>
                <w:szCs w:val="28"/>
              </w:rPr>
            </w:pPr>
            <w:r w:rsidRPr="00252BCE">
              <w:rPr>
                <w:rFonts w:ascii="新細明體" w:eastAsia="新細明體" w:hAnsi="新細明體" w:cs="新細明體" w:hint="eastAsia"/>
                <w:b/>
                <w:color w:val="0033CC"/>
                <w:kern w:val="0"/>
                <w:sz w:val="28"/>
                <w:szCs w:val="28"/>
              </w:rPr>
              <w:t>台南</w:t>
            </w:r>
            <w:r w:rsidR="00690014" w:rsidRPr="00252BCE">
              <w:rPr>
                <w:rFonts w:ascii="新細明體" w:eastAsia="新細明體" w:hAnsi="新細明體" w:cs="新細明體"/>
                <w:b/>
                <w:color w:val="0033CC"/>
                <w:kern w:val="0"/>
                <w:sz w:val="28"/>
                <w:szCs w:val="28"/>
              </w:rPr>
              <w:t>市103</w:t>
            </w:r>
            <w:r w:rsidRPr="00252BCE">
              <w:rPr>
                <w:rFonts w:ascii="新細明體" w:eastAsia="新細明體" w:hAnsi="新細明體" w:cs="新細明體"/>
                <w:b/>
                <w:color w:val="0033CC"/>
                <w:kern w:val="0"/>
                <w:sz w:val="28"/>
                <w:szCs w:val="28"/>
              </w:rPr>
              <w:t>學年度國中小各類資優資源班、提早入小學及各類藝術才能班鑑定時程</w:t>
            </w:r>
            <w:r w:rsidR="00690014" w:rsidRPr="00252BCE">
              <w:rPr>
                <w:rFonts w:ascii="新細明體" w:eastAsia="新細明體" w:hAnsi="新細明體" w:cs="新細明體"/>
                <w:b/>
                <w:color w:val="0033CC"/>
                <w:kern w:val="0"/>
                <w:sz w:val="28"/>
                <w:szCs w:val="28"/>
              </w:rPr>
              <w:t>。</w:t>
            </w:r>
          </w:p>
        </w:tc>
      </w:tr>
      <w:tr w:rsidR="00690014" w:rsidRPr="00690014" w:rsidTr="00690014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一、為配合103學年度國中新生報到時間，103學年度國中小各類資優資源班、提早入小學及各類藝術才能班預定鑑定時程如下：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　(</w:t>
            </w:r>
            <w:proofErr w:type="gramStart"/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一</w:t>
            </w:r>
            <w:proofErr w:type="gramEnd"/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)國中</w:t>
            </w:r>
            <w:proofErr w:type="gramStart"/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一般智優</w:t>
            </w:r>
            <w:proofErr w:type="gramEnd"/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資源班：報名預定於103年2月17至24日，初選日期預定於103年3月8、9日，複選日期預定於103年3月23日。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　(二)國中數理學術性向資優資源班：報名預定於103年2月17至21日，初選日期預定於103年3月8日，複選日期預定於103年3月22、23日。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　(三)提早入小學：報名預定於103年2月17至21日，初選預定於103年3月15日，複選日期預定於103年4月12、13日。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　(四)國小</w:t>
            </w:r>
            <w:proofErr w:type="gramStart"/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一般智優</w:t>
            </w:r>
            <w:proofErr w:type="gramEnd"/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資源班：報名預定於103年3月24至28日，初選預定於103年4月19日，複選預定於103年5月24日。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　(五)國小美術、音樂類藝術才能資優資源班：報名預定於103年3月24至28日，鑑定日期預定於103年4月26日。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　(六)國中各類藝術才能班：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lastRenderedPageBreak/>
              <w:t xml:space="preserve">　　1.美術班：報名預定於103年3月3至7日，術科測驗預定於103年3月29日。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　　2.舞蹈班：報名預定於103年3月3至7日，術科測驗預定於103年3月30日。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　　3.音樂班：報名預定於103年4月7至11日，術科測驗預定於103年4月26、27日。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　(七)國小各類藝術才能班(美術班、舞蹈班、音樂班)：報名預定於103年4月14至18日，術科測驗預定於103年5月10日。</w:t>
            </w:r>
          </w:p>
          <w:p w:rsidR="00690014" w:rsidRPr="00690014" w:rsidRDefault="00690014" w:rsidP="00690014">
            <w:pPr>
              <w:widowControl/>
              <w:spacing w:line="300" w:lineRule="atLeast"/>
              <w:ind w:left="646" w:hanging="646"/>
              <w:jc w:val="both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  <w:p w:rsidR="00690014" w:rsidRPr="00690014" w:rsidRDefault="00690014" w:rsidP="006B72D7">
            <w:pPr>
              <w:widowControl/>
              <w:spacing w:line="300" w:lineRule="atLeast"/>
              <w:ind w:left="646" w:hanging="646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9001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二、</w:t>
            </w:r>
            <w:r w:rsidRPr="0069001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有關本案各項鑑定正式之報名時程及鑑定測驗日期，屆時請依正式公告之鑑定簡章日程為</w:t>
            </w:r>
            <w:proofErr w:type="gramStart"/>
            <w:r w:rsidRPr="0069001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準</w:t>
            </w:r>
            <w:proofErr w:type="gramEnd"/>
            <w:r w:rsidRPr="0069001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。</w:t>
            </w:r>
            <w:r w:rsidRPr="00690014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</w:tbl>
    <w:p w:rsidR="00915BBE" w:rsidRPr="00690014" w:rsidRDefault="00915BBE"/>
    <w:sectPr w:rsidR="00915BBE" w:rsidRPr="00690014" w:rsidSect="0069001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2D7" w:rsidRDefault="006B72D7" w:rsidP="006B72D7">
      <w:r>
        <w:separator/>
      </w:r>
    </w:p>
  </w:endnote>
  <w:endnote w:type="continuationSeparator" w:id="0">
    <w:p w:rsidR="006B72D7" w:rsidRDefault="006B72D7" w:rsidP="006B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2D7" w:rsidRDefault="006B72D7" w:rsidP="006B72D7">
      <w:r>
        <w:separator/>
      </w:r>
    </w:p>
  </w:footnote>
  <w:footnote w:type="continuationSeparator" w:id="0">
    <w:p w:rsidR="006B72D7" w:rsidRDefault="006B72D7" w:rsidP="006B7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014"/>
    <w:rsid w:val="00252BCE"/>
    <w:rsid w:val="00690014"/>
    <w:rsid w:val="006B72D7"/>
    <w:rsid w:val="00736F42"/>
    <w:rsid w:val="0091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014"/>
    <w:rPr>
      <w:color w:val="0000FF"/>
      <w:u w:val="single"/>
    </w:rPr>
  </w:style>
  <w:style w:type="character" w:customStyle="1" w:styleId="posterlink1">
    <w:name w:val="posterlink1"/>
    <w:basedOn w:val="a0"/>
    <w:rsid w:val="00690014"/>
    <w:rPr>
      <w:color w:val="0033CC"/>
    </w:rPr>
  </w:style>
  <w:style w:type="paragraph" w:styleId="a4">
    <w:name w:val="Balloon Text"/>
    <w:basedOn w:val="a"/>
    <w:link w:val="a5"/>
    <w:uiPriority w:val="99"/>
    <w:semiHidden/>
    <w:unhideWhenUsed/>
    <w:rsid w:val="00690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0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B7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B72D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B7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B72D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SYNNEX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2014-01-06T02:40:00Z</dcterms:created>
  <dcterms:modified xsi:type="dcterms:W3CDTF">2014-01-06T07:28:00Z</dcterms:modified>
</cp:coreProperties>
</file>