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E5" w:rsidRPr="00420E15" w:rsidRDefault="00A02CE5" w:rsidP="00420E15">
      <w:pPr>
        <w:jc w:val="center"/>
        <w:rPr>
          <w:rFonts w:eastAsia="標楷體"/>
          <w:b/>
          <w:sz w:val="36"/>
          <w:szCs w:val="36"/>
        </w:rPr>
      </w:pPr>
      <w:r w:rsidRPr="00420E15">
        <w:rPr>
          <w:rFonts w:eastAsia="標楷體"/>
          <w:b/>
          <w:sz w:val="36"/>
          <w:szCs w:val="36"/>
        </w:rPr>
        <w:t>103</w:t>
      </w:r>
      <w:r w:rsidRPr="00420E15">
        <w:rPr>
          <w:rFonts w:eastAsia="標楷體" w:hAnsi="標楷體" w:hint="eastAsia"/>
          <w:b/>
          <w:sz w:val="36"/>
          <w:szCs w:val="36"/>
        </w:rPr>
        <w:t>年臺南尚「愛水」校園愛水節水月活動計畫</w:t>
      </w:r>
    </w:p>
    <w:p w:rsidR="00A02CE5" w:rsidRDefault="00A02CE5" w:rsidP="002065B3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065B3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A02CE5" w:rsidRPr="007024D9" w:rsidRDefault="00A02CE5" w:rsidP="007024D9">
      <w:pPr>
        <w:spacing w:line="400" w:lineRule="exact"/>
        <w:ind w:left="480" w:firstLine="480"/>
        <w:jc w:val="both"/>
        <w:rPr>
          <w:rFonts w:ascii="Arial" w:hAnsi="Arial" w:cs="Arial"/>
          <w:spacing w:val="15"/>
        </w:rPr>
      </w:pPr>
      <w:r w:rsidRPr="007024D9">
        <w:rPr>
          <w:rFonts w:ascii="Arial" w:hAnsi="Arial" w:cs="Arial" w:hint="eastAsia"/>
          <w:spacing w:val="15"/>
        </w:rPr>
        <w:t>水是人類賴以維生的重要元素之ㄧ，水資源建設更是身繫國民生活品質、經濟發展與國家安全的關鍵基礎。然而台灣地區每年降水量多但儲水量不足，經過，水資源不足不僅是台灣的議題，更是全球性議題，全球缺水危機，國民明顯感受到水資源短缺的危機感。</w:t>
      </w:r>
    </w:p>
    <w:p w:rsidR="00A02CE5" w:rsidRPr="007024D9" w:rsidRDefault="00A02CE5" w:rsidP="00527649">
      <w:pPr>
        <w:spacing w:line="400" w:lineRule="exact"/>
        <w:ind w:left="480" w:firstLine="480"/>
        <w:jc w:val="both"/>
        <w:rPr>
          <w:rFonts w:ascii="Arial" w:hAnsi="Arial" w:cs="Arial"/>
          <w:spacing w:val="15"/>
        </w:rPr>
      </w:pPr>
      <w:r w:rsidRPr="00E51418">
        <w:rPr>
          <w:rFonts w:ascii="Arial" w:hAnsi="Arial" w:cs="Arial" w:hint="eastAsia"/>
          <w:spacing w:val="15"/>
        </w:rPr>
        <w:t>經濟部水利署</w:t>
      </w:r>
      <w:r>
        <w:rPr>
          <w:rFonts w:ascii="Arial" w:hAnsi="Arial" w:cs="Arial" w:hint="eastAsia"/>
          <w:spacing w:val="15"/>
        </w:rPr>
        <w:t>及</w:t>
      </w:r>
      <w:r w:rsidRPr="007024D9">
        <w:rPr>
          <w:rFonts w:ascii="Arial" w:hAnsi="Arial" w:cs="Arial" w:hint="eastAsia"/>
          <w:spacing w:val="15"/>
        </w:rPr>
        <w:t>臺南市政府教育局在教育工作上，希望透過水資源的教育宣導，將</w:t>
      </w:r>
      <w:r w:rsidRPr="007024D9">
        <w:rPr>
          <w:rFonts w:ascii="Arial" w:hAnsi="Arial" w:cs="Arial"/>
          <w:spacing w:val="15"/>
        </w:rPr>
        <w:t>21</w:t>
      </w:r>
      <w:r w:rsidRPr="007024D9">
        <w:rPr>
          <w:rFonts w:ascii="Arial" w:hAnsi="Arial" w:cs="Arial" w:hint="eastAsia"/>
          <w:spacing w:val="15"/>
        </w:rPr>
        <w:t>世紀台灣的水資源經營管理，除了滿足人類用水基本需求外，更確保大自然生態的完整性與永續發展。藉由辦理宣導活動與結合教育力量，持續宣導愛護水資源的觀念。</w:t>
      </w:r>
    </w:p>
    <w:p w:rsidR="00A02CE5" w:rsidRDefault="00A02CE5" w:rsidP="00527649">
      <w:pPr>
        <w:spacing w:line="400" w:lineRule="exact"/>
        <w:ind w:left="480" w:firstLine="480"/>
        <w:jc w:val="both"/>
        <w:rPr>
          <w:rFonts w:ascii="Arial" w:hAnsi="Arial" w:cs="Arial"/>
          <w:spacing w:val="15"/>
        </w:rPr>
      </w:pPr>
      <w:r w:rsidRPr="007024D9">
        <w:rPr>
          <w:rFonts w:ascii="Arial" w:hAnsi="Arial" w:cs="Arial" w:hint="eastAsia"/>
          <w:spacing w:val="15"/>
        </w:rPr>
        <w:t>希望透過各級學校的攜手努力，讓愛水節水觀念與行動能夠落實深耕在教育，帶到每一個家戶之中，使愛惜水資源行動，成為最讚的行動。</w:t>
      </w:r>
    </w:p>
    <w:p w:rsidR="00A02CE5" w:rsidRPr="007024D9" w:rsidRDefault="00A02CE5" w:rsidP="00527649">
      <w:pPr>
        <w:spacing w:line="400" w:lineRule="exact"/>
        <w:ind w:left="480" w:firstLine="480"/>
        <w:jc w:val="both"/>
        <w:rPr>
          <w:rFonts w:ascii="Arial" w:hAnsi="Arial" w:cs="Arial"/>
          <w:spacing w:val="15"/>
        </w:rPr>
      </w:pPr>
    </w:p>
    <w:p w:rsidR="00A02CE5" w:rsidRDefault="00A02CE5" w:rsidP="002065B3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A02CE5" w:rsidRPr="007024D9" w:rsidRDefault="00A02CE5" w:rsidP="00837214">
      <w:pPr>
        <w:numPr>
          <w:ilvl w:val="0"/>
          <w:numId w:val="34"/>
        </w:numPr>
        <w:spacing w:line="400" w:lineRule="exact"/>
        <w:jc w:val="both"/>
        <w:rPr>
          <w:rFonts w:ascii="Arial" w:hAnsi="Arial" w:cs="Arial"/>
          <w:spacing w:val="15"/>
        </w:rPr>
      </w:pPr>
      <w:r>
        <w:rPr>
          <w:rFonts w:ascii="Arial" w:hAnsi="Arial" w:cs="Arial" w:hint="eastAsia"/>
          <w:spacing w:val="15"/>
        </w:rPr>
        <w:t>各級學校師生落實</w:t>
      </w:r>
      <w:r w:rsidRPr="007024D9">
        <w:rPr>
          <w:rFonts w:ascii="Arial" w:hAnsi="Arial" w:cs="Arial" w:hint="eastAsia"/>
          <w:spacing w:val="15"/>
        </w:rPr>
        <w:t>節水愛惜水資源</w:t>
      </w:r>
      <w:r>
        <w:rPr>
          <w:rFonts w:ascii="Arial" w:hAnsi="Arial" w:cs="Arial" w:hint="eastAsia"/>
          <w:spacing w:val="15"/>
        </w:rPr>
        <w:t>的觀念，並能轉化為省水行動，共創愛水、珍惜水資源的低碳校園。</w:t>
      </w:r>
    </w:p>
    <w:p w:rsidR="00A02CE5" w:rsidRPr="00BC40FB" w:rsidRDefault="00A02CE5" w:rsidP="00837214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Arial" w:hAnsi="Arial" w:cs="Arial" w:hint="eastAsia"/>
          <w:spacing w:val="15"/>
        </w:rPr>
        <w:t>對臺南市所屬</w:t>
      </w:r>
      <w:r w:rsidRPr="007024D9">
        <w:rPr>
          <w:rFonts w:ascii="Arial" w:hAnsi="Arial" w:cs="Arial" w:hint="eastAsia"/>
          <w:spacing w:val="15"/>
        </w:rPr>
        <w:t>各級學校強化惜水、愛水觀念，學校師生體會節約用水重要性</w:t>
      </w:r>
      <w:r>
        <w:rPr>
          <w:rFonts w:ascii="Arial" w:hAnsi="Arial" w:cs="Arial" w:hint="eastAsia"/>
          <w:color w:val="666666"/>
          <w:spacing w:val="15"/>
          <w:sz w:val="23"/>
          <w:szCs w:val="23"/>
        </w:rPr>
        <w:t>。</w:t>
      </w:r>
    </w:p>
    <w:p w:rsidR="00A02CE5" w:rsidRPr="008C2E27" w:rsidRDefault="00A02CE5" w:rsidP="00837214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/>
        </w:rPr>
      </w:pPr>
      <w:r w:rsidRPr="00341FDC">
        <w:rPr>
          <w:rFonts w:ascii="Arial" w:hAnsi="Arial" w:cs="Arial" w:hint="eastAsia"/>
          <w:spacing w:val="15"/>
        </w:rPr>
        <w:t>實踐校園水資源管理，節省學校用水總量，</w:t>
      </w:r>
      <w:r w:rsidRPr="007024D9">
        <w:rPr>
          <w:rFonts w:ascii="Arial" w:hAnsi="Arial" w:cs="Arial" w:hint="eastAsia"/>
          <w:spacing w:val="15"/>
        </w:rPr>
        <w:t>確保大自然生態永續發展。</w:t>
      </w:r>
    </w:p>
    <w:p w:rsidR="00A02CE5" w:rsidRPr="005A6CBA" w:rsidRDefault="00A02CE5" w:rsidP="008C2E27">
      <w:pPr>
        <w:spacing w:line="400" w:lineRule="exact"/>
        <w:ind w:left="840"/>
        <w:jc w:val="both"/>
        <w:rPr>
          <w:rFonts w:ascii="標楷體" w:eastAsia="標楷體" w:hAnsi="標楷體"/>
        </w:rPr>
      </w:pPr>
    </w:p>
    <w:p w:rsidR="00A02CE5" w:rsidRPr="00357904" w:rsidRDefault="00A02CE5" w:rsidP="007F3A00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357904">
        <w:rPr>
          <w:rFonts w:ascii="標楷體" w:eastAsia="標楷體" w:hAnsi="標楷體" w:hint="eastAsia"/>
          <w:b/>
          <w:sz w:val="28"/>
          <w:szCs w:val="28"/>
        </w:rPr>
        <w:t>主協辦單位</w:t>
      </w:r>
    </w:p>
    <w:p w:rsidR="00A02CE5" w:rsidRPr="00DB730E" w:rsidRDefault="00A02CE5" w:rsidP="00F10178">
      <w:pPr>
        <w:numPr>
          <w:ilvl w:val="0"/>
          <w:numId w:val="8"/>
        </w:numPr>
        <w:spacing w:line="400" w:lineRule="exact"/>
        <w:ind w:leftChars="442" w:left="31680" w:hanging="33"/>
        <w:jc w:val="both"/>
        <w:rPr>
          <w:rFonts w:ascii="新細明體"/>
          <w:color w:val="000000"/>
        </w:rPr>
      </w:pPr>
      <w:r w:rsidRPr="00DB730E">
        <w:rPr>
          <w:rFonts w:ascii="新細明體" w:hAnsi="新細明體" w:hint="eastAsia"/>
          <w:color w:val="000000"/>
        </w:rPr>
        <w:t>指導單位：</w:t>
      </w:r>
      <w:r>
        <w:rPr>
          <w:rFonts w:ascii="新細明體" w:hAnsi="新細明體" w:hint="eastAsia"/>
          <w:bCs/>
          <w:color w:val="000000"/>
        </w:rPr>
        <w:t>經濟部水利署</w:t>
      </w:r>
    </w:p>
    <w:p w:rsidR="00A02CE5" w:rsidRPr="00DB730E" w:rsidRDefault="00A02CE5" w:rsidP="00F10178">
      <w:pPr>
        <w:numPr>
          <w:ilvl w:val="0"/>
          <w:numId w:val="8"/>
        </w:numPr>
        <w:spacing w:line="400" w:lineRule="exact"/>
        <w:ind w:leftChars="442" w:left="31680" w:hanging="33"/>
        <w:jc w:val="both"/>
        <w:rPr>
          <w:rFonts w:ascii="新細明體"/>
          <w:color w:val="000000"/>
        </w:rPr>
      </w:pPr>
      <w:r w:rsidRPr="00DB730E">
        <w:rPr>
          <w:rFonts w:ascii="新細明體" w:hAnsi="新細明體" w:hint="eastAsia"/>
          <w:color w:val="000000"/>
        </w:rPr>
        <w:t>主辦單位：臺南市政府教育局</w:t>
      </w:r>
    </w:p>
    <w:p w:rsidR="00A02CE5" w:rsidRPr="00DB730E" w:rsidRDefault="00A02CE5" w:rsidP="00F10178">
      <w:pPr>
        <w:numPr>
          <w:ilvl w:val="0"/>
          <w:numId w:val="8"/>
        </w:numPr>
        <w:spacing w:line="400" w:lineRule="exact"/>
        <w:ind w:leftChars="442" w:left="31680" w:hanging="33"/>
        <w:jc w:val="both"/>
        <w:rPr>
          <w:rFonts w:ascii="新細明體"/>
          <w:color w:val="000000"/>
        </w:rPr>
      </w:pPr>
      <w:r w:rsidRPr="00DB730E">
        <w:rPr>
          <w:rFonts w:ascii="新細明體" w:hAnsi="新細明體" w:hint="eastAsia"/>
          <w:color w:val="000000"/>
        </w:rPr>
        <w:t>承辦單位：臺南市政府教育局低碳校園小組、總務諮詢輔導團、環境教育輔導團、虎山國小、安定國中</w:t>
      </w:r>
    </w:p>
    <w:p w:rsidR="00A02CE5" w:rsidRPr="00357904" w:rsidRDefault="00A02CE5" w:rsidP="00BD241F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0B456B">
        <w:rPr>
          <w:rFonts w:ascii="新細明體" w:hAnsi="新細明體" w:hint="eastAsia"/>
          <w:color w:val="000000"/>
        </w:rPr>
        <w:t>四、</w:t>
      </w:r>
      <w:r>
        <w:rPr>
          <w:rFonts w:ascii="新細明體" w:hAnsi="新細明體" w:hint="eastAsia"/>
          <w:color w:val="000000"/>
        </w:rPr>
        <w:t>協辦單位</w:t>
      </w:r>
      <w:r>
        <w:rPr>
          <w:rFonts w:ascii="新細明體" w:hAnsi="新細明體"/>
          <w:color w:val="000000"/>
        </w:rPr>
        <w:t>:</w:t>
      </w:r>
      <w:r w:rsidRPr="000B456B">
        <w:rPr>
          <w:rFonts w:ascii="新細明體" w:hAnsi="新細明體" w:hint="eastAsia"/>
          <w:color w:val="000000"/>
        </w:rPr>
        <w:t>長榮大學環境資訊研究中心</w:t>
      </w:r>
    </w:p>
    <w:p w:rsidR="00A02CE5" w:rsidRPr="00BD241F" w:rsidRDefault="00A02CE5" w:rsidP="00BD241F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活動日期及地點</w:t>
      </w:r>
    </w:p>
    <w:p w:rsidR="00A02CE5" w:rsidRDefault="00A02CE5" w:rsidP="00F10178">
      <w:pPr>
        <w:numPr>
          <w:ilvl w:val="0"/>
          <w:numId w:val="9"/>
        </w:numPr>
        <w:spacing w:line="400" w:lineRule="exact"/>
        <w:ind w:leftChars="442" w:left="31680" w:hanging="33"/>
        <w:jc w:val="both"/>
        <w:rPr>
          <w:rFonts w:ascii="新細明體"/>
        </w:rPr>
      </w:pPr>
      <w:r w:rsidRPr="0009047B">
        <w:rPr>
          <w:rFonts w:ascii="新細明體" w:hAnsi="新細明體" w:hint="eastAsia"/>
        </w:rPr>
        <w:t>活動日期：</w:t>
      </w:r>
    </w:p>
    <w:p w:rsidR="00A02CE5" w:rsidRPr="00420E15" w:rsidRDefault="00A02CE5" w:rsidP="00684241">
      <w:pPr>
        <w:spacing w:line="400" w:lineRule="exact"/>
        <w:ind w:left="1094"/>
        <w:jc w:val="both"/>
        <w:rPr>
          <w:rFonts w:ascii="新細明體"/>
          <w:color w:val="FF0000"/>
        </w:rPr>
      </w:pPr>
      <w:r w:rsidRPr="00420E15">
        <w:rPr>
          <w:rFonts w:ascii="新細明體" w:hAnsi="新細明體"/>
          <w:color w:val="FF0000"/>
        </w:rPr>
        <w:t>(</w:t>
      </w:r>
      <w:r w:rsidRPr="00420E15">
        <w:rPr>
          <w:rFonts w:ascii="新細明體" w:hAnsi="新細明體" w:hint="eastAsia"/>
          <w:color w:val="FF0000"/>
        </w:rPr>
        <w:t>一</w:t>
      </w:r>
      <w:r w:rsidRPr="00420E15">
        <w:rPr>
          <w:rFonts w:ascii="新細明體" w:hAnsi="新細明體"/>
          <w:color w:val="FF0000"/>
        </w:rPr>
        <w:t>)</w:t>
      </w:r>
      <w:r w:rsidRPr="00420E15">
        <w:rPr>
          <w:rFonts w:ascii="新細明體" w:hAnsi="新細明體" w:hint="eastAsia"/>
          <w:color w:val="FF0000"/>
        </w:rPr>
        <w:t>研習日期：</w:t>
      </w:r>
      <w:r w:rsidRPr="00420E15">
        <w:rPr>
          <w:rFonts w:ascii="新細明體" w:hAnsi="新細明體"/>
          <w:color w:val="FF0000"/>
        </w:rPr>
        <w:t>103</w:t>
      </w:r>
      <w:r w:rsidRPr="00420E15">
        <w:rPr>
          <w:rFonts w:ascii="新細明體" w:hAnsi="新細明體" w:hint="eastAsia"/>
          <w:color w:val="FF0000"/>
        </w:rPr>
        <w:t>年</w:t>
      </w:r>
      <w:r w:rsidRPr="00420E15">
        <w:rPr>
          <w:rFonts w:ascii="新細明體" w:hAnsi="新細明體"/>
          <w:color w:val="FF0000"/>
        </w:rPr>
        <w:t>3</w:t>
      </w:r>
      <w:r w:rsidRPr="00420E15">
        <w:rPr>
          <w:rFonts w:ascii="新細明體" w:hAnsi="新細明體" w:hint="eastAsia"/>
          <w:color w:val="FF0000"/>
        </w:rPr>
        <w:t>月</w:t>
      </w:r>
      <w:r w:rsidRPr="00420E15">
        <w:rPr>
          <w:rFonts w:ascii="新細明體" w:hAnsi="新細明體"/>
          <w:color w:val="FF0000"/>
        </w:rPr>
        <w:t>2</w:t>
      </w:r>
      <w:r>
        <w:rPr>
          <w:rFonts w:ascii="新細明體"/>
          <w:color w:val="FF0000"/>
        </w:rPr>
        <w:t>1</w:t>
      </w:r>
      <w:r w:rsidRPr="00420E15">
        <w:rPr>
          <w:rFonts w:ascii="新細明體" w:hAnsi="新細明體" w:hint="eastAsia"/>
          <w:color w:val="FF0000"/>
        </w:rPr>
        <w:t>日（星期</w:t>
      </w:r>
      <w:r>
        <w:rPr>
          <w:rFonts w:ascii="新細明體" w:hAnsi="新細明體" w:hint="eastAsia"/>
          <w:color w:val="FF0000"/>
        </w:rPr>
        <w:t>五</w:t>
      </w:r>
      <w:r w:rsidRPr="00420E15">
        <w:rPr>
          <w:rFonts w:ascii="新細明體" w:hAnsi="新細明體" w:hint="eastAsia"/>
          <w:color w:val="FF0000"/>
        </w:rPr>
        <w:t>）。</w:t>
      </w:r>
    </w:p>
    <w:p w:rsidR="00A02CE5" w:rsidRDefault="00A02CE5" w:rsidP="00684241">
      <w:pPr>
        <w:spacing w:line="400" w:lineRule="exact"/>
        <w:ind w:left="1094"/>
        <w:jc w:val="both"/>
        <w:rPr>
          <w:rFonts w:ascii="新細明體"/>
        </w:rPr>
      </w:pP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二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比賽日期：</w:t>
      </w:r>
      <w:r w:rsidRPr="00684241">
        <w:rPr>
          <w:rFonts w:ascii="新細明體" w:hAnsi="新細明體"/>
        </w:rPr>
        <w:t>103</w:t>
      </w:r>
      <w:r w:rsidRPr="00684241">
        <w:rPr>
          <w:rFonts w:ascii="新細明體" w:hAnsi="新細明體" w:hint="eastAsia"/>
        </w:rPr>
        <w:t>年</w:t>
      </w:r>
      <w:r w:rsidRPr="00684241">
        <w:rPr>
          <w:rFonts w:ascii="新細明體" w:hAnsi="新細明體"/>
        </w:rPr>
        <w:t>4</w:t>
      </w:r>
      <w:r w:rsidRPr="00684241">
        <w:rPr>
          <w:rFonts w:ascii="新細明體" w:hAnsi="新細明體" w:hint="eastAsia"/>
        </w:rPr>
        <w:t>月</w:t>
      </w:r>
      <w:r w:rsidRPr="00684241">
        <w:rPr>
          <w:rFonts w:ascii="新細明體" w:hAnsi="新細明體"/>
        </w:rPr>
        <w:t>1</w:t>
      </w:r>
      <w:r w:rsidRPr="00684241">
        <w:rPr>
          <w:rFonts w:ascii="新細明體" w:hAnsi="新細明體" w:hint="eastAsia"/>
        </w:rPr>
        <w:t>日（星期二）至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4"/>
            <w:attr w:name="Year" w:val="2014"/>
          </w:smartTagPr>
          <w:r w:rsidRPr="00684241">
            <w:rPr>
              <w:rFonts w:ascii="新細明體" w:hAnsi="新細明體"/>
            </w:rPr>
            <w:t>4</w:t>
          </w:r>
          <w:r w:rsidRPr="00684241">
            <w:rPr>
              <w:rFonts w:ascii="新細明體" w:hAnsi="新細明體" w:hint="eastAsia"/>
            </w:rPr>
            <w:t>月</w:t>
          </w:r>
          <w:r w:rsidRPr="00684241">
            <w:rPr>
              <w:rFonts w:ascii="新細明體" w:hAnsi="新細明體"/>
            </w:rPr>
            <w:t>30</w:t>
          </w:r>
          <w:r w:rsidRPr="00684241">
            <w:rPr>
              <w:rFonts w:ascii="新細明體" w:hAnsi="新細明體" w:hint="eastAsia"/>
            </w:rPr>
            <w:t>日</w:t>
          </w:r>
        </w:smartTag>
      </w:smartTag>
      <w:r w:rsidRPr="00684241">
        <w:rPr>
          <w:rFonts w:ascii="新細明體" w:hAnsi="新細明體" w:hint="eastAsia"/>
        </w:rPr>
        <w:t>（星期三）止</w:t>
      </w:r>
    </w:p>
    <w:p w:rsidR="00A02CE5" w:rsidRPr="0043517C" w:rsidRDefault="00A02CE5" w:rsidP="00F10178">
      <w:pPr>
        <w:numPr>
          <w:ilvl w:val="0"/>
          <w:numId w:val="9"/>
        </w:numPr>
        <w:spacing w:line="400" w:lineRule="exact"/>
        <w:ind w:leftChars="442" w:left="31680" w:hanging="33"/>
        <w:jc w:val="both"/>
        <w:rPr>
          <w:rFonts w:ascii="新細明體"/>
          <w:color w:val="FF0000"/>
        </w:rPr>
      </w:pPr>
      <w:r w:rsidRPr="00420E15">
        <w:rPr>
          <w:rFonts w:ascii="新細明體" w:hAnsi="新細明體" w:hint="eastAsia"/>
          <w:color w:val="FF0000"/>
        </w:rPr>
        <w:t>地點：長榮大學。</w:t>
      </w:r>
      <w:r>
        <w:rPr>
          <w:rFonts w:ascii="新細明體" w:hAnsi="新細明體" w:hint="eastAsia"/>
          <w:color w:val="FF0000"/>
        </w:rPr>
        <w:t>第三教學</w:t>
      </w:r>
      <w:r w:rsidRPr="00420E15">
        <w:rPr>
          <w:rFonts w:ascii="新細明體" w:hAnsi="新細明體" w:hint="eastAsia"/>
          <w:color w:val="FF0000"/>
        </w:rPr>
        <w:t>大樓</w:t>
      </w:r>
      <w:r>
        <w:rPr>
          <w:rFonts w:ascii="新細明體" w:hAnsi="新細明體"/>
          <w:color w:val="FF0000"/>
        </w:rPr>
        <w:t>B1</w:t>
      </w:r>
      <w:r w:rsidRPr="00420E15">
        <w:rPr>
          <w:rFonts w:ascii="新細明體" w:hAnsi="新細明體" w:hint="eastAsia"/>
          <w:color w:val="FF0000"/>
        </w:rPr>
        <w:t>。</w:t>
      </w:r>
      <w:r>
        <w:rPr>
          <w:rFonts w:ascii="新細明體" w:hAnsi="新細明體" w:hint="eastAsia"/>
          <w:color w:val="FF0000"/>
        </w:rPr>
        <w:t>仁愛廳（建議走八六快速道路，或搭區間火車到長榮大學站，請參考長榮大學地圖）</w:t>
      </w:r>
    </w:p>
    <w:p w:rsidR="00A02CE5" w:rsidRPr="0043517C" w:rsidRDefault="00A02CE5" w:rsidP="0043517C">
      <w:pPr>
        <w:spacing w:line="400" w:lineRule="exact"/>
        <w:ind w:left="1061"/>
        <w:jc w:val="both"/>
        <w:rPr>
          <w:rFonts w:ascii="新細明體"/>
          <w:color w:val="000000"/>
        </w:rPr>
      </w:pPr>
      <w:r w:rsidRPr="0043517C">
        <w:rPr>
          <w:rFonts w:ascii="新細明體" w:hAnsi="新細明體" w:hint="eastAsia"/>
          <w:color w:val="000000"/>
        </w:rPr>
        <w:t>長榮大學位置圖：</w:t>
      </w:r>
      <w:hyperlink r:id="rId7" w:history="1">
        <w:r w:rsidRPr="0043517C">
          <w:rPr>
            <w:rStyle w:val="Hyperlink"/>
            <w:rFonts w:ascii="新細明體" w:hAnsi="新細明體"/>
            <w:color w:val="000000"/>
          </w:rPr>
          <w:t>http://www.cjcu.edu.tw/zh_tw/about10.php</w:t>
        </w:r>
      </w:hyperlink>
    </w:p>
    <w:p w:rsidR="00A02CE5" w:rsidRPr="0043517C" w:rsidRDefault="00A02CE5" w:rsidP="0043517C">
      <w:pPr>
        <w:spacing w:line="400" w:lineRule="exact"/>
        <w:ind w:left="1061"/>
        <w:jc w:val="both"/>
        <w:rPr>
          <w:rFonts w:ascii="新細明體"/>
          <w:color w:val="000000"/>
        </w:rPr>
      </w:pPr>
      <w:r w:rsidRPr="0043517C">
        <w:rPr>
          <w:rFonts w:ascii="新細明體" w:hAnsi="新細明體" w:hint="eastAsia"/>
          <w:color w:val="000000"/>
        </w:rPr>
        <w:t>長榮大學平面圖：</w:t>
      </w:r>
      <w:hyperlink r:id="rId8" w:history="1">
        <w:r w:rsidRPr="0043517C">
          <w:rPr>
            <w:rStyle w:val="Hyperlink"/>
            <w:rFonts w:ascii="新細明體" w:hAnsi="新細明體"/>
            <w:color w:val="000000"/>
          </w:rPr>
          <w:t>http://www.cjcu.edu.tw/zh_tw/about11.php</w:t>
        </w:r>
      </w:hyperlink>
      <w:r w:rsidRPr="0043517C">
        <w:rPr>
          <w:rFonts w:ascii="新細明體" w:hAnsi="新細明體" w:hint="eastAsia"/>
          <w:color w:val="000000"/>
        </w:rPr>
        <w:t xml:space="preserve">　</w:t>
      </w:r>
    </w:p>
    <w:p w:rsidR="00A02CE5" w:rsidRPr="007F3A00" w:rsidRDefault="00A02CE5" w:rsidP="001C29FC">
      <w:pPr>
        <w:spacing w:line="400" w:lineRule="exact"/>
        <w:ind w:left="1094"/>
        <w:jc w:val="both"/>
        <w:rPr>
          <w:rFonts w:ascii="標楷體" w:eastAsia="標楷體" w:hAnsi="標楷體"/>
        </w:rPr>
      </w:pPr>
    </w:p>
    <w:p w:rsidR="00A02CE5" w:rsidRPr="00BD241F" w:rsidRDefault="00A02CE5" w:rsidP="00BD241F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活動計畫及內容</w:t>
      </w:r>
    </w:p>
    <w:p w:rsidR="00A02CE5" w:rsidRDefault="00A02CE5" w:rsidP="00420E15">
      <w:pPr>
        <w:spacing w:line="400" w:lineRule="exact"/>
        <w:jc w:val="both"/>
        <w:rPr>
          <w:rFonts w:ascii="新細明體"/>
          <w:b/>
        </w:rPr>
      </w:pPr>
      <w:r>
        <w:rPr>
          <w:rFonts w:ascii="新細明體" w:hAnsi="新細明體" w:hint="eastAsia"/>
          <w:b/>
        </w:rPr>
        <w:t xml:space="preserve">　　</w:t>
      </w:r>
      <w:r w:rsidRPr="001D543D">
        <w:rPr>
          <w:rFonts w:ascii="新細明體" w:hAnsi="新細明體" w:hint="eastAsia"/>
          <w:b/>
        </w:rPr>
        <w:t>系列一：愛水節水專題講座</w:t>
      </w:r>
    </w:p>
    <w:p w:rsidR="00A02CE5" w:rsidRPr="001D543D" w:rsidRDefault="00A02CE5" w:rsidP="00420E15">
      <w:pPr>
        <w:spacing w:line="400" w:lineRule="exact"/>
        <w:jc w:val="both"/>
        <w:rPr>
          <w:rFonts w:ascii="新細明體"/>
          <w:b/>
        </w:rPr>
      </w:pPr>
    </w:p>
    <w:p w:rsidR="00A02CE5" w:rsidRPr="0043517C" w:rsidRDefault="00A02CE5" w:rsidP="00211B1E">
      <w:pPr>
        <w:widowControl/>
        <w:numPr>
          <w:ilvl w:val="0"/>
          <w:numId w:val="38"/>
        </w:numPr>
        <w:spacing w:after="75"/>
        <w:rPr>
          <w:rFonts w:ascii="Arial" w:hAnsi="Arial" w:cs="Arial"/>
          <w:color w:val="000000"/>
          <w:spacing w:val="15"/>
          <w:kern w:val="0"/>
        </w:rPr>
      </w:pPr>
      <w:r w:rsidRPr="0043517C">
        <w:rPr>
          <w:rFonts w:ascii="Arial" w:hAnsi="Arial" w:cs="Arial" w:hint="eastAsia"/>
          <w:color w:val="000000"/>
          <w:spacing w:val="15"/>
          <w:kern w:val="0"/>
        </w:rPr>
        <w:t>活動時間：</w:t>
      </w:r>
      <w:r w:rsidRPr="0043517C">
        <w:rPr>
          <w:rFonts w:ascii="Arial" w:hAnsi="Arial" w:cs="Arial"/>
          <w:color w:val="000000"/>
          <w:spacing w:val="15"/>
          <w:kern w:val="0"/>
        </w:rPr>
        <w:t>103</w:t>
      </w:r>
      <w:r w:rsidRPr="0043517C">
        <w:rPr>
          <w:rFonts w:ascii="Arial" w:hAnsi="Arial" w:cs="Arial" w:hint="eastAsia"/>
          <w:color w:val="000000"/>
          <w:spacing w:val="15"/>
          <w:kern w:val="0"/>
        </w:rPr>
        <w:t>年</w:t>
      </w:r>
      <w:r w:rsidRPr="0043517C">
        <w:rPr>
          <w:rFonts w:ascii="Arial" w:hAnsi="Arial" w:cs="Arial"/>
          <w:color w:val="000000"/>
          <w:spacing w:val="15"/>
          <w:kern w:val="0"/>
        </w:rPr>
        <w:t>3</w:t>
      </w:r>
      <w:r w:rsidRPr="0043517C">
        <w:rPr>
          <w:rFonts w:ascii="Arial" w:hAnsi="Arial" w:cs="Arial" w:hint="eastAsia"/>
          <w:color w:val="000000"/>
          <w:spacing w:val="15"/>
          <w:kern w:val="0"/>
        </w:rPr>
        <w:t>月</w:t>
      </w:r>
      <w:r w:rsidRPr="0043517C">
        <w:rPr>
          <w:rFonts w:ascii="Arial" w:hAnsi="Arial" w:cs="Arial"/>
          <w:color w:val="000000"/>
          <w:spacing w:val="15"/>
          <w:kern w:val="0"/>
        </w:rPr>
        <w:t>21</w:t>
      </w:r>
      <w:r w:rsidRPr="0043517C">
        <w:rPr>
          <w:rFonts w:ascii="Arial" w:hAnsi="Arial" w:cs="Arial" w:hint="eastAsia"/>
          <w:color w:val="000000"/>
          <w:spacing w:val="15"/>
          <w:kern w:val="0"/>
        </w:rPr>
        <w:t>日（星期五）</w:t>
      </w:r>
      <w:r w:rsidRPr="0043517C">
        <w:rPr>
          <w:rFonts w:ascii="Arial" w:hAnsi="Arial" w:cs="Arial"/>
          <w:color w:val="000000"/>
          <w:spacing w:val="15"/>
          <w:kern w:val="0"/>
        </w:rPr>
        <w:t>13:30~16:30</w:t>
      </w:r>
      <w:r w:rsidRPr="0043517C">
        <w:rPr>
          <w:rFonts w:ascii="Arial" w:hAnsi="Arial" w:cs="Arial" w:hint="eastAsia"/>
          <w:color w:val="000000"/>
          <w:spacing w:val="15"/>
          <w:kern w:val="0"/>
        </w:rPr>
        <w:t>。</w:t>
      </w:r>
    </w:p>
    <w:p w:rsidR="00A02CE5" w:rsidRPr="0043517C" w:rsidRDefault="00A02CE5" w:rsidP="00A449CA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color w:val="000000"/>
          <w:spacing w:val="15"/>
          <w:kern w:val="0"/>
        </w:rPr>
      </w:pPr>
      <w:r w:rsidRPr="0043517C">
        <w:rPr>
          <w:rFonts w:ascii="Arial" w:hAnsi="Arial" w:cs="Arial"/>
          <w:color w:val="000000"/>
          <w:spacing w:val="15"/>
          <w:kern w:val="0"/>
        </w:rPr>
        <w:t>(</w:t>
      </w:r>
      <w:r w:rsidRPr="0043517C">
        <w:rPr>
          <w:rFonts w:ascii="Arial" w:hAnsi="Arial" w:cs="Arial" w:hint="eastAsia"/>
          <w:color w:val="000000"/>
          <w:spacing w:val="15"/>
          <w:kern w:val="0"/>
        </w:rPr>
        <w:t>二</w:t>
      </w:r>
      <w:r w:rsidRPr="0043517C">
        <w:rPr>
          <w:rFonts w:ascii="Arial" w:hAnsi="Arial" w:cs="Arial"/>
          <w:color w:val="000000"/>
          <w:spacing w:val="15"/>
          <w:kern w:val="0"/>
        </w:rPr>
        <w:t>)</w:t>
      </w:r>
      <w:r w:rsidRPr="0043517C">
        <w:rPr>
          <w:rFonts w:ascii="Arial" w:hAnsi="Arial" w:cs="Arial" w:hint="eastAsia"/>
          <w:color w:val="000000"/>
          <w:spacing w:val="15"/>
          <w:kern w:val="0"/>
        </w:rPr>
        <w:t>活動地點：</w:t>
      </w:r>
      <w:r w:rsidRPr="0043517C">
        <w:rPr>
          <w:rFonts w:ascii="新細明體" w:hAnsi="新細明體" w:hint="eastAsia"/>
          <w:color w:val="000000"/>
        </w:rPr>
        <w:t>長榮大學。第三教學大樓地下室。仁愛廳</w:t>
      </w:r>
    </w:p>
    <w:p w:rsidR="00A02CE5" w:rsidRDefault="00A02CE5" w:rsidP="00A449CA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三</w:t>
      </w:r>
      <w:r>
        <w:rPr>
          <w:rFonts w:ascii="Arial" w:hAnsi="Arial" w:cs="Arial"/>
          <w:spacing w:val="15"/>
          <w:kern w:val="0"/>
        </w:rPr>
        <w:t>)</w:t>
      </w:r>
      <w:r>
        <w:rPr>
          <w:rFonts w:ascii="Arial" w:hAnsi="Arial" w:cs="Arial" w:hint="eastAsia"/>
          <w:spacing w:val="15"/>
          <w:kern w:val="0"/>
        </w:rPr>
        <w:t>參加對象：共</w:t>
      </w:r>
      <w:r>
        <w:rPr>
          <w:rFonts w:ascii="Arial" w:hAnsi="Arial" w:cs="Arial"/>
          <w:spacing w:val="15"/>
          <w:kern w:val="0"/>
        </w:rPr>
        <w:t>320</w:t>
      </w:r>
      <w:r>
        <w:rPr>
          <w:rFonts w:ascii="Arial" w:hAnsi="Arial" w:cs="Arial" w:hint="eastAsia"/>
          <w:spacing w:val="15"/>
          <w:kern w:val="0"/>
        </w:rPr>
        <w:t>名</w:t>
      </w:r>
    </w:p>
    <w:p w:rsidR="00A02CE5" w:rsidRDefault="00A02CE5" w:rsidP="008775F9">
      <w:pPr>
        <w:pStyle w:val="ListParagraph"/>
        <w:widowControl/>
        <w:numPr>
          <w:ilvl w:val="0"/>
          <w:numId w:val="43"/>
        </w:numPr>
        <w:tabs>
          <w:tab w:val="num" w:pos="1245"/>
        </w:tabs>
        <w:spacing w:after="75"/>
        <w:ind w:leftChars="0"/>
        <w:rPr>
          <w:rFonts w:ascii="Arial" w:hAnsi="Arial" w:cs="Arial"/>
          <w:spacing w:val="15"/>
          <w:kern w:val="0"/>
        </w:rPr>
      </w:pPr>
      <w:r w:rsidRPr="008775F9">
        <w:rPr>
          <w:rFonts w:ascii="Arial" w:hAnsi="Arial" w:cs="Arial" w:hint="eastAsia"/>
          <w:spacing w:val="15"/>
          <w:kern w:val="0"/>
        </w:rPr>
        <w:t>臺南市各國中小學總務主任或教師</w:t>
      </w:r>
      <w:r w:rsidRPr="008775F9">
        <w:rPr>
          <w:rFonts w:ascii="Arial" w:hAnsi="Arial" w:cs="Arial"/>
          <w:spacing w:val="15"/>
          <w:kern w:val="0"/>
        </w:rPr>
        <w:t>1</w:t>
      </w:r>
      <w:r w:rsidRPr="008775F9">
        <w:rPr>
          <w:rFonts w:ascii="Arial" w:hAnsi="Arial" w:cs="Arial" w:hint="eastAsia"/>
          <w:spacing w:val="15"/>
          <w:kern w:val="0"/>
        </w:rPr>
        <w:t>名</w:t>
      </w:r>
      <w:r>
        <w:rPr>
          <w:rFonts w:ascii="Arial" w:hAnsi="Arial" w:cs="Arial" w:hint="eastAsia"/>
          <w:spacing w:val="15"/>
          <w:kern w:val="0"/>
        </w:rPr>
        <w:t>，約</w:t>
      </w:r>
      <w:r>
        <w:rPr>
          <w:rFonts w:ascii="Arial" w:hAnsi="Arial" w:cs="Arial"/>
          <w:spacing w:val="15"/>
          <w:kern w:val="0"/>
        </w:rPr>
        <w:t>272</w:t>
      </w:r>
      <w:r>
        <w:rPr>
          <w:rFonts w:ascii="Arial" w:hAnsi="Arial" w:cs="Arial" w:hint="eastAsia"/>
          <w:spacing w:val="15"/>
          <w:kern w:val="0"/>
        </w:rPr>
        <w:t>名。</w:t>
      </w:r>
      <w:bookmarkStart w:id="0" w:name="_GoBack"/>
      <w:bookmarkEnd w:id="0"/>
    </w:p>
    <w:p w:rsidR="00A02CE5" w:rsidRPr="008775F9" w:rsidRDefault="00A02CE5" w:rsidP="008775F9">
      <w:pPr>
        <w:pStyle w:val="ListParagraph"/>
        <w:widowControl/>
        <w:numPr>
          <w:ilvl w:val="0"/>
          <w:numId w:val="43"/>
        </w:numPr>
        <w:tabs>
          <w:tab w:val="num" w:pos="1245"/>
        </w:tabs>
        <w:spacing w:after="75"/>
        <w:ind w:leftChars="0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邀請</w:t>
      </w:r>
      <w:r w:rsidRPr="00DB730E">
        <w:rPr>
          <w:rFonts w:ascii="新細明體" w:hAnsi="新細明體" w:hint="eastAsia"/>
          <w:color w:val="000000"/>
        </w:rPr>
        <w:t>臺南市政府教育局低碳校園小組、總務諮詢輔導團、環境教育輔導團</w:t>
      </w:r>
      <w:r>
        <w:rPr>
          <w:rFonts w:ascii="新細明體" w:hAnsi="新細明體" w:hint="eastAsia"/>
          <w:color w:val="000000"/>
        </w:rPr>
        <w:t>成員報名參加</w:t>
      </w:r>
    </w:p>
    <w:p w:rsidR="00A02CE5" w:rsidRPr="008775F9" w:rsidRDefault="00A02CE5" w:rsidP="008775F9">
      <w:pPr>
        <w:pStyle w:val="ListParagraph"/>
        <w:widowControl/>
        <w:numPr>
          <w:ilvl w:val="0"/>
          <w:numId w:val="43"/>
        </w:numPr>
        <w:tabs>
          <w:tab w:val="num" w:pos="1245"/>
        </w:tabs>
        <w:spacing w:after="75"/>
        <w:ind w:leftChars="0"/>
        <w:rPr>
          <w:rFonts w:ascii="Arial" w:hAnsi="Arial" w:cs="Arial"/>
          <w:spacing w:val="15"/>
          <w:kern w:val="0"/>
        </w:rPr>
      </w:pPr>
      <w:r>
        <w:rPr>
          <w:rFonts w:ascii="新細明體" w:hAnsi="新細明體" w:hint="eastAsia"/>
          <w:color w:val="000000"/>
        </w:rPr>
        <w:t>請於</w:t>
      </w:r>
      <w:r>
        <w:rPr>
          <w:rFonts w:ascii="新細明體" w:hAnsi="新細明體"/>
          <w:color w:val="000000"/>
        </w:rPr>
        <w:t>103</w:t>
      </w:r>
      <w:r>
        <w:rPr>
          <w:rFonts w:ascii="新細明體" w:hAnsi="新細明體" w:hint="eastAsia"/>
          <w:color w:val="000000"/>
        </w:rPr>
        <w:t>年</w:t>
      </w:r>
      <w:r>
        <w:rPr>
          <w:rFonts w:ascii="新細明體" w:hAnsi="新細明體"/>
          <w:color w:val="000000"/>
        </w:rPr>
        <w:t>03</w:t>
      </w:r>
      <w:r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/>
          <w:color w:val="000000"/>
        </w:rPr>
        <w:t>18</w:t>
      </w:r>
      <w:r>
        <w:rPr>
          <w:rFonts w:ascii="新細明體" w:hAnsi="新細明體" w:hint="eastAsia"/>
          <w:color w:val="000000"/>
        </w:rPr>
        <w:t>日前</w:t>
      </w:r>
      <w:r w:rsidRPr="008775F9">
        <w:rPr>
          <w:rFonts w:ascii="新細明體" w:hAnsi="新細明體" w:hint="eastAsia"/>
          <w:color w:val="000000"/>
        </w:rPr>
        <w:t>上學習護照報名：</w:t>
      </w:r>
      <w:hyperlink r:id="rId9" w:history="1">
        <w:r w:rsidRPr="008775F9">
          <w:rPr>
            <w:rStyle w:val="Hyperlink"/>
            <w:rFonts w:ascii="新細明體" w:hAnsi="新細明體"/>
          </w:rPr>
          <w:t>http://e-learning.tn.edu.tw</w:t>
        </w:r>
      </w:hyperlink>
      <w:r>
        <w:rPr>
          <w:rFonts w:ascii="新細明體" w:hAnsi="新細明體"/>
          <w:color w:val="000000"/>
        </w:rPr>
        <w:t>(</w:t>
      </w:r>
      <w:r>
        <w:rPr>
          <w:rFonts w:ascii="新細明體" w:hAnsi="新細明體" w:hint="eastAsia"/>
          <w:color w:val="000000"/>
        </w:rPr>
        <w:t>由虎山國小開設</w:t>
      </w:r>
      <w:r>
        <w:rPr>
          <w:rFonts w:ascii="新細明體" w:hAnsi="新細明體"/>
          <w:color w:val="000000"/>
        </w:rPr>
        <w:t>)</w:t>
      </w:r>
      <w:r>
        <w:rPr>
          <w:rFonts w:ascii="新細明體" w:hAnsi="新細明體" w:hint="eastAsia"/>
          <w:color w:val="000000"/>
        </w:rPr>
        <w:t>。</w:t>
      </w:r>
    </w:p>
    <w:p w:rsidR="00A02CE5" w:rsidRDefault="00A02CE5" w:rsidP="00A449CA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四</w:t>
      </w:r>
      <w:r>
        <w:rPr>
          <w:rFonts w:ascii="Arial" w:hAnsi="Arial" w:cs="Arial"/>
          <w:spacing w:val="15"/>
          <w:kern w:val="0"/>
        </w:rPr>
        <w:t>)</w:t>
      </w:r>
      <w:r w:rsidRPr="0009047B">
        <w:rPr>
          <w:rFonts w:ascii="Arial" w:hAnsi="Arial" w:cs="Arial" w:hint="eastAsia"/>
          <w:spacing w:val="15"/>
          <w:kern w:val="0"/>
        </w:rPr>
        <w:t>活動流程：</w:t>
      </w:r>
    </w:p>
    <w:p w:rsidR="00A02CE5" w:rsidRPr="0009047B" w:rsidRDefault="00A02CE5" w:rsidP="00A449CA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3"/>
        <w:gridCol w:w="1633"/>
        <w:gridCol w:w="3268"/>
        <w:gridCol w:w="3268"/>
      </w:tblGrid>
      <w:tr w:rsidR="00A02CE5" w:rsidRPr="00072A3B" w:rsidTr="001841AE"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snapToGrid w:val="0"/>
              <w:jc w:val="center"/>
              <w:rPr>
                <w:rFonts w:ascii="新細明體" w:cs="新細明體"/>
                <w:b/>
                <w:bCs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snapToGrid w:val="0"/>
              <w:jc w:val="center"/>
              <w:rPr>
                <w:rFonts w:ascii="新細明體" w:cs="新細明體"/>
                <w:b/>
                <w:bCs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項目</w:t>
            </w:r>
          </w:p>
        </w:tc>
        <w:tc>
          <w:tcPr>
            <w:tcW w:w="6536" w:type="dxa"/>
            <w:gridSpan w:val="2"/>
          </w:tcPr>
          <w:p w:rsidR="00A02CE5" w:rsidRPr="001841AE" w:rsidRDefault="00A02CE5" w:rsidP="001841AE">
            <w:pPr>
              <w:snapToGrid w:val="0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活動內容</w:t>
            </w:r>
          </w:p>
        </w:tc>
      </w:tr>
      <w:tr w:rsidR="00A02CE5" w:rsidRPr="00072A3B" w:rsidTr="001841AE"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133</w:t>
            </w:r>
            <w:r w:rsidRPr="001841AE">
              <w:rPr>
                <w:rFonts w:ascii="新細明體" w:cs="新細明體"/>
                <w:kern w:val="0"/>
                <w:sz w:val="26"/>
                <w:szCs w:val="26"/>
              </w:rPr>
              <w:t>0-</w:t>
            </w: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135</w:t>
            </w:r>
            <w:r w:rsidRPr="001841AE">
              <w:rPr>
                <w:rFonts w:ascii="新細明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6536" w:type="dxa"/>
            <w:gridSpan w:val="2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參加者報到</w:t>
            </w:r>
          </w:p>
        </w:tc>
      </w:tr>
      <w:tr w:rsidR="00A02CE5" w:rsidRPr="00072A3B" w:rsidTr="001841AE"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135</w:t>
            </w:r>
            <w:r w:rsidRPr="001841AE">
              <w:rPr>
                <w:rFonts w:ascii="新細明體" w:cs="新細明體"/>
                <w:kern w:val="0"/>
                <w:sz w:val="26"/>
                <w:szCs w:val="26"/>
              </w:rPr>
              <w:t>0-</w:t>
            </w: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140</w:t>
            </w:r>
            <w:r w:rsidRPr="001841AE">
              <w:rPr>
                <w:rFonts w:ascii="新細明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開場</w:t>
            </w:r>
          </w:p>
        </w:tc>
        <w:tc>
          <w:tcPr>
            <w:tcW w:w="6536" w:type="dxa"/>
            <w:gridSpan w:val="2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介紹活動與長官致詞</w:t>
            </w:r>
          </w:p>
        </w:tc>
      </w:tr>
      <w:tr w:rsidR="00A02CE5" w:rsidRPr="00072A3B" w:rsidTr="001841AE"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1400-1420</w:t>
            </w:r>
          </w:p>
        </w:tc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計畫說明</w:t>
            </w:r>
          </w:p>
        </w:tc>
        <w:tc>
          <w:tcPr>
            <w:tcW w:w="6536" w:type="dxa"/>
            <w:gridSpan w:val="2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臺南市尚愛水校園節水活動說明</w:t>
            </w:r>
          </w:p>
        </w:tc>
      </w:tr>
      <w:tr w:rsidR="00A02CE5" w:rsidRPr="00072A3B" w:rsidTr="001841AE">
        <w:trPr>
          <w:trHeight w:val="730"/>
        </w:trPr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  <w:t>142</w:t>
            </w:r>
            <w:r w:rsidRPr="001841AE"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  <w:t>0-</w:t>
            </w:r>
            <w:r w:rsidRPr="001841AE"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  <w:t>160</w:t>
            </w:r>
            <w:r w:rsidRPr="001841AE"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專題演講</w:t>
            </w:r>
          </w:p>
        </w:tc>
        <w:tc>
          <w:tcPr>
            <w:tcW w:w="3268" w:type="dxa"/>
            <w:vAlign w:val="center"/>
          </w:tcPr>
          <w:p w:rsidR="00A02CE5" w:rsidRPr="001841AE" w:rsidRDefault="00A02CE5" w:rsidP="00CC251B">
            <w:pPr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Ａ：校園水資源管理分享</w:t>
            </w:r>
          </w:p>
        </w:tc>
        <w:tc>
          <w:tcPr>
            <w:tcW w:w="3268" w:type="dxa"/>
            <w:vAlign w:val="center"/>
          </w:tcPr>
          <w:p w:rsidR="00A02CE5" w:rsidRPr="001841AE" w:rsidRDefault="00A02CE5" w:rsidP="00072A3B">
            <w:pPr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Ｂ：校園省水節水實務</w:t>
            </w:r>
          </w:p>
        </w:tc>
      </w:tr>
      <w:tr w:rsidR="00A02CE5" w:rsidRPr="00072A3B" w:rsidTr="001841AE"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1600-1630</w:t>
            </w:r>
          </w:p>
        </w:tc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6536" w:type="dxa"/>
            <w:gridSpan w:val="2"/>
            <w:vAlign w:val="center"/>
          </w:tcPr>
          <w:p w:rsidR="00A02CE5" w:rsidRPr="001841AE" w:rsidRDefault="00A02CE5" w:rsidP="001841AE">
            <w:pPr>
              <w:snapToGrid w:val="0"/>
              <w:jc w:val="center"/>
              <w:rPr>
                <w:rFonts w:ascii="新細明體" w:cs="新細明體"/>
                <w:b/>
                <w:bCs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填寫問卷與綜合座談</w:t>
            </w:r>
          </w:p>
        </w:tc>
      </w:tr>
      <w:tr w:rsidR="00A02CE5" w:rsidRPr="00072A3B" w:rsidTr="001841AE">
        <w:tc>
          <w:tcPr>
            <w:tcW w:w="1633" w:type="dxa"/>
            <w:vAlign w:val="center"/>
          </w:tcPr>
          <w:p w:rsidR="00A02CE5" w:rsidRPr="001841AE" w:rsidRDefault="00A02CE5" w:rsidP="001841AE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1630</w:t>
            </w:r>
          </w:p>
        </w:tc>
        <w:tc>
          <w:tcPr>
            <w:tcW w:w="8169" w:type="dxa"/>
            <w:gridSpan w:val="3"/>
            <w:vAlign w:val="center"/>
          </w:tcPr>
          <w:p w:rsidR="00A02CE5" w:rsidRPr="001841AE" w:rsidRDefault="00A02CE5" w:rsidP="001841AE">
            <w:pPr>
              <w:spacing w:line="400" w:lineRule="exact"/>
              <w:rPr>
                <w:rFonts w:ascii="新細明體" w:cs="新細明體"/>
                <w:b/>
                <w:bCs/>
                <w:kern w:val="0"/>
                <w:sz w:val="26"/>
                <w:szCs w:val="26"/>
              </w:rPr>
            </w:pP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活動結束</w:t>
            </w:r>
            <w:r w:rsidRPr="001841AE">
              <w:rPr>
                <w:rFonts w:ascii="新細明體" w:hAnsi="新細明體" w:cs="新細明體"/>
                <w:kern w:val="0"/>
                <w:sz w:val="26"/>
                <w:szCs w:val="26"/>
              </w:rPr>
              <w:t>—</w:t>
            </w:r>
            <w:r w:rsidRPr="001841A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賦歸</w:t>
            </w:r>
          </w:p>
        </w:tc>
      </w:tr>
    </w:tbl>
    <w:p w:rsidR="00A02CE5" w:rsidRDefault="00A02CE5" w:rsidP="0043517C">
      <w:pPr>
        <w:spacing w:line="400" w:lineRule="exact"/>
        <w:jc w:val="both"/>
        <w:rPr>
          <w:rFonts w:ascii="新細明體"/>
        </w:rPr>
      </w:pPr>
    </w:p>
    <w:p w:rsidR="00A02CE5" w:rsidRDefault="00A02CE5" w:rsidP="00420E15">
      <w:pPr>
        <w:spacing w:line="400" w:lineRule="exact"/>
        <w:jc w:val="both"/>
        <w:rPr>
          <w:rFonts w:ascii="新細明體"/>
          <w:b/>
        </w:rPr>
      </w:pPr>
      <w:r>
        <w:rPr>
          <w:rFonts w:ascii="新細明體" w:hAnsi="新細明體" w:hint="eastAsia"/>
          <w:b/>
        </w:rPr>
        <w:t xml:space="preserve">　　</w:t>
      </w:r>
      <w:r w:rsidRPr="001D543D">
        <w:rPr>
          <w:rFonts w:ascii="新細明體" w:hAnsi="新細明體" w:hint="eastAsia"/>
          <w:b/>
        </w:rPr>
        <w:t>系列二：校園節水總動員</w:t>
      </w:r>
    </w:p>
    <w:p w:rsidR="00A02CE5" w:rsidRPr="001D543D" w:rsidRDefault="00A02CE5" w:rsidP="00420E15">
      <w:pPr>
        <w:spacing w:line="400" w:lineRule="exact"/>
        <w:jc w:val="both"/>
        <w:rPr>
          <w:rFonts w:ascii="新細明體"/>
          <w:b/>
        </w:rPr>
      </w:pPr>
    </w:p>
    <w:p w:rsidR="00A02CE5" w:rsidRPr="0009047B" w:rsidRDefault="00A02CE5" w:rsidP="00211B1E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一</w:t>
      </w:r>
      <w:r>
        <w:rPr>
          <w:rFonts w:ascii="Arial" w:hAnsi="Arial" w:cs="Arial"/>
          <w:spacing w:val="15"/>
          <w:kern w:val="0"/>
        </w:rPr>
        <w:t>)</w:t>
      </w:r>
      <w:r w:rsidRPr="0009047B">
        <w:rPr>
          <w:rFonts w:ascii="Arial" w:hAnsi="Arial" w:cs="Arial" w:hint="eastAsia"/>
          <w:spacing w:val="15"/>
          <w:kern w:val="0"/>
        </w:rPr>
        <w:t>活動時間：</w:t>
      </w:r>
      <w:r>
        <w:rPr>
          <w:rFonts w:ascii="Arial" w:hAnsi="Arial" w:cs="Arial"/>
          <w:spacing w:val="15"/>
          <w:kern w:val="0"/>
        </w:rPr>
        <w:t>103</w:t>
      </w:r>
      <w:r w:rsidRPr="0009047B"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 w:rsidRPr="0009047B">
        <w:rPr>
          <w:rFonts w:ascii="Arial" w:hAnsi="Arial" w:cs="Arial" w:hint="eastAsia"/>
          <w:spacing w:val="15"/>
          <w:kern w:val="0"/>
        </w:rPr>
        <w:t>月</w:t>
      </w:r>
      <w:r>
        <w:rPr>
          <w:rFonts w:ascii="Arial" w:hAnsi="Arial" w:cs="Arial"/>
          <w:spacing w:val="15"/>
          <w:kern w:val="0"/>
        </w:rPr>
        <w:t>1</w:t>
      </w:r>
      <w:r w:rsidRPr="0009047B">
        <w:rPr>
          <w:rFonts w:ascii="Arial" w:hAnsi="Arial" w:cs="Arial" w:hint="eastAsia"/>
          <w:spacing w:val="15"/>
          <w:kern w:val="0"/>
        </w:rPr>
        <w:t>日（星期</w:t>
      </w:r>
      <w:r>
        <w:rPr>
          <w:rFonts w:ascii="Arial" w:hAnsi="Arial" w:cs="Arial" w:hint="eastAsia"/>
          <w:spacing w:val="15"/>
          <w:kern w:val="0"/>
        </w:rPr>
        <w:t>二</w:t>
      </w:r>
      <w:r w:rsidRPr="0009047B">
        <w:rPr>
          <w:rFonts w:ascii="Arial" w:hAnsi="Arial" w:cs="Arial" w:hint="eastAsia"/>
          <w:spacing w:val="15"/>
          <w:kern w:val="0"/>
        </w:rPr>
        <w:t>）</w:t>
      </w:r>
      <w:r>
        <w:rPr>
          <w:rFonts w:ascii="Arial" w:hAnsi="Arial" w:cs="Arial" w:hint="eastAsia"/>
          <w:spacing w:val="15"/>
          <w:kern w:val="0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4"/>
            <w:attr w:name="Year" w:val="2014"/>
          </w:smartTagPr>
          <w:r>
            <w:rPr>
              <w:rFonts w:ascii="Arial" w:hAnsi="Arial" w:cs="Arial"/>
              <w:spacing w:val="15"/>
              <w:kern w:val="0"/>
            </w:rPr>
            <w:t>4</w:t>
          </w:r>
          <w:r>
            <w:rPr>
              <w:rFonts w:ascii="Arial" w:hAnsi="Arial" w:cs="Arial" w:hint="eastAsia"/>
              <w:spacing w:val="15"/>
              <w:kern w:val="0"/>
            </w:rPr>
            <w:t>月</w:t>
          </w:r>
          <w:r>
            <w:rPr>
              <w:rFonts w:ascii="Arial" w:hAnsi="Arial" w:cs="Arial"/>
              <w:spacing w:val="15"/>
              <w:kern w:val="0"/>
            </w:rPr>
            <w:t>30</w:t>
          </w:r>
          <w:r>
            <w:rPr>
              <w:rFonts w:ascii="Arial" w:hAnsi="Arial" w:cs="Arial" w:hint="eastAsia"/>
              <w:spacing w:val="15"/>
              <w:kern w:val="0"/>
            </w:rPr>
            <w:t>日</w:t>
          </w:r>
        </w:smartTag>
      </w:smartTag>
      <w:r w:rsidRPr="0009047B">
        <w:rPr>
          <w:rFonts w:ascii="Arial" w:hAnsi="Arial" w:cs="Arial" w:hint="eastAsia"/>
          <w:spacing w:val="15"/>
          <w:kern w:val="0"/>
        </w:rPr>
        <w:t>（星期</w:t>
      </w:r>
      <w:r>
        <w:rPr>
          <w:rFonts w:ascii="Arial" w:hAnsi="Arial" w:cs="Arial" w:hint="eastAsia"/>
          <w:spacing w:val="15"/>
          <w:kern w:val="0"/>
        </w:rPr>
        <w:t>三</w:t>
      </w:r>
      <w:r w:rsidRPr="0009047B">
        <w:rPr>
          <w:rFonts w:ascii="Arial" w:hAnsi="Arial" w:cs="Arial" w:hint="eastAsia"/>
          <w:spacing w:val="15"/>
          <w:kern w:val="0"/>
        </w:rPr>
        <w:t>）止</w:t>
      </w:r>
    </w:p>
    <w:p w:rsidR="00A02CE5" w:rsidRPr="0009047B" w:rsidRDefault="00A02CE5" w:rsidP="00211B1E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二</w:t>
      </w:r>
      <w:r>
        <w:rPr>
          <w:rFonts w:ascii="Arial" w:hAnsi="Arial" w:cs="Arial"/>
          <w:spacing w:val="15"/>
          <w:kern w:val="0"/>
        </w:rPr>
        <w:t>)</w:t>
      </w:r>
      <w:r w:rsidRPr="0009047B">
        <w:rPr>
          <w:rFonts w:ascii="Arial" w:hAnsi="Arial" w:cs="Arial" w:hint="eastAsia"/>
          <w:spacing w:val="15"/>
          <w:kern w:val="0"/>
        </w:rPr>
        <w:t>活動地點：</w:t>
      </w:r>
      <w:r>
        <w:rPr>
          <w:rFonts w:ascii="Arial" w:hAnsi="Arial" w:cs="Arial" w:hint="eastAsia"/>
          <w:spacing w:val="15"/>
          <w:kern w:val="0"/>
        </w:rPr>
        <w:t>臺南市各國民中小學</w:t>
      </w:r>
    </w:p>
    <w:p w:rsidR="00A02CE5" w:rsidRDefault="00A02CE5" w:rsidP="00211B1E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三</w:t>
      </w:r>
      <w:r>
        <w:rPr>
          <w:rFonts w:ascii="Arial" w:hAnsi="Arial" w:cs="Arial"/>
          <w:spacing w:val="15"/>
          <w:kern w:val="0"/>
        </w:rPr>
        <w:t>)</w:t>
      </w:r>
      <w:r w:rsidRPr="0009047B">
        <w:rPr>
          <w:rFonts w:ascii="Arial" w:hAnsi="Arial" w:cs="Arial" w:hint="eastAsia"/>
          <w:spacing w:val="15"/>
          <w:kern w:val="0"/>
        </w:rPr>
        <w:t>活動流程：</w:t>
      </w:r>
      <w:r>
        <w:rPr>
          <w:rFonts w:ascii="Arial" w:hAnsi="Arial" w:cs="Arial" w:hint="eastAsia"/>
          <w:spacing w:val="15"/>
          <w:kern w:val="0"/>
        </w:rPr>
        <w:t>校園節水、愛惜水活動，學校以行動落實節省水資源行動。</w:t>
      </w:r>
    </w:p>
    <w:p w:rsidR="00A02CE5" w:rsidRDefault="00A02CE5" w:rsidP="00211B1E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四</w:t>
      </w:r>
      <w:r>
        <w:rPr>
          <w:rFonts w:ascii="Arial" w:hAnsi="Arial" w:cs="Arial"/>
          <w:spacing w:val="15"/>
          <w:kern w:val="0"/>
        </w:rPr>
        <w:t>)</w:t>
      </w:r>
      <w:r>
        <w:rPr>
          <w:rFonts w:ascii="Arial" w:hAnsi="Arial" w:cs="Arial" w:hint="eastAsia"/>
          <w:spacing w:val="15"/>
          <w:kern w:val="0"/>
        </w:rPr>
        <w:t>參加對象：臺南市各國民中小學</w:t>
      </w:r>
      <w:r>
        <w:rPr>
          <w:rFonts w:ascii="Arial" w:hAnsi="Arial" w:cs="Arial"/>
          <w:spacing w:val="15"/>
          <w:kern w:val="0"/>
        </w:rPr>
        <w:t>272</w:t>
      </w:r>
      <w:r>
        <w:rPr>
          <w:rFonts w:ascii="Arial" w:hAnsi="Arial" w:cs="Arial" w:hint="eastAsia"/>
          <w:spacing w:val="15"/>
          <w:kern w:val="0"/>
        </w:rPr>
        <w:t>所</w:t>
      </w:r>
    </w:p>
    <w:p w:rsidR="00A02CE5" w:rsidRDefault="00A02CE5" w:rsidP="00211B1E">
      <w:pPr>
        <w:widowControl/>
        <w:tabs>
          <w:tab w:val="num" w:pos="1245"/>
        </w:tabs>
        <w:spacing w:after="75"/>
        <w:ind w:left="10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五</w:t>
      </w:r>
      <w:r>
        <w:rPr>
          <w:rFonts w:ascii="Arial" w:hAnsi="Arial" w:cs="Arial"/>
          <w:spacing w:val="15"/>
          <w:kern w:val="0"/>
        </w:rPr>
        <w:t>)</w:t>
      </w:r>
      <w:r>
        <w:rPr>
          <w:rFonts w:ascii="Arial" w:hAnsi="Arial" w:cs="Arial" w:hint="eastAsia"/>
          <w:spacing w:val="15"/>
          <w:kern w:val="0"/>
        </w:rPr>
        <w:t>活動內容說明：</w:t>
      </w:r>
    </w:p>
    <w:p w:rsidR="00A02CE5" w:rsidRPr="00420E15" w:rsidRDefault="00A02CE5" w:rsidP="00051894">
      <w:pPr>
        <w:widowControl/>
        <w:numPr>
          <w:ilvl w:val="0"/>
          <w:numId w:val="39"/>
        </w:numPr>
        <w:spacing w:after="75"/>
        <w:rPr>
          <w:rFonts w:ascii="Arial" w:hAnsi="Arial" w:cs="Arial"/>
          <w:b/>
          <w:color w:val="FF0000"/>
          <w:spacing w:val="15"/>
          <w:kern w:val="0"/>
          <w:shd w:val="pct15" w:color="auto" w:fill="FFFFFF"/>
        </w:rPr>
      </w:pPr>
      <w:r w:rsidRPr="00420E15">
        <w:rPr>
          <w:rFonts w:ascii="Arial" w:hAnsi="Arial" w:cs="Arial" w:hint="eastAsia"/>
          <w:b/>
          <w:color w:val="FF0000"/>
          <w:spacing w:val="15"/>
          <w:kern w:val="0"/>
          <w:shd w:val="pct15" w:color="auto" w:fill="FFFFFF"/>
        </w:rPr>
        <w:t>節水組：</w:t>
      </w:r>
    </w:p>
    <w:p w:rsidR="00A02CE5" w:rsidRDefault="00A02CE5" w:rsidP="00F10178">
      <w:pPr>
        <w:widowControl/>
        <w:spacing w:after="75"/>
        <w:ind w:firstLineChars="5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(1)</w:t>
      </w:r>
      <w:r>
        <w:rPr>
          <w:rFonts w:ascii="Arial" w:hAnsi="Arial" w:cs="Arial" w:hint="eastAsia"/>
          <w:spacing w:val="15"/>
          <w:kern w:val="0"/>
        </w:rPr>
        <w:t>以學校為參加單位，學校各水號應合併計算為學校用水量。</w:t>
      </w:r>
    </w:p>
    <w:p w:rsidR="00A02CE5" w:rsidRDefault="00A02CE5" w:rsidP="00F10178">
      <w:pPr>
        <w:widowControl/>
        <w:spacing w:after="75"/>
        <w:ind w:firstLineChars="5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(2)</w:t>
      </w:r>
      <w:r>
        <w:rPr>
          <w:rFonts w:ascii="Arial" w:hAnsi="Arial" w:cs="Arial" w:hint="eastAsia"/>
          <w:spacing w:val="15"/>
          <w:kern w:val="0"/>
        </w:rPr>
        <w:t>以</w:t>
      </w:r>
      <w:r>
        <w:rPr>
          <w:rFonts w:ascii="Arial" w:hAnsi="Arial" w:cs="Arial"/>
          <w:spacing w:val="15"/>
          <w:kern w:val="0"/>
        </w:rPr>
        <w:t>102</w:t>
      </w:r>
      <w:r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>
        <w:rPr>
          <w:rFonts w:ascii="Arial" w:hAnsi="Arial" w:cs="Arial" w:hint="eastAsia"/>
          <w:spacing w:val="15"/>
          <w:kern w:val="0"/>
        </w:rPr>
        <w:t>月用水量為基準量，與</w:t>
      </w:r>
      <w:r>
        <w:rPr>
          <w:rFonts w:ascii="Arial" w:hAnsi="Arial" w:cs="Arial"/>
          <w:spacing w:val="15"/>
          <w:kern w:val="0"/>
        </w:rPr>
        <w:t>103</w:t>
      </w:r>
      <w:r>
        <w:rPr>
          <w:rFonts w:ascii="Arial" w:hAnsi="Arial" w:cs="Arial" w:hint="eastAsia"/>
          <w:spacing w:val="15"/>
          <w:kern w:val="0"/>
        </w:rPr>
        <w:t>年同期用水量比較，節水比</w:t>
      </w:r>
    </w:p>
    <w:p w:rsidR="00A02CE5" w:rsidRDefault="00A02CE5" w:rsidP="00F10178">
      <w:pPr>
        <w:widowControl/>
        <w:spacing w:after="75"/>
        <w:ind w:firstLineChars="70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率最高前</w:t>
      </w:r>
      <w:r>
        <w:rPr>
          <w:rFonts w:ascii="Arial" w:hAnsi="Arial" w:cs="Arial"/>
          <w:spacing w:val="15"/>
          <w:kern w:val="0"/>
        </w:rPr>
        <w:t xml:space="preserve">30 </w:t>
      </w:r>
      <w:r>
        <w:rPr>
          <w:rFonts w:ascii="Arial" w:hAnsi="Arial" w:cs="Arial" w:hint="eastAsia"/>
          <w:spacing w:val="15"/>
          <w:kern w:val="0"/>
        </w:rPr>
        <w:t>名學校，予以下列獎勵</w:t>
      </w:r>
      <w:r>
        <w:rPr>
          <w:rFonts w:ascii="Arial" w:hAnsi="Arial" w:cs="Arial"/>
          <w:spacing w:val="15"/>
          <w:kern w:val="0"/>
        </w:rPr>
        <w:t>:</w:t>
      </w:r>
    </w:p>
    <w:p w:rsidR="00A02CE5" w:rsidRDefault="00A02CE5" w:rsidP="00051894">
      <w:pPr>
        <w:widowControl/>
        <w:numPr>
          <w:ilvl w:val="2"/>
          <w:numId w:val="35"/>
        </w:numPr>
        <w:spacing w:after="75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頒給「學校」獎狀。</w:t>
      </w:r>
    </w:p>
    <w:p w:rsidR="00A02CE5" w:rsidRDefault="00A02CE5" w:rsidP="00AE1555">
      <w:pPr>
        <w:widowControl/>
        <w:numPr>
          <w:ilvl w:val="2"/>
          <w:numId w:val="35"/>
        </w:numPr>
        <w:spacing w:after="75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第</w:t>
      </w:r>
      <w:r>
        <w:rPr>
          <w:rFonts w:ascii="Arial" w:hAnsi="Arial" w:cs="Arial"/>
          <w:spacing w:val="15"/>
          <w:kern w:val="0"/>
        </w:rPr>
        <w:t>1</w:t>
      </w:r>
      <w:r>
        <w:rPr>
          <w:rFonts w:ascii="Arial" w:hAnsi="Arial" w:cs="Arial" w:hint="eastAsia"/>
          <w:spacing w:val="15"/>
          <w:kern w:val="0"/>
        </w:rPr>
        <w:t>至第</w:t>
      </w:r>
      <w:r>
        <w:rPr>
          <w:rFonts w:ascii="Arial" w:hAnsi="Arial" w:cs="Arial"/>
          <w:spacing w:val="15"/>
          <w:kern w:val="0"/>
        </w:rPr>
        <w:t>10</w:t>
      </w:r>
      <w:r>
        <w:rPr>
          <w:rFonts w:ascii="Arial" w:hAnsi="Arial" w:cs="Arial" w:hint="eastAsia"/>
          <w:spacing w:val="15"/>
          <w:kern w:val="0"/>
        </w:rPr>
        <w:t>名學校，每校「推動節水人員」</w:t>
      </w:r>
      <w:r>
        <w:rPr>
          <w:rFonts w:ascii="Arial" w:hAnsi="Arial" w:cs="Arial"/>
          <w:spacing w:val="15"/>
          <w:kern w:val="0"/>
        </w:rPr>
        <w:t>6</w:t>
      </w:r>
      <w:r>
        <w:rPr>
          <w:rFonts w:ascii="Arial" w:hAnsi="Arial" w:cs="Arial" w:hint="eastAsia"/>
          <w:spacing w:val="15"/>
          <w:kern w:val="0"/>
        </w:rPr>
        <w:t>人核予嘉獎</w:t>
      </w:r>
      <w:r>
        <w:rPr>
          <w:rFonts w:ascii="Arial" w:hAnsi="Arial" w:cs="Arial"/>
          <w:spacing w:val="15"/>
          <w:kern w:val="0"/>
        </w:rPr>
        <w:t>1</w:t>
      </w:r>
      <w:r>
        <w:rPr>
          <w:rFonts w:ascii="Arial" w:hAnsi="Arial" w:cs="Arial" w:hint="eastAsia"/>
          <w:spacing w:val="15"/>
          <w:kern w:val="0"/>
        </w:rPr>
        <w:t>次</w:t>
      </w:r>
      <w:r>
        <w:rPr>
          <w:rFonts w:ascii="Arial" w:hAnsi="Arial" w:cs="Arial"/>
          <w:spacing w:val="15"/>
          <w:kern w:val="0"/>
        </w:rPr>
        <w:t>;</w:t>
      </w:r>
      <w:r>
        <w:rPr>
          <w:rFonts w:ascii="Arial" w:hAnsi="Arial" w:cs="Arial" w:hint="eastAsia"/>
          <w:spacing w:val="15"/>
          <w:kern w:val="0"/>
        </w:rPr>
        <w:t>第</w:t>
      </w:r>
      <w:r>
        <w:rPr>
          <w:rFonts w:ascii="Arial" w:hAnsi="Arial" w:cs="Arial"/>
          <w:spacing w:val="15"/>
          <w:kern w:val="0"/>
        </w:rPr>
        <w:t>11</w:t>
      </w:r>
      <w:r>
        <w:rPr>
          <w:rFonts w:ascii="Arial" w:hAnsi="Arial" w:cs="Arial" w:hint="eastAsia"/>
          <w:spacing w:val="15"/>
          <w:kern w:val="0"/>
        </w:rPr>
        <w:t>至</w:t>
      </w:r>
      <w:r>
        <w:rPr>
          <w:rFonts w:ascii="Arial" w:hAnsi="Arial" w:cs="Arial"/>
          <w:spacing w:val="15"/>
          <w:kern w:val="0"/>
        </w:rPr>
        <w:t>30</w:t>
      </w:r>
      <w:r>
        <w:rPr>
          <w:rFonts w:ascii="Arial" w:hAnsi="Arial" w:cs="Arial" w:hint="eastAsia"/>
          <w:spacing w:val="15"/>
          <w:kern w:val="0"/>
        </w:rPr>
        <w:t>名學校，每校「推動節水人員」</w:t>
      </w:r>
      <w:r>
        <w:rPr>
          <w:rFonts w:ascii="Arial" w:hAnsi="Arial" w:cs="Arial"/>
          <w:spacing w:val="15"/>
          <w:kern w:val="0"/>
        </w:rPr>
        <w:t>3</w:t>
      </w:r>
      <w:r>
        <w:rPr>
          <w:rFonts w:ascii="Arial" w:hAnsi="Arial" w:cs="Arial" w:hint="eastAsia"/>
          <w:spacing w:val="15"/>
          <w:kern w:val="0"/>
        </w:rPr>
        <w:t>人核予嘉獎</w:t>
      </w:r>
      <w:r>
        <w:rPr>
          <w:rFonts w:ascii="Arial" w:hAnsi="Arial" w:cs="Arial"/>
          <w:spacing w:val="15"/>
          <w:kern w:val="0"/>
        </w:rPr>
        <w:t>1</w:t>
      </w:r>
      <w:r>
        <w:rPr>
          <w:rFonts w:ascii="Arial" w:hAnsi="Arial" w:cs="Arial" w:hint="eastAsia"/>
          <w:spacing w:val="15"/>
          <w:kern w:val="0"/>
        </w:rPr>
        <w:t>次之獎勵。</w:t>
      </w:r>
    </w:p>
    <w:p w:rsidR="00A02CE5" w:rsidRDefault="00A02CE5" w:rsidP="00F10178">
      <w:pPr>
        <w:widowControl/>
        <w:spacing w:after="75"/>
        <w:ind w:leftChars="150" w:left="31680" w:firstLineChars="40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(3)</w:t>
      </w:r>
      <w:r>
        <w:rPr>
          <w:rFonts w:ascii="Arial" w:hAnsi="Arial" w:cs="Arial" w:hint="eastAsia"/>
          <w:spacing w:val="15"/>
          <w:kern w:val="0"/>
        </w:rPr>
        <w:t>節水比率之計算</w:t>
      </w:r>
      <w:r>
        <w:rPr>
          <w:rFonts w:ascii="Arial" w:hAnsi="Arial" w:cs="Arial"/>
          <w:spacing w:val="15"/>
          <w:kern w:val="0"/>
        </w:rPr>
        <w:t>=(103</w:t>
      </w:r>
      <w:r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>
        <w:rPr>
          <w:rFonts w:ascii="Arial" w:hAnsi="Arial" w:cs="Arial" w:hint="eastAsia"/>
          <w:spacing w:val="15"/>
          <w:kern w:val="0"/>
        </w:rPr>
        <w:t>月用水量</w:t>
      </w:r>
      <w:r>
        <w:rPr>
          <w:rFonts w:ascii="Arial" w:hAnsi="Arial" w:cs="Arial"/>
          <w:spacing w:val="15"/>
          <w:kern w:val="0"/>
        </w:rPr>
        <w:t>-102</w:t>
      </w:r>
      <w:r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>
        <w:rPr>
          <w:rFonts w:ascii="Arial" w:hAnsi="Arial" w:cs="Arial" w:hint="eastAsia"/>
          <w:spacing w:val="15"/>
          <w:kern w:val="0"/>
        </w:rPr>
        <w:t>月用水量</w:t>
      </w:r>
      <w:r>
        <w:rPr>
          <w:rFonts w:ascii="Arial" w:hAnsi="Arial" w:cs="Arial"/>
          <w:spacing w:val="15"/>
          <w:kern w:val="0"/>
        </w:rPr>
        <w:t>)/102</w:t>
      </w:r>
      <w:r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>
        <w:rPr>
          <w:rFonts w:ascii="Arial" w:hAnsi="Arial" w:cs="Arial" w:hint="eastAsia"/>
          <w:spacing w:val="15"/>
          <w:kern w:val="0"/>
        </w:rPr>
        <w:t>月</w:t>
      </w:r>
    </w:p>
    <w:p w:rsidR="00A02CE5" w:rsidRDefault="00A02CE5" w:rsidP="00F10178">
      <w:pPr>
        <w:widowControl/>
        <w:spacing w:after="75"/>
        <w:ind w:leftChars="150" w:left="31680" w:firstLineChars="5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用水量</w:t>
      </w:r>
      <w:r>
        <w:rPr>
          <w:rFonts w:ascii="Arial" w:hAnsi="Arial" w:cs="Arial"/>
          <w:spacing w:val="15"/>
          <w:kern w:val="0"/>
        </w:rPr>
        <w:t>*100%</w:t>
      </w:r>
    </w:p>
    <w:p w:rsidR="00A02CE5" w:rsidRDefault="00A02CE5" w:rsidP="00F10178">
      <w:pPr>
        <w:widowControl/>
        <w:spacing w:after="75"/>
        <w:ind w:leftChars="300" w:left="31680" w:firstLineChars="2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(4)</w:t>
      </w:r>
      <w:r>
        <w:rPr>
          <w:rFonts w:ascii="Arial" w:hAnsi="Arial" w:cs="Arial" w:hint="eastAsia"/>
          <w:spacing w:val="15"/>
          <w:kern w:val="0"/>
        </w:rPr>
        <w:t>各學校之每人每日用水量</w:t>
      </w:r>
      <w:r>
        <w:rPr>
          <w:rFonts w:ascii="Arial" w:hAnsi="Arial" w:cs="Arial"/>
          <w:spacing w:val="15"/>
          <w:kern w:val="0"/>
        </w:rPr>
        <w:t>WUI&lt;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公升"/>
        </w:smartTagPr>
        <w:r>
          <w:rPr>
            <w:rFonts w:ascii="Arial" w:hAnsi="Arial" w:cs="Arial"/>
            <w:spacing w:val="15"/>
            <w:kern w:val="0"/>
          </w:rPr>
          <w:t>26</w:t>
        </w:r>
        <w:r>
          <w:rPr>
            <w:rFonts w:ascii="Arial" w:hAnsi="Arial" w:cs="Arial" w:hint="eastAsia"/>
            <w:spacing w:val="15"/>
            <w:kern w:val="0"/>
          </w:rPr>
          <w:t>公升</w:t>
        </w:r>
      </w:smartTag>
      <w:r>
        <w:rPr>
          <w:rFonts w:ascii="Arial" w:hAnsi="Arial" w:cs="Arial" w:hint="eastAsia"/>
          <w:spacing w:val="15"/>
          <w:kern w:val="0"/>
        </w:rPr>
        <w:t>，如</w:t>
      </w:r>
      <w:r>
        <w:rPr>
          <w:rFonts w:ascii="Arial" w:hAnsi="Arial" w:cs="Arial"/>
          <w:spacing w:val="15"/>
          <w:kern w:val="0"/>
        </w:rPr>
        <w:t>WUI</w:t>
      </w:r>
      <w:r>
        <w:rPr>
          <w:rFonts w:ascii="Arial" w:hAnsi="Arial" w:cs="Arial" w:hint="eastAsia"/>
          <w:spacing w:val="15"/>
          <w:kern w:val="0"/>
        </w:rPr>
        <w:t>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公升"/>
        </w:smartTagPr>
        <w:r>
          <w:rPr>
            <w:rFonts w:ascii="Arial" w:hAnsi="Arial" w:cs="Arial"/>
            <w:spacing w:val="15"/>
            <w:kern w:val="0"/>
          </w:rPr>
          <w:t>26</w:t>
        </w:r>
        <w:r>
          <w:rPr>
            <w:rFonts w:ascii="Arial" w:hAnsi="Arial" w:cs="Arial" w:hint="eastAsia"/>
            <w:spacing w:val="15"/>
            <w:kern w:val="0"/>
          </w:rPr>
          <w:t>公升</w:t>
        </w:r>
      </w:smartTag>
      <w:r>
        <w:rPr>
          <w:rFonts w:ascii="Arial" w:hAnsi="Arial" w:cs="Arial" w:hint="eastAsia"/>
          <w:spacing w:val="15"/>
          <w:kern w:val="0"/>
        </w:rPr>
        <w:t>，不予</w:t>
      </w:r>
    </w:p>
    <w:p w:rsidR="00A02CE5" w:rsidRDefault="00A02CE5" w:rsidP="00F10178">
      <w:pPr>
        <w:widowControl/>
        <w:spacing w:after="75"/>
        <w:ind w:leftChars="300" w:left="31680" w:firstLineChars="40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頒獎。</w:t>
      </w:r>
    </w:p>
    <w:p w:rsidR="00A02CE5" w:rsidRPr="0045477D" w:rsidRDefault="00A02CE5" w:rsidP="00F10178">
      <w:pPr>
        <w:widowControl/>
        <w:spacing w:after="75"/>
        <w:ind w:firstLineChars="500" w:firstLine="31680"/>
        <w:rPr>
          <w:rFonts w:ascii="Arial" w:hAnsi="Arial" w:cs="Arial"/>
          <w:color w:val="00B050"/>
          <w:spacing w:val="15"/>
          <w:kern w:val="0"/>
        </w:rPr>
      </w:pPr>
      <w:r w:rsidRPr="0045477D">
        <w:rPr>
          <w:rFonts w:ascii="Arial" w:hAnsi="Arial" w:cs="Arial"/>
          <w:color w:val="00B050"/>
          <w:spacing w:val="15"/>
          <w:kern w:val="0"/>
        </w:rPr>
        <w:t>(5)</w:t>
      </w:r>
      <w:r w:rsidRPr="0045477D">
        <w:rPr>
          <w:rFonts w:ascii="Arial" w:hAnsi="Arial" w:cs="Arial" w:hint="eastAsia"/>
          <w:color w:val="00B050"/>
          <w:spacing w:val="15"/>
          <w:kern w:val="0"/>
        </w:rPr>
        <w:t>各校應提供用水單據或四省平台之資料佐證。</w:t>
      </w:r>
    </w:p>
    <w:p w:rsidR="00A02CE5" w:rsidRDefault="00A02CE5" w:rsidP="00F10178">
      <w:pPr>
        <w:widowControl/>
        <w:spacing w:after="75"/>
        <w:ind w:firstLineChars="500" w:firstLine="31680"/>
        <w:rPr>
          <w:rFonts w:ascii="Arial" w:hAnsi="Arial" w:cs="Arial"/>
          <w:spacing w:val="15"/>
          <w:kern w:val="0"/>
        </w:rPr>
      </w:pPr>
    </w:p>
    <w:p w:rsidR="00A02CE5" w:rsidRPr="00420E15" w:rsidRDefault="00A02CE5" w:rsidP="00420E15">
      <w:pPr>
        <w:widowControl/>
        <w:numPr>
          <w:ilvl w:val="0"/>
          <w:numId w:val="39"/>
        </w:numPr>
        <w:spacing w:after="75"/>
        <w:rPr>
          <w:rFonts w:ascii="Arial" w:hAnsi="Arial" w:cs="Arial"/>
          <w:b/>
          <w:color w:val="FF0000"/>
          <w:spacing w:val="15"/>
          <w:kern w:val="0"/>
          <w:shd w:val="pct15" w:color="auto" w:fill="FFFFFF"/>
        </w:rPr>
      </w:pPr>
      <w:r w:rsidRPr="00420E15">
        <w:rPr>
          <w:rFonts w:ascii="Arial" w:hAnsi="Arial" w:cs="Arial" w:hint="eastAsia"/>
          <w:b/>
          <w:color w:val="FF0000"/>
          <w:spacing w:val="15"/>
          <w:kern w:val="0"/>
          <w:shd w:val="pct15" w:color="auto" w:fill="FFFFFF"/>
        </w:rPr>
        <w:t>愛水組：</w:t>
      </w:r>
    </w:p>
    <w:p w:rsidR="00A02CE5" w:rsidRDefault="00A02CE5" w:rsidP="00F10178">
      <w:pPr>
        <w:widowControl/>
        <w:spacing w:after="75"/>
        <w:ind w:leftChars="550" w:left="31680" w:hangingChars="1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(1)</w:t>
      </w:r>
      <w:r>
        <w:rPr>
          <w:rFonts w:ascii="Arial" w:hAnsi="Arial" w:cs="Arial" w:hint="eastAsia"/>
          <w:spacing w:val="15"/>
          <w:kern w:val="0"/>
        </w:rPr>
        <w:t>以</w:t>
      </w:r>
      <w:r>
        <w:rPr>
          <w:rFonts w:ascii="Arial" w:hAnsi="Arial" w:cs="Arial"/>
          <w:spacing w:val="15"/>
          <w:kern w:val="0"/>
        </w:rPr>
        <w:t>103</w:t>
      </w:r>
      <w:r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>
        <w:rPr>
          <w:rFonts w:ascii="Arial" w:hAnsi="Arial" w:cs="Arial" w:hint="eastAsia"/>
          <w:spacing w:val="15"/>
          <w:kern w:val="0"/>
        </w:rPr>
        <w:t>月用水量為基準量，計算每日用水人均量最少之前</w:t>
      </w:r>
      <w:r>
        <w:rPr>
          <w:rFonts w:ascii="Arial" w:hAnsi="Arial" w:cs="Arial"/>
          <w:spacing w:val="15"/>
          <w:kern w:val="0"/>
        </w:rPr>
        <w:t>30</w:t>
      </w:r>
      <w:r>
        <w:rPr>
          <w:rFonts w:ascii="Arial" w:hAnsi="Arial" w:cs="Arial" w:hint="eastAsia"/>
          <w:spacing w:val="15"/>
          <w:kern w:val="0"/>
        </w:rPr>
        <w:t>名學校，</w:t>
      </w:r>
      <w:r w:rsidRPr="00FD7050">
        <w:rPr>
          <w:rFonts w:ascii="Arial" w:hAnsi="Arial" w:cs="Arial" w:hint="eastAsia"/>
          <w:spacing w:val="15"/>
          <w:kern w:val="0"/>
        </w:rPr>
        <w:t>予以下列獎勵</w:t>
      </w:r>
      <w:r w:rsidRPr="00FD7050">
        <w:rPr>
          <w:rFonts w:ascii="Arial" w:hAnsi="Arial" w:cs="Arial"/>
          <w:spacing w:val="15"/>
          <w:kern w:val="0"/>
        </w:rPr>
        <w:t>:</w:t>
      </w:r>
    </w:p>
    <w:p w:rsidR="00A02CE5" w:rsidRDefault="00A02CE5" w:rsidP="00F10178">
      <w:pPr>
        <w:widowControl/>
        <w:spacing w:after="75"/>
        <w:ind w:left="135" w:firstLineChars="4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A</w:t>
      </w:r>
      <w:r>
        <w:rPr>
          <w:rFonts w:ascii="Arial" w:hAnsi="Arial" w:cs="Arial" w:hint="eastAsia"/>
          <w:spacing w:val="15"/>
          <w:kern w:val="0"/>
        </w:rPr>
        <w:t>、頒給「學校」獎狀。</w:t>
      </w:r>
    </w:p>
    <w:p w:rsidR="00A02CE5" w:rsidRDefault="00A02CE5" w:rsidP="00F10178">
      <w:pPr>
        <w:widowControl/>
        <w:spacing w:after="75"/>
        <w:ind w:leftChars="550" w:left="31680" w:hangingChars="150" w:firstLine="31680"/>
        <w:rPr>
          <w:rFonts w:ascii="Arial" w:hAnsi="Arial" w:cs="Arial"/>
          <w:spacing w:val="15"/>
          <w:kern w:val="0"/>
        </w:rPr>
      </w:pPr>
      <w:r>
        <w:rPr>
          <w:rFonts w:ascii="Arial" w:hAnsi="Arial" w:cs="Arial"/>
          <w:spacing w:val="15"/>
          <w:kern w:val="0"/>
        </w:rPr>
        <w:t>B</w:t>
      </w:r>
      <w:r>
        <w:rPr>
          <w:rFonts w:ascii="Arial" w:hAnsi="Arial" w:cs="Arial" w:hint="eastAsia"/>
          <w:spacing w:val="15"/>
          <w:kern w:val="0"/>
        </w:rPr>
        <w:t>、</w:t>
      </w:r>
      <w:r w:rsidRPr="00FD7050">
        <w:rPr>
          <w:rFonts w:ascii="Arial" w:hAnsi="Arial" w:cs="Arial" w:hint="eastAsia"/>
          <w:spacing w:val="15"/>
          <w:kern w:val="0"/>
        </w:rPr>
        <w:t>第</w:t>
      </w:r>
      <w:r w:rsidRPr="00FD7050">
        <w:rPr>
          <w:rFonts w:ascii="Arial" w:hAnsi="Arial" w:cs="Arial"/>
          <w:spacing w:val="15"/>
          <w:kern w:val="0"/>
        </w:rPr>
        <w:t>1</w:t>
      </w:r>
      <w:r w:rsidRPr="00FD7050">
        <w:rPr>
          <w:rFonts w:ascii="Arial" w:hAnsi="Arial" w:cs="Arial" w:hint="eastAsia"/>
          <w:spacing w:val="15"/>
          <w:kern w:val="0"/>
        </w:rPr>
        <w:t>至第</w:t>
      </w:r>
      <w:r w:rsidRPr="00FD7050">
        <w:rPr>
          <w:rFonts w:ascii="Arial" w:hAnsi="Arial" w:cs="Arial"/>
          <w:spacing w:val="15"/>
          <w:kern w:val="0"/>
        </w:rPr>
        <w:t>10</w:t>
      </w:r>
      <w:r w:rsidRPr="00FD7050">
        <w:rPr>
          <w:rFonts w:ascii="Arial" w:hAnsi="Arial" w:cs="Arial" w:hint="eastAsia"/>
          <w:spacing w:val="15"/>
          <w:kern w:val="0"/>
        </w:rPr>
        <w:t>名</w:t>
      </w:r>
      <w:r>
        <w:rPr>
          <w:rFonts w:ascii="Arial" w:hAnsi="Arial" w:cs="Arial" w:hint="eastAsia"/>
          <w:spacing w:val="15"/>
          <w:kern w:val="0"/>
        </w:rPr>
        <w:t>學校，每校「推動愛水人員」</w:t>
      </w:r>
      <w:r>
        <w:rPr>
          <w:rFonts w:ascii="Arial" w:hAnsi="Arial" w:cs="Arial"/>
          <w:spacing w:val="15"/>
          <w:kern w:val="0"/>
        </w:rPr>
        <w:t>6</w:t>
      </w:r>
      <w:r>
        <w:rPr>
          <w:rFonts w:ascii="Arial" w:hAnsi="Arial" w:cs="Arial" w:hint="eastAsia"/>
          <w:spacing w:val="15"/>
          <w:kern w:val="0"/>
        </w:rPr>
        <w:t>人核予嘉獎</w:t>
      </w:r>
      <w:r>
        <w:rPr>
          <w:rFonts w:ascii="Arial" w:hAnsi="Arial" w:cs="Arial"/>
          <w:spacing w:val="15"/>
          <w:kern w:val="0"/>
        </w:rPr>
        <w:t>1</w:t>
      </w:r>
      <w:r>
        <w:rPr>
          <w:rFonts w:ascii="Arial" w:hAnsi="Arial" w:cs="Arial" w:hint="eastAsia"/>
          <w:spacing w:val="15"/>
          <w:kern w:val="0"/>
        </w:rPr>
        <w:t>次</w:t>
      </w:r>
      <w:r>
        <w:rPr>
          <w:rFonts w:ascii="Arial" w:hAnsi="Arial" w:cs="Arial"/>
          <w:spacing w:val="15"/>
          <w:kern w:val="0"/>
        </w:rPr>
        <w:t>;</w:t>
      </w:r>
      <w:r w:rsidRPr="00FD7050">
        <w:rPr>
          <w:rFonts w:ascii="Arial" w:hAnsi="Arial" w:cs="Arial" w:hint="eastAsia"/>
          <w:spacing w:val="15"/>
          <w:kern w:val="0"/>
        </w:rPr>
        <w:t>第</w:t>
      </w:r>
      <w:r w:rsidRPr="00FD7050">
        <w:rPr>
          <w:rFonts w:ascii="Arial" w:hAnsi="Arial" w:cs="Arial"/>
          <w:spacing w:val="15"/>
          <w:kern w:val="0"/>
        </w:rPr>
        <w:t>11</w:t>
      </w:r>
      <w:r w:rsidRPr="00FD7050">
        <w:rPr>
          <w:rFonts w:ascii="Arial" w:hAnsi="Arial" w:cs="Arial" w:hint="eastAsia"/>
          <w:spacing w:val="15"/>
          <w:kern w:val="0"/>
        </w:rPr>
        <w:t>至</w:t>
      </w:r>
      <w:r w:rsidRPr="00FD7050">
        <w:rPr>
          <w:rFonts w:ascii="Arial" w:hAnsi="Arial" w:cs="Arial"/>
          <w:spacing w:val="15"/>
          <w:kern w:val="0"/>
        </w:rPr>
        <w:t>30</w:t>
      </w:r>
      <w:r w:rsidRPr="00FD7050">
        <w:rPr>
          <w:rFonts w:ascii="Arial" w:hAnsi="Arial" w:cs="Arial" w:hint="eastAsia"/>
          <w:spacing w:val="15"/>
          <w:kern w:val="0"/>
        </w:rPr>
        <w:t>名學校</w:t>
      </w:r>
      <w:r>
        <w:rPr>
          <w:rFonts w:ascii="Arial" w:hAnsi="Arial" w:cs="Arial" w:hint="eastAsia"/>
          <w:spacing w:val="15"/>
          <w:kern w:val="0"/>
        </w:rPr>
        <w:t>，每校「推動愛水人員」</w:t>
      </w:r>
      <w:r>
        <w:rPr>
          <w:rFonts w:ascii="Arial" w:hAnsi="Arial" w:cs="Arial"/>
          <w:spacing w:val="15"/>
          <w:kern w:val="0"/>
        </w:rPr>
        <w:t>3</w:t>
      </w:r>
      <w:r>
        <w:rPr>
          <w:rFonts w:ascii="Arial" w:hAnsi="Arial" w:cs="Arial" w:hint="eastAsia"/>
          <w:spacing w:val="15"/>
          <w:kern w:val="0"/>
        </w:rPr>
        <w:t>人核予嘉獎</w:t>
      </w:r>
      <w:r>
        <w:rPr>
          <w:rFonts w:ascii="Arial" w:hAnsi="Arial" w:cs="Arial"/>
          <w:spacing w:val="15"/>
          <w:kern w:val="0"/>
        </w:rPr>
        <w:t>1</w:t>
      </w:r>
      <w:r>
        <w:rPr>
          <w:rFonts w:ascii="Arial" w:hAnsi="Arial" w:cs="Arial" w:hint="eastAsia"/>
          <w:spacing w:val="15"/>
          <w:kern w:val="0"/>
        </w:rPr>
        <w:t>次之獎勵。</w:t>
      </w:r>
    </w:p>
    <w:p w:rsidR="00A02CE5" w:rsidRDefault="00A02CE5" w:rsidP="00D74E75">
      <w:pPr>
        <w:widowControl/>
        <w:numPr>
          <w:ilvl w:val="1"/>
          <w:numId w:val="39"/>
        </w:numPr>
        <w:spacing w:after="75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愛水比率之計算</w:t>
      </w:r>
      <w:r>
        <w:rPr>
          <w:rFonts w:ascii="Arial" w:hAnsi="Arial" w:cs="Arial"/>
          <w:spacing w:val="15"/>
          <w:kern w:val="0"/>
        </w:rPr>
        <w:t>=(103</w:t>
      </w:r>
      <w:r>
        <w:rPr>
          <w:rFonts w:ascii="Arial" w:hAnsi="Arial" w:cs="Arial" w:hint="eastAsia"/>
          <w:spacing w:val="15"/>
          <w:kern w:val="0"/>
        </w:rPr>
        <w:t>年</w:t>
      </w:r>
      <w:r>
        <w:rPr>
          <w:rFonts w:ascii="Arial" w:hAnsi="Arial" w:cs="Arial"/>
          <w:spacing w:val="15"/>
          <w:kern w:val="0"/>
        </w:rPr>
        <w:t>4</w:t>
      </w:r>
      <w:r>
        <w:rPr>
          <w:rFonts w:ascii="Arial" w:hAnsi="Arial" w:cs="Arial" w:hint="eastAsia"/>
          <w:spacing w:val="15"/>
          <w:kern w:val="0"/>
        </w:rPr>
        <w:t>月用水量</w:t>
      </w:r>
      <w:r>
        <w:rPr>
          <w:rFonts w:ascii="Arial" w:hAnsi="Arial" w:cs="Arial"/>
          <w:spacing w:val="15"/>
          <w:kern w:val="0"/>
        </w:rPr>
        <w:t>(</w:t>
      </w:r>
      <w:r>
        <w:rPr>
          <w:rFonts w:ascii="Arial" w:hAnsi="Arial" w:cs="Arial" w:hint="eastAsia"/>
          <w:spacing w:val="15"/>
          <w:kern w:val="0"/>
        </w:rPr>
        <w:t>公升</w:t>
      </w:r>
      <w:r>
        <w:rPr>
          <w:rFonts w:ascii="Arial" w:hAnsi="Arial" w:cs="Arial"/>
          <w:spacing w:val="15"/>
          <w:kern w:val="0"/>
        </w:rPr>
        <w:t>)/30)/</w:t>
      </w:r>
      <w:r>
        <w:rPr>
          <w:rFonts w:ascii="Arial" w:hAnsi="Arial" w:cs="Arial" w:hint="eastAsia"/>
          <w:spacing w:val="15"/>
          <w:kern w:val="0"/>
        </w:rPr>
        <w:t>全校師生人數</w:t>
      </w:r>
    </w:p>
    <w:p w:rsidR="00A02CE5" w:rsidRDefault="00A02CE5" w:rsidP="009137A4">
      <w:pPr>
        <w:widowControl/>
        <w:numPr>
          <w:ilvl w:val="1"/>
          <w:numId w:val="39"/>
        </w:numPr>
        <w:spacing w:after="75"/>
        <w:rPr>
          <w:rFonts w:ascii="Arial" w:hAnsi="Arial" w:cs="Arial"/>
          <w:spacing w:val="15"/>
          <w:kern w:val="0"/>
        </w:rPr>
      </w:pPr>
      <w:r>
        <w:rPr>
          <w:rFonts w:ascii="Arial" w:hAnsi="Arial" w:cs="Arial" w:hint="eastAsia"/>
          <w:spacing w:val="15"/>
          <w:kern w:val="0"/>
        </w:rPr>
        <w:t>各得獎學校之每人每日用水量</w:t>
      </w:r>
      <w:r>
        <w:rPr>
          <w:rFonts w:ascii="Arial" w:hAnsi="Arial" w:cs="Arial"/>
          <w:spacing w:val="15"/>
          <w:kern w:val="0"/>
        </w:rPr>
        <w:t>WUI&lt;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公升"/>
        </w:smartTagPr>
        <w:r>
          <w:rPr>
            <w:rFonts w:ascii="Arial" w:hAnsi="Arial" w:cs="Arial"/>
            <w:spacing w:val="15"/>
            <w:kern w:val="0"/>
          </w:rPr>
          <w:t>26</w:t>
        </w:r>
        <w:r>
          <w:rPr>
            <w:rFonts w:ascii="Arial" w:hAnsi="Arial" w:cs="Arial" w:hint="eastAsia"/>
            <w:spacing w:val="15"/>
            <w:kern w:val="0"/>
          </w:rPr>
          <w:t>公升</w:t>
        </w:r>
      </w:smartTag>
      <w:r>
        <w:rPr>
          <w:rFonts w:ascii="Arial" w:hAnsi="Arial" w:cs="Arial" w:hint="eastAsia"/>
          <w:spacing w:val="15"/>
          <w:kern w:val="0"/>
        </w:rPr>
        <w:t>，如</w:t>
      </w:r>
      <w:r>
        <w:rPr>
          <w:rFonts w:ascii="Arial" w:hAnsi="Arial" w:cs="Arial"/>
          <w:spacing w:val="15"/>
          <w:kern w:val="0"/>
        </w:rPr>
        <w:t>WUI</w:t>
      </w:r>
      <w:r>
        <w:rPr>
          <w:rFonts w:ascii="Arial" w:hAnsi="Arial" w:cs="Arial" w:hint="eastAsia"/>
          <w:spacing w:val="15"/>
          <w:kern w:val="0"/>
        </w:rPr>
        <w:t>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公升"/>
        </w:smartTagPr>
        <w:r>
          <w:rPr>
            <w:rFonts w:ascii="Arial" w:hAnsi="Arial" w:cs="Arial"/>
            <w:spacing w:val="15"/>
            <w:kern w:val="0"/>
          </w:rPr>
          <w:t>26</w:t>
        </w:r>
        <w:r>
          <w:rPr>
            <w:rFonts w:ascii="Arial" w:hAnsi="Arial" w:cs="Arial" w:hint="eastAsia"/>
            <w:spacing w:val="15"/>
            <w:kern w:val="0"/>
          </w:rPr>
          <w:t>公升</w:t>
        </w:r>
      </w:smartTag>
      <w:r>
        <w:rPr>
          <w:rFonts w:ascii="Arial" w:hAnsi="Arial" w:cs="Arial" w:hint="eastAsia"/>
          <w:spacing w:val="15"/>
          <w:kern w:val="0"/>
        </w:rPr>
        <w:t>，不予頒獎。</w:t>
      </w:r>
    </w:p>
    <w:p w:rsidR="00A02CE5" w:rsidRPr="0045477D" w:rsidRDefault="00A02CE5" w:rsidP="009137A4">
      <w:pPr>
        <w:widowControl/>
        <w:numPr>
          <w:ilvl w:val="1"/>
          <w:numId w:val="39"/>
        </w:numPr>
        <w:spacing w:after="75"/>
        <w:rPr>
          <w:rFonts w:ascii="Arial" w:hAnsi="Arial" w:cs="Arial"/>
          <w:color w:val="00B050"/>
          <w:spacing w:val="15"/>
          <w:kern w:val="0"/>
        </w:rPr>
      </w:pPr>
      <w:r w:rsidRPr="0045477D">
        <w:rPr>
          <w:rFonts w:ascii="Arial" w:hAnsi="Arial" w:cs="Arial" w:hint="eastAsia"/>
          <w:color w:val="00B050"/>
          <w:spacing w:val="15"/>
          <w:kern w:val="0"/>
        </w:rPr>
        <w:t>各校應提供</w:t>
      </w:r>
      <w:r w:rsidRPr="0045477D">
        <w:rPr>
          <w:rFonts w:ascii="Arial" w:hAnsi="Arial" w:cs="Arial"/>
          <w:color w:val="00B050"/>
          <w:spacing w:val="15"/>
          <w:kern w:val="0"/>
        </w:rPr>
        <w:t>103</w:t>
      </w:r>
      <w:r w:rsidRPr="0045477D">
        <w:rPr>
          <w:rFonts w:ascii="Arial" w:hAnsi="Arial" w:cs="Arial" w:hint="eastAsia"/>
          <w:color w:val="00B050"/>
          <w:spacing w:val="15"/>
          <w:kern w:val="0"/>
        </w:rPr>
        <w:t>年</w:t>
      </w:r>
      <w:r w:rsidRPr="0045477D">
        <w:rPr>
          <w:rFonts w:ascii="Arial" w:hAnsi="Arial" w:cs="Arial"/>
          <w:color w:val="00B050"/>
          <w:spacing w:val="15"/>
          <w:kern w:val="0"/>
        </w:rPr>
        <w:t>4</w:t>
      </w:r>
      <w:r w:rsidRPr="0045477D">
        <w:rPr>
          <w:rFonts w:ascii="Arial" w:hAnsi="Arial" w:cs="Arial" w:hint="eastAsia"/>
          <w:color w:val="00B050"/>
          <w:spacing w:val="15"/>
          <w:kern w:val="0"/>
        </w:rPr>
        <w:t>月用水單據或四省平台之資料佐證。</w:t>
      </w:r>
    </w:p>
    <w:p w:rsidR="00A02CE5" w:rsidRDefault="00A02CE5" w:rsidP="00637494">
      <w:pPr>
        <w:pStyle w:val="ListParagraph"/>
        <w:spacing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</w:p>
    <w:p w:rsidR="00A02CE5" w:rsidRPr="0037454D" w:rsidRDefault="00A02CE5" w:rsidP="005A6CBA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A02CE5" w:rsidRPr="009967C1" w:rsidRDefault="00A02CE5" w:rsidP="003D338D">
      <w:pPr>
        <w:numPr>
          <w:ilvl w:val="0"/>
          <w:numId w:val="37"/>
        </w:numPr>
        <w:spacing w:line="400" w:lineRule="exact"/>
        <w:jc w:val="both"/>
        <w:rPr>
          <w:rFonts w:ascii="新細明體"/>
        </w:rPr>
      </w:pPr>
      <w:r w:rsidRPr="009967C1">
        <w:rPr>
          <w:rFonts w:ascii="新細明體" w:hAnsi="新細明體" w:hint="eastAsia"/>
        </w:rPr>
        <w:t>臺南市各國民中小學</w:t>
      </w:r>
      <w:r w:rsidRPr="009967C1">
        <w:rPr>
          <w:rFonts w:ascii="新細明體" w:hAnsi="新細明體"/>
        </w:rPr>
        <w:t>272</w:t>
      </w:r>
      <w:r w:rsidRPr="009967C1">
        <w:rPr>
          <w:rFonts w:ascii="新細明體" w:hAnsi="新細明體" w:hint="eastAsia"/>
        </w:rPr>
        <w:t>所參與節水愛水行動。</w:t>
      </w:r>
      <w:r w:rsidRPr="009967C1">
        <w:rPr>
          <w:rFonts w:ascii="新細明體" w:hAnsi="新細明體"/>
        </w:rPr>
        <w:t>10</w:t>
      </w:r>
      <w:r w:rsidRPr="009967C1">
        <w:rPr>
          <w:rFonts w:ascii="新細明體" w:hAnsi="新細明體" w:hint="eastAsia"/>
        </w:rPr>
        <w:t>萬名師生共同節省用水。</w:t>
      </w:r>
    </w:p>
    <w:p w:rsidR="00A02CE5" w:rsidRPr="009967C1" w:rsidRDefault="00A02CE5" w:rsidP="003D338D">
      <w:pPr>
        <w:numPr>
          <w:ilvl w:val="0"/>
          <w:numId w:val="37"/>
        </w:numPr>
        <w:spacing w:line="400" w:lineRule="exact"/>
        <w:jc w:val="both"/>
        <w:rPr>
          <w:rFonts w:ascii="新細明體"/>
        </w:rPr>
      </w:pPr>
      <w:r w:rsidRPr="009967C1">
        <w:rPr>
          <w:rFonts w:ascii="新細明體" w:hAnsi="新細明體" w:hint="eastAsia"/>
        </w:rPr>
        <w:t>辦理</w:t>
      </w:r>
      <w:r w:rsidRPr="009967C1">
        <w:rPr>
          <w:rFonts w:ascii="新細明體" w:hAnsi="新細明體"/>
        </w:rPr>
        <w:t>3</w:t>
      </w:r>
      <w:r>
        <w:rPr>
          <w:rFonts w:ascii="新細明體" w:hAnsi="新細明體"/>
        </w:rPr>
        <w:t>2</w:t>
      </w:r>
      <w:r w:rsidRPr="009967C1">
        <w:rPr>
          <w:rFonts w:ascii="新細明體"/>
        </w:rPr>
        <w:t>0</w:t>
      </w:r>
      <w:r w:rsidRPr="009967C1">
        <w:rPr>
          <w:rFonts w:ascii="新細明體" w:hAnsi="新細明體" w:hint="eastAsia"/>
        </w:rPr>
        <w:t>人次的執行政策宣導，落實愛惜水資源觀念。</w:t>
      </w:r>
    </w:p>
    <w:p w:rsidR="00A02CE5" w:rsidRPr="00613198" w:rsidRDefault="00A02CE5" w:rsidP="00AF497B">
      <w:pPr>
        <w:spacing w:line="400" w:lineRule="exact"/>
        <w:ind w:left="840"/>
        <w:jc w:val="both"/>
        <w:rPr>
          <w:rFonts w:ascii="標楷體" w:eastAsia="標楷體" w:hAnsi="標楷體"/>
        </w:rPr>
      </w:pPr>
    </w:p>
    <w:p w:rsidR="00A02CE5" w:rsidRPr="00331211" w:rsidRDefault="00A02CE5" w:rsidP="00DB2E17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331211">
        <w:rPr>
          <w:rFonts w:ascii="標楷體" w:eastAsia="標楷體" w:hAnsi="標楷體" w:hint="eastAsia"/>
          <w:b/>
          <w:sz w:val="28"/>
          <w:szCs w:val="28"/>
        </w:rPr>
        <w:t>聯絡單位</w:t>
      </w:r>
      <w:r w:rsidRPr="00331211">
        <w:rPr>
          <w:rFonts w:ascii="標楷體" w:eastAsia="標楷體" w:hAnsi="標楷體"/>
          <w:b/>
          <w:sz w:val="28"/>
          <w:szCs w:val="28"/>
        </w:rPr>
        <w:t>(</w:t>
      </w:r>
      <w:r w:rsidRPr="00331211">
        <w:rPr>
          <w:rFonts w:ascii="標楷體" w:eastAsia="標楷體" w:hAnsi="標楷體" w:hint="eastAsia"/>
          <w:b/>
          <w:sz w:val="28"/>
          <w:szCs w:val="28"/>
        </w:rPr>
        <w:t>人</w:t>
      </w:r>
      <w:r w:rsidRPr="00331211">
        <w:rPr>
          <w:rFonts w:ascii="標楷體" w:eastAsia="標楷體" w:hAnsi="標楷體"/>
          <w:b/>
          <w:sz w:val="28"/>
          <w:szCs w:val="28"/>
        </w:rPr>
        <w:t>)</w:t>
      </w:r>
    </w:p>
    <w:p w:rsidR="00A02CE5" w:rsidRPr="009967C1" w:rsidRDefault="00A02CE5" w:rsidP="009967C1">
      <w:pPr>
        <w:numPr>
          <w:ilvl w:val="0"/>
          <w:numId w:val="24"/>
        </w:numPr>
        <w:spacing w:line="400" w:lineRule="exact"/>
        <w:rPr>
          <w:rFonts w:ascii="新細明體"/>
          <w:bCs/>
        </w:rPr>
      </w:pPr>
      <w:r w:rsidRPr="009967C1">
        <w:rPr>
          <w:rFonts w:ascii="新細明體" w:hAnsi="新細明體" w:hint="eastAsia"/>
          <w:bCs/>
        </w:rPr>
        <w:t>單位名稱：臺南市虎山國小</w:t>
      </w:r>
      <w:r w:rsidRPr="009967C1">
        <w:rPr>
          <w:rFonts w:ascii="新細明體" w:hAnsi="新細明體"/>
          <w:bCs/>
        </w:rPr>
        <w:t xml:space="preserve">  </w:t>
      </w:r>
      <w:r w:rsidRPr="009967C1">
        <w:rPr>
          <w:rFonts w:ascii="新細明體" w:hAnsi="新細明體" w:hint="eastAsia"/>
          <w:bCs/>
        </w:rPr>
        <w:t>總務主任：鄭榮慶</w:t>
      </w:r>
    </w:p>
    <w:p w:rsidR="00A02CE5" w:rsidRPr="009967C1" w:rsidRDefault="00A02CE5" w:rsidP="009967C1">
      <w:pPr>
        <w:numPr>
          <w:ilvl w:val="0"/>
          <w:numId w:val="24"/>
        </w:numPr>
        <w:spacing w:line="400" w:lineRule="exact"/>
        <w:rPr>
          <w:rFonts w:ascii="新細明體" w:hAnsi="新細明體"/>
          <w:bCs/>
        </w:rPr>
      </w:pPr>
      <w:r w:rsidRPr="009967C1">
        <w:rPr>
          <w:rFonts w:ascii="新細明體" w:hAnsi="新細明體" w:hint="eastAsia"/>
          <w:bCs/>
        </w:rPr>
        <w:t>辦公室電話：</w:t>
      </w:r>
      <w:r w:rsidRPr="009967C1">
        <w:rPr>
          <w:rFonts w:ascii="新細明體" w:hAnsi="新細明體"/>
          <w:bCs/>
        </w:rPr>
        <w:t>06-2661490</w:t>
      </w:r>
    </w:p>
    <w:p w:rsidR="00A02CE5" w:rsidRPr="009967C1" w:rsidRDefault="00A02CE5" w:rsidP="00F10178">
      <w:pPr>
        <w:numPr>
          <w:ilvl w:val="0"/>
          <w:numId w:val="24"/>
        </w:numPr>
        <w:spacing w:line="400" w:lineRule="exact"/>
        <w:ind w:rightChars="200" w:right="31680"/>
        <w:rPr>
          <w:rFonts w:ascii="新細明體"/>
          <w:bCs/>
        </w:rPr>
      </w:pPr>
      <w:r w:rsidRPr="009967C1">
        <w:rPr>
          <w:rFonts w:ascii="新細明體" w:hAnsi="新細明體"/>
          <w:bCs/>
        </w:rPr>
        <w:t>E-mail</w:t>
      </w:r>
      <w:r w:rsidRPr="009967C1">
        <w:rPr>
          <w:rFonts w:ascii="新細明體" w:hAnsi="新細明體" w:hint="eastAsia"/>
          <w:bCs/>
        </w:rPr>
        <w:t>：</w:t>
      </w:r>
      <w:hyperlink r:id="rId10" w:history="1">
        <w:r w:rsidRPr="009967C1">
          <w:rPr>
            <w:rStyle w:val="Hyperlink"/>
            <w:rFonts w:ascii="新細明體" w:hAnsi="新細明體"/>
            <w:bCs/>
          </w:rPr>
          <w:t>kimo321@tn.edu.tw</w:t>
        </w:r>
      </w:hyperlink>
    </w:p>
    <w:p w:rsidR="00A02CE5" w:rsidRDefault="00A02CE5" w:rsidP="00F10178">
      <w:pPr>
        <w:spacing w:line="400" w:lineRule="exact"/>
        <w:ind w:rightChars="200" w:right="31680"/>
        <w:rPr>
          <w:rFonts w:eastAsia="標楷體"/>
          <w:bCs/>
        </w:rPr>
      </w:pPr>
    </w:p>
    <w:p w:rsidR="00A02CE5" w:rsidRPr="009967C1" w:rsidRDefault="00A02CE5" w:rsidP="009967C1">
      <w:pPr>
        <w:pStyle w:val="NormalWeb"/>
        <w:snapToGrid w:val="0"/>
        <w:spacing w:after="0" w:line="360" w:lineRule="auto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967C1">
        <w:rPr>
          <w:rFonts w:ascii="Times New Roman" w:eastAsia="標楷體" w:hAnsi="標楷體" w:cs="標楷體" w:hint="eastAsia"/>
          <w:b/>
          <w:color w:val="000000"/>
          <w:sz w:val="28"/>
          <w:szCs w:val="28"/>
        </w:rPr>
        <w:t>捌、獎勵：辦理本項活動著有績效者，由承辦單位依權責敘獎。</w:t>
      </w:r>
    </w:p>
    <w:p w:rsidR="00A02CE5" w:rsidRPr="00072A3B" w:rsidRDefault="00A02CE5" w:rsidP="00072A3B">
      <w:pPr>
        <w:pStyle w:val="NormalWeb"/>
        <w:snapToGrid w:val="0"/>
        <w:spacing w:after="0"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967C1">
        <w:rPr>
          <w:rFonts w:ascii="標楷體" w:eastAsia="標楷體" w:hAnsi="標楷體" w:cs="標楷體" w:hint="eastAsia"/>
          <w:b/>
          <w:sz w:val="28"/>
          <w:szCs w:val="28"/>
        </w:rPr>
        <w:t>玖、本計畫經教育</w:t>
      </w:r>
      <w:r>
        <w:rPr>
          <w:rFonts w:ascii="標楷體" w:eastAsia="標楷體" w:hAnsi="標楷體" w:cs="標楷體" w:hint="eastAsia"/>
          <w:b/>
          <w:sz w:val="28"/>
          <w:szCs w:val="28"/>
        </w:rPr>
        <w:t>局</w:t>
      </w:r>
      <w:r w:rsidRPr="009967C1">
        <w:rPr>
          <w:rFonts w:ascii="標楷體" w:eastAsia="標楷體" w:hAnsi="標楷體" w:cs="標楷體" w:hint="eastAsia"/>
          <w:b/>
          <w:sz w:val="28"/>
          <w:szCs w:val="28"/>
        </w:rPr>
        <w:t>核准後實施，修正時亦同。</w:t>
      </w:r>
    </w:p>
    <w:sectPr w:rsidR="00A02CE5" w:rsidRPr="00072A3B" w:rsidSect="003312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E5" w:rsidRDefault="00A02CE5" w:rsidP="00204D6E">
      <w:r>
        <w:separator/>
      </w:r>
    </w:p>
  </w:endnote>
  <w:endnote w:type="continuationSeparator" w:id="0">
    <w:p w:rsidR="00A02CE5" w:rsidRDefault="00A02CE5" w:rsidP="0020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E5" w:rsidRDefault="00A02CE5" w:rsidP="00204D6E">
      <w:r>
        <w:separator/>
      </w:r>
    </w:p>
  </w:footnote>
  <w:footnote w:type="continuationSeparator" w:id="0">
    <w:p w:rsidR="00A02CE5" w:rsidRDefault="00A02CE5" w:rsidP="0020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9.25pt;height:28.5pt" o:bullet="t">
        <v:imagedata r:id="rId1" o:title=""/>
      </v:shape>
    </w:pict>
  </w:numPicBullet>
  <w:abstractNum w:abstractNumId="0">
    <w:nsid w:val="01EB5515"/>
    <w:multiLevelType w:val="hybridMultilevel"/>
    <w:tmpl w:val="60225D34"/>
    <w:lvl w:ilvl="0" w:tplc="7CF2C1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02452D58"/>
    <w:multiLevelType w:val="hybridMultilevel"/>
    <w:tmpl w:val="A77A7664"/>
    <w:lvl w:ilvl="0" w:tplc="95D8EF28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26457E9"/>
    <w:multiLevelType w:val="hybridMultilevel"/>
    <w:tmpl w:val="7AFC81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3E34DE7"/>
    <w:multiLevelType w:val="hybridMultilevel"/>
    <w:tmpl w:val="42AAE06C"/>
    <w:lvl w:ilvl="0" w:tplc="569AE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7B313BE"/>
    <w:multiLevelType w:val="hybridMultilevel"/>
    <w:tmpl w:val="08F018D4"/>
    <w:lvl w:ilvl="0" w:tplc="455A132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455A132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0AAE708E"/>
    <w:multiLevelType w:val="hybridMultilevel"/>
    <w:tmpl w:val="81CE2032"/>
    <w:lvl w:ilvl="0" w:tplc="E0AE3874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DD6EE8"/>
    <w:multiLevelType w:val="hybridMultilevel"/>
    <w:tmpl w:val="0618210E"/>
    <w:lvl w:ilvl="0" w:tplc="544C6D0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F9502B"/>
    <w:multiLevelType w:val="hybridMultilevel"/>
    <w:tmpl w:val="FD508DFA"/>
    <w:lvl w:ilvl="0" w:tplc="C706B860">
      <w:start w:val="1"/>
      <w:numFmt w:val="taiwaneseCountingThousand"/>
      <w:lvlText w:val="%1、"/>
      <w:lvlJc w:val="left"/>
      <w:pPr>
        <w:tabs>
          <w:tab w:val="num" w:pos="915"/>
        </w:tabs>
        <w:ind w:left="91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7152C22"/>
    <w:multiLevelType w:val="hybridMultilevel"/>
    <w:tmpl w:val="C504E0C2"/>
    <w:lvl w:ilvl="0" w:tplc="C706B86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86F06BF"/>
    <w:multiLevelType w:val="hybridMultilevel"/>
    <w:tmpl w:val="1A14D49E"/>
    <w:lvl w:ilvl="0" w:tplc="88C0A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BB529D9"/>
    <w:multiLevelType w:val="hybridMultilevel"/>
    <w:tmpl w:val="69F2C430"/>
    <w:lvl w:ilvl="0" w:tplc="94422300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A56B37"/>
    <w:multiLevelType w:val="hybridMultilevel"/>
    <w:tmpl w:val="942CD2F8"/>
    <w:lvl w:ilvl="0" w:tplc="39364912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1" w:tplc="455A132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1FD608FF"/>
    <w:multiLevelType w:val="multilevel"/>
    <w:tmpl w:val="8B5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13AC8"/>
    <w:multiLevelType w:val="hybridMultilevel"/>
    <w:tmpl w:val="8840982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26635323"/>
    <w:multiLevelType w:val="hybridMultilevel"/>
    <w:tmpl w:val="4F0270C0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5">
    <w:nsid w:val="26BA5EEF"/>
    <w:multiLevelType w:val="hybridMultilevel"/>
    <w:tmpl w:val="2BCA6226"/>
    <w:lvl w:ilvl="0" w:tplc="B7DA9434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B7DA943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7DA9434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F7566"/>
    <w:multiLevelType w:val="hybridMultilevel"/>
    <w:tmpl w:val="126E47D2"/>
    <w:lvl w:ilvl="0" w:tplc="78746DDE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cs="Times New Roman"/>
      </w:rPr>
    </w:lvl>
    <w:lvl w:ilvl="1" w:tplc="41EC5528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2" w:tplc="76CCE916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2E8F540B"/>
    <w:multiLevelType w:val="hybridMultilevel"/>
    <w:tmpl w:val="D0F8698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EAE726D"/>
    <w:multiLevelType w:val="hybridMultilevel"/>
    <w:tmpl w:val="44F2580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8E313BC"/>
    <w:multiLevelType w:val="hybridMultilevel"/>
    <w:tmpl w:val="254AEC08"/>
    <w:lvl w:ilvl="0" w:tplc="12BC17FA">
      <w:start w:val="2"/>
      <w:numFmt w:val="upperLetter"/>
      <w:lvlText w:val="%1、"/>
      <w:lvlJc w:val="left"/>
      <w:pPr>
        <w:ind w:left="22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  <w:rPr>
        <w:rFonts w:cs="Times New Roman"/>
      </w:rPr>
    </w:lvl>
  </w:abstractNum>
  <w:abstractNum w:abstractNumId="20">
    <w:nsid w:val="3FD87C5A"/>
    <w:multiLevelType w:val="hybridMultilevel"/>
    <w:tmpl w:val="B54E1B06"/>
    <w:lvl w:ilvl="0" w:tplc="C706B86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1BB5FEB"/>
    <w:multiLevelType w:val="hybridMultilevel"/>
    <w:tmpl w:val="FFDE726E"/>
    <w:lvl w:ilvl="0" w:tplc="5D921E4A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35E3C0A"/>
    <w:multiLevelType w:val="hybridMultilevel"/>
    <w:tmpl w:val="289E885C"/>
    <w:lvl w:ilvl="0" w:tplc="14CAD7E8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5E77500"/>
    <w:multiLevelType w:val="hybridMultilevel"/>
    <w:tmpl w:val="90C2F306"/>
    <w:lvl w:ilvl="0" w:tplc="0409000F">
      <w:start w:val="1"/>
      <w:numFmt w:val="decimal"/>
      <w:lvlText w:val="%1."/>
      <w:lvlJc w:val="left"/>
      <w:pPr>
        <w:ind w:left="14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  <w:rPr>
        <w:rFonts w:cs="Times New Roman"/>
      </w:rPr>
    </w:lvl>
  </w:abstractNum>
  <w:abstractNum w:abstractNumId="24">
    <w:nsid w:val="47C46553"/>
    <w:multiLevelType w:val="hybridMultilevel"/>
    <w:tmpl w:val="42DAFECC"/>
    <w:lvl w:ilvl="0" w:tplc="FBBC16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>
    <w:nsid w:val="4A0264F8"/>
    <w:multiLevelType w:val="hybridMultilevel"/>
    <w:tmpl w:val="B0983648"/>
    <w:lvl w:ilvl="0" w:tplc="04DAA078">
      <w:start w:val="1"/>
      <w:numFmt w:val="taiwaneseCountingThousand"/>
      <w:lvlText w:val="(%1)"/>
      <w:lvlJc w:val="left"/>
      <w:pPr>
        <w:ind w:left="15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6">
    <w:nsid w:val="4BE260DC"/>
    <w:multiLevelType w:val="hybridMultilevel"/>
    <w:tmpl w:val="55BEB688"/>
    <w:lvl w:ilvl="0" w:tplc="B7DA9434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41EC5528">
      <w:start w:val="1"/>
      <w:numFmt w:val="bullet"/>
      <w:lvlText w:val=""/>
      <w:lvlPicBulletId w:val="0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  <w:color w:val="auto"/>
      </w:rPr>
    </w:lvl>
    <w:lvl w:ilvl="2" w:tplc="76CCE916">
      <w:start w:val="1"/>
      <w:numFmt w:val="taiwaneseCountingThousand"/>
      <w:lvlText w:val="（%3）"/>
      <w:lvlJc w:val="left"/>
      <w:pPr>
        <w:tabs>
          <w:tab w:val="num" w:pos="3120"/>
        </w:tabs>
        <w:ind w:left="312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7">
    <w:nsid w:val="4D201594"/>
    <w:multiLevelType w:val="hybridMultilevel"/>
    <w:tmpl w:val="F962C482"/>
    <w:lvl w:ilvl="0" w:tplc="3398BF4E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61E745F"/>
    <w:multiLevelType w:val="hybridMultilevel"/>
    <w:tmpl w:val="3E887A48"/>
    <w:lvl w:ilvl="0" w:tplc="AEC446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>
    <w:nsid w:val="5F004B57"/>
    <w:multiLevelType w:val="hybridMultilevel"/>
    <w:tmpl w:val="FC6A32CE"/>
    <w:lvl w:ilvl="0" w:tplc="CE5C3244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7D65AC7"/>
    <w:multiLevelType w:val="hybridMultilevel"/>
    <w:tmpl w:val="5A863BB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455A132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1">
    <w:nsid w:val="6B57281A"/>
    <w:multiLevelType w:val="hybridMultilevel"/>
    <w:tmpl w:val="4CA4C85A"/>
    <w:lvl w:ilvl="0" w:tplc="A8624796">
      <w:start w:val="1"/>
      <w:numFmt w:val="taiwaneseCountingThousand"/>
      <w:lvlText w:val="%1、"/>
      <w:lvlJc w:val="righ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CD864CC"/>
    <w:multiLevelType w:val="hybridMultilevel"/>
    <w:tmpl w:val="6A3C1062"/>
    <w:lvl w:ilvl="0" w:tplc="544C6D0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0A716FE"/>
    <w:multiLevelType w:val="hybridMultilevel"/>
    <w:tmpl w:val="107CCA4C"/>
    <w:lvl w:ilvl="0" w:tplc="E9842DB2">
      <w:start w:val="1"/>
      <w:numFmt w:val="decimal"/>
      <w:lvlText w:val="%1、"/>
      <w:lvlJc w:val="left"/>
      <w:pPr>
        <w:ind w:left="2071" w:hanging="720"/>
      </w:pPr>
      <w:rPr>
        <w:rFonts w:cs="Times New Roman" w:hint="default"/>
      </w:rPr>
    </w:lvl>
    <w:lvl w:ilvl="1" w:tplc="507E6714">
      <w:start w:val="1"/>
      <w:numFmt w:val="lowerLetter"/>
      <w:lvlText w:val="%2、"/>
      <w:lvlJc w:val="left"/>
      <w:pPr>
        <w:ind w:left="2311" w:hanging="480"/>
      </w:pPr>
      <w:rPr>
        <w:rFonts w:ascii="Arial" w:eastAsia="新細明體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  <w:rPr>
        <w:rFonts w:cs="Times New Roman"/>
      </w:rPr>
    </w:lvl>
  </w:abstractNum>
  <w:abstractNum w:abstractNumId="34">
    <w:nsid w:val="70F23EA1"/>
    <w:multiLevelType w:val="hybridMultilevel"/>
    <w:tmpl w:val="BEA69D24"/>
    <w:lvl w:ilvl="0" w:tplc="78746DD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2BA1F02"/>
    <w:multiLevelType w:val="hybridMultilevel"/>
    <w:tmpl w:val="A5181F72"/>
    <w:lvl w:ilvl="0" w:tplc="544C6D0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6597FD2"/>
    <w:multiLevelType w:val="hybridMultilevel"/>
    <w:tmpl w:val="C7CEE3FA"/>
    <w:lvl w:ilvl="0" w:tplc="AFF25FB8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AB11E4A"/>
    <w:multiLevelType w:val="multilevel"/>
    <w:tmpl w:val="938A86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、"/>
      <w:lvlJc w:val="left"/>
      <w:pPr>
        <w:ind w:left="2610" w:hanging="450"/>
      </w:pPr>
      <w:rPr>
        <w:rFonts w:ascii="Arial" w:eastAsia="新細明體" w:hAnsi="Arial" w:cs="Arial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>
    <w:nsid w:val="7B984B4F"/>
    <w:multiLevelType w:val="hybridMultilevel"/>
    <w:tmpl w:val="D67E1A80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9">
    <w:nsid w:val="7C163ACB"/>
    <w:multiLevelType w:val="hybridMultilevel"/>
    <w:tmpl w:val="6F8E27F0"/>
    <w:lvl w:ilvl="0" w:tplc="544C6D0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C564F4C"/>
    <w:multiLevelType w:val="hybridMultilevel"/>
    <w:tmpl w:val="D1B6BE5C"/>
    <w:lvl w:ilvl="0" w:tplc="544C6D0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D056BEE"/>
    <w:multiLevelType w:val="hybridMultilevel"/>
    <w:tmpl w:val="5C382FFE"/>
    <w:lvl w:ilvl="0" w:tplc="620CD792">
      <w:start w:val="1"/>
      <w:numFmt w:val="ideographLegalTraditional"/>
      <w:pStyle w:val="title1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5B05292">
      <w:start w:val="1"/>
      <w:numFmt w:val="taiwaneseCountingThousand"/>
      <w:pStyle w:val="title2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363E763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18306B1C">
      <w:start w:val="1"/>
      <w:numFmt w:val="taiwaneseCountingThousand"/>
      <w:pStyle w:val="title2-2"/>
      <w:lvlText w:val="(%4)、"/>
      <w:lvlJc w:val="left"/>
      <w:pPr>
        <w:tabs>
          <w:tab w:val="num" w:pos="2160"/>
        </w:tabs>
        <w:ind w:left="1800" w:hanging="360"/>
      </w:pPr>
      <w:rPr>
        <w:rFonts w:eastAsia="標楷體" w:cs="Times New Roman" w:hint="eastAsia"/>
        <w:sz w:val="26"/>
      </w:rPr>
    </w:lvl>
    <w:lvl w:ilvl="4" w:tplc="98FCA1F0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4"/>
  </w:num>
  <w:num w:numId="4">
    <w:abstractNumId w:val="7"/>
  </w:num>
  <w:num w:numId="5">
    <w:abstractNumId w:val="20"/>
  </w:num>
  <w:num w:numId="6">
    <w:abstractNumId w:val="8"/>
  </w:num>
  <w:num w:numId="7">
    <w:abstractNumId w:val="1"/>
  </w:num>
  <w:num w:numId="8">
    <w:abstractNumId w:val="29"/>
  </w:num>
  <w:num w:numId="9">
    <w:abstractNumId w:val="27"/>
  </w:num>
  <w:num w:numId="10">
    <w:abstractNumId w:val="31"/>
  </w:num>
  <w:num w:numId="11">
    <w:abstractNumId w:val="10"/>
  </w:num>
  <w:num w:numId="12">
    <w:abstractNumId w:val="22"/>
  </w:num>
  <w:num w:numId="13">
    <w:abstractNumId w:val="5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2"/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41"/>
  </w:num>
  <w:num w:numId="21">
    <w:abstractNumId w:val="11"/>
  </w:num>
  <w:num w:numId="22">
    <w:abstractNumId w:val="4"/>
  </w:num>
  <w:num w:numId="23">
    <w:abstractNumId w:val="2"/>
  </w:num>
  <w:num w:numId="24">
    <w:abstractNumId w:val="30"/>
  </w:num>
  <w:num w:numId="25">
    <w:abstractNumId w:val="17"/>
  </w:num>
  <w:num w:numId="26">
    <w:abstractNumId w:val="9"/>
  </w:num>
  <w:num w:numId="27">
    <w:abstractNumId w:val="36"/>
  </w:num>
  <w:num w:numId="28">
    <w:abstractNumId w:val="21"/>
  </w:num>
  <w:num w:numId="29">
    <w:abstractNumId w:val="32"/>
  </w:num>
  <w:num w:numId="30">
    <w:abstractNumId w:val="6"/>
  </w:num>
  <w:num w:numId="31">
    <w:abstractNumId w:val="40"/>
  </w:num>
  <w:num w:numId="32">
    <w:abstractNumId w:val="35"/>
  </w:num>
  <w:num w:numId="33">
    <w:abstractNumId w:val="39"/>
  </w:num>
  <w:num w:numId="34">
    <w:abstractNumId w:val="24"/>
  </w:num>
  <w:num w:numId="35">
    <w:abstractNumId w:val="37"/>
  </w:num>
  <w:num w:numId="36">
    <w:abstractNumId w:val="12"/>
  </w:num>
  <w:num w:numId="37">
    <w:abstractNumId w:val="28"/>
  </w:num>
  <w:num w:numId="38">
    <w:abstractNumId w:val="25"/>
  </w:num>
  <w:num w:numId="39">
    <w:abstractNumId w:val="33"/>
  </w:num>
  <w:num w:numId="40">
    <w:abstractNumId w:val="19"/>
  </w:num>
  <w:num w:numId="41">
    <w:abstractNumId w:val="23"/>
  </w:num>
  <w:num w:numId="42">
    <w:abstractNumId w:val="13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5B3"/>
    <w:rsid w:val="0000129F"/>
    <w:rsid w:val="000040A4"/>
    <w:rsid w:val="00004589"/>
    <w:rsid w:val="00017A18"/>
    <w:rsid w:val="00027269"/>
    <w:rsid w:val="00032E81"/>
    <w:rsid w:val="00051894"/>
    <w:rsid w:val="000551C7"/>
    <w:rsid w:val="00072A3B"/>
    <w:rsid w:val="00072F86"/>
    <w:rsid w:val="00080917"/>
    <w:rsid w:val="00081F61"/>
    <w:rsid w:val="0009047B"/>
    <w:rsid w:val="00093301"/>
    <w:rsid w:val="0009762A"/>
    <w:rsid w:val="000A4345"/>
    <w:rsid w:val="000A54AE"/>
    <w:rsid w:val="000B2D18"/>
    <w:rsid w:val="000B456B"/>
    <w:rsid w:val="000C5693"/>
    <w:rsid w:val="000D3127"/>
    <w:rsid w:val="000E007C"/>
    <w:rsid w:val="000F5F65"/>
    <w:rsid w:val="000F77A1"/>
    <w:rsid w:val="00107E7C"/>
    <w:rsid w:val="00113A41"/>
    <w:rsid w:val="00120924"/>
    <w:rsid w:val="001301E6"/>
    <w:rsid w:val="0016254A"/>
    <w:rsid w:val="00162A03"/>
    <w:rsid w:val="00172C5D"/>
    <w:rsid w:val="0018308A"/>
    <w:rsid w:val="001841AE"/>
    <w:rsid w:val="0018440F"/>
    <w:rsid w:val="001B1B02"/>
    <w:rsid w:val="001C29FC"/>
    <w:rsid w:val="001C79A0"/>
    <w:rsid w:val="001D4931"/>
    <w:rsid w:val="001D543D"/>
    <w:rsid w:val="001E2003"/>
    <w:rsid w:val="002018E7"/>
    <w:rsid w:val="002019FA"/>
    <w:rsid w:val="00203304"/>
    <w:rsid w:val="00204D6E"/>
    <w:rsid w:val="00205B1E"/>
    <w:rsid w:val="002065B3"/>
    <w:rsid w:val="00211B1E"/>
    <w:rsid w:val="00215DD7"/>
    <w:rsid w:val="0021691B"/>
    <w:rsid w:val="00260E93"/>
    <w:rsid w:val="002669CF"/>
    <w:rsid w:val="00274638"/>
    <w:rsid w:val="002753DB"/>
    <w:rsid w:val="002766BC"/>
    <w:rsid w:val="002779E5"/>
    <w:rsid w:val="002970D8"/>
    <w:rsid w:val="002C08FD"/>
    <w:rsid w:val="002C284A"/>
    <w:rsid w:val="002C560D"/>
    <w:rsid w:val="002D6CF4"/>
    <w:rsid w:val="002E1AA3"/>
    <w:rsid w:val="002F6105"/>
    <w:rsid w:val="00315462"/>
    <w:rsid w:val="00325B41"/>
    <w:rsid w:val="00326EF1"/>
    <w:rsid w:val="003310D6"/>
    <w:rsid w:val="00331211"/>
    <w:rsid w:val="00341FDC"/>
    <w:rsid w:val="00353F4D"/>
    <w:rsid w:val="00357904"/>
    <w:rsid w:val="0036646A"/>
    <w:rsid w:val="0037454D"/>
    <w:rsid w:val="00376390"/>
    <w:rsid w:val="003924F4"/>
    <w:rsid w:val="0039274C"/>
    <w:rsid w:val="003A0C48"/>
    <w:rsid w:val="003A1393"/>
    <w:rsid w:val="003D338D"/>
    <w:rsid w:val="003F1A42"/>
    <w:rsid w:val="003F1F8A"/>
    <w:rsid w:val="003F20D6"/>
    <w:rsid w:val="0040129B"/>
    <w:rsid w:val="00410668"/>
    <w:rsid w:val="004110CA"/>
    <w:rsid w:val="00415B6B"/>
    <w:rsid w:val="00420E15"/>
    <w:rsid w:val="004324D1"/>
    <w:rsid w:val="0043517C"/>
    <w:rsid w:val="00436664"/>
    <w:rsid w:val="00447D16"/>
    <w:rsid w:val="0045477D"/>
    <w:rsid w:val="0045538E"/>
    <w:rsid w:val="004759F4"/>
    <w:rsid w:val="0048295B"/>
    <w:rsid w:val="00485B41"/>
    <w:rsid w:val="004A3D65"/>
    <w:rsid w:val="004D44A6"/>
    <w:rsid w:val="004E519D"/>
    <w:rsid w:val="004F0137"/>
    <w:rsid w:val="004F0A8A"/>
    <w:rsid w:val="0050426A"/>
    <w:rsid w:val="005101F9"/>
    <w:rsid w:val="00516857"/>
    <w:rsid w:val="005207FA"/>
    <w:rsid w:val="00523BBA"/>
    <w:rsid w:val="00527649"/>
    <w:rsid w:val="00540696"/>
    <w:rsid w:val="00547D1B"/>
    <w:rsid w:val="00553ACB"/>
    <w:rsid w:val="005963BC"/>
    <w:rsid w:val="005A6CBA"/>
    <w:rsid w:val="005C03A2"/>
    <w:rsid w:val="005C085F"/>
    <w:rsid w:val="005E3CA9"/>
    <w:rsid w:val="005F7BC3"/>
    <w:rsid w:val="00613198"/>
    <w:rsid w:val="00613904"/>
    <w:rsid w:val="00617627"/>
    <w:rsid w:val="00624270"/>
    <w:rsid w:val="0063162D"/>
    <w:rsid w:val="00637494"/>
    <w:rsid w:val="00641C22"/>
    <w:rsid w:val="006550D7"/>
    <w:rsid w:val="00660FEC"/>
    <w:rsid w:val="00664440"/>
    <w:rsid w:val="00665F9F"/>
    <w:rsid w:val="00684241"/>
    <w:rsid w:val="0068454C"/>
    <w:rsid w:val="006976FF"/>
    <w:rsid w:val="006A1D26"/>
    <w:rsid w:val="006A5FAD"/>
    <w:rsid w:val="006A7D0E"/>
    <w:rsid w:val="006B3021"/>
    <w:rsid w:val="006C484D"/>
    <w:rsid w:val="006D6518"/>
    <w:rsid w:val="006E0273"/>
    <w:rsid w:val="006F01D6"/>
    <w:rsid w:val="006F30AB"/>
    <w:rsid w:val="006F490D"/>
    <w:rsid w:val="007024D9"/>
    <w:rsid w:val="00704DF3"/>
    <w:rsid w:val="00707718"/>
    <w:rsid w:val="0072069D"/>
    <w:rsid w:val="00723C77"/>
    <w:rsid w:val="00732E90"/>
    <w:rsid w:val="00761934"/>
    <w:rsid w:val="00762971"/>
    <w:rsid w:val="00787D31"/>
    <w:rsid w:val="007E0AC6"/>
    <w:rsid w:val="007F3A00"/>
    <w:rsid w:val="00837214"/>
    <w:rsid w:val="008407BB"/>
    <w:rsid w:val="00840D52"/>
    <w:rsid w:val="008459F2"/>
    <w:rsid w:val="00855FB6"/>
    <w:rsid w:val="00857875"/>
    <w:rsid w:val="00864848"/>
    <w:rsid w:val="008775F9"/>
    <w:rsid w:val="00885098"/>
    <w:rsid w:val="00892BC1"/>
    <w:rsid w:val="0089556D"/>
    <w:rsid w:val="008A5A9A"/>
    <w:rsid w:val="008A69A5"/>
    <w:rsid w:val="008A6F30"/>
    <w:rsid w:val="008A7579"/>
    <w:rsid w:val="008B055B"/>
    <w:rsid w:val="008B13A3"/>
    <w:rsid w:val="008B5E6E"/>
    <w:rsid w:val="008C2E27"/>
    <w:rsid w:val="008C57D5"/>
    <w:rsid w:val="008E02FE"/>
    <w:rsid w:val="008E3738"/>
    <w:rsid w:val="00901AA2"/>
    <w:rsid w:val="00904313"/>
    <w:rsid w:val="009137A4"/>
    <w:rsid w:val="00920EE3"/>
    <w:rsid w:val="00932287"/>
    <w:rsid w:val="0093613D"/>
    <w:rsid w:val="00936421"/>
    <w:rsid w:val="00941A44"/>
    <w:rsid w:val="00950A03"/>
    <w:rsid w:val="00961108"/>
    <w:rsid w:val="00961DF3"/>
    <w:rsid w:val="00966820"/>
    <w:rsid w:val="009715CB"/>
    <w:rsid w:val="00987890"/>
    <w:rsid w:val="00992571"/>
    <w:rsid w:val="009967C1"/>
    <w:rsid w:val="0099724C"/>
    <w:rsid w:val="009A0783"/>
    <w:rsid w:val="009C4187"/>
    <w:rsid w:val="009D189C"/>
    <w:rsid w:val="009E0517"/>
    <w:rsid w:val="009F1C72"/>
    <w:rsid w:val="009F526A"/>
    <w:rsid w:val="00A02CE5"/>
    <w:rsid w:val="00A20F9E"/>
    <w:rsid w:val="00A228BE"/>
    <w:rsid w:val="00A35604"/>
    <w:rsid w:val="00A449CA"/>
    <w:rsid w:val="00A55BF8"/>
    <w:rsid w:val="00A7344D"/>
    <w:rsid w:val="00A76119"/>
    <w:rsid w:val="00A76B27"/>
    <w:rsid w:val="00A97500"/>
    <w:rsid w:val="00AA6017"/>
    <w:rsid w:val="00AB1AEB"/>
    <w:rsid w:val="00AD516A"/>
    <w:rsid w:val="00AE1555"/>
    <w:rsid w:val="00AF0BD9"/>
    <w:rsid w:val="00AF497B"/>
    <w:rsid w:val="00B26BCD"/>
    <w:rsid w:val="00B46B22"/>
    <w:rsid w:val="00B526AB"/>
    <w:rsid w:val="00B56023"/>
    <w:rsid w:val="00B57165"/>
    <w:rsid w:val="00B80252"/>
    <w:rsid w:val="00B85503"/>
    <w:rsid w:val="00B92166"/>
    <w:rsid w:val="00BB5361"/>
    <w:rsid w:val="00BB6B56"/>
    <w:rsid w:val="00BC24FB"/>
    <w:rsid w:val="00BC40FB"/>
    <w:rsid w:val="00BD241F"/>
    <w:rsid w:val="00BD68A8"/>
    <w:rsid w:val="00BF2108"/>
    <w:rsid w:val="00BF2B6A"/>
    <w:rsid w:val="00BF2FC2"/>
    <w:rsid w:val="00BF379B"/>
    <w:rsid w:val="00BF37CB"/>
    <w:rsid w:val="00C01609"/>
    <w:rsid w:val="00C05329"/>
    <w:rsid w:val="00C23488"/>
    <w:rsid w:val="00C2785B"/>
    <w:rsid w:val="00C27C8E"/>
    <w:rsid w:val="00C40739"/>
    <w:rsid w:val="00C4114C"/>
    <w:rsid w:val="00C4240A"/>
    <w:rsid w:val="00C50194"/>
    <w:rsid w:val="00C578EC"/>
    <w:rsid w:val="00C64D10"/>
    <w:rsid w:val="00C72E32"/>
    <w:rsid w:val="00C90444"/>
    <w:rsid w:val="00CB6933"/>
    <w:rsid w:val="00CC0F03"/>
    <w:rsid w:val="00CC18F5"/>
    <w:rsid w:val="00CC251B"/>
    <w:rsid w:val="00CC3D50"/>
    <w:rsid w:val="00CD3759"/>
    <w:rsid w:val="00CE0E8E"/>
    <w:rsid w:val="00CE18F7"/>
    <w:rsid w:val="00CE4565"/>
    <w:rsid w:val="00CF017D"/>
    <w:rsid w:val="00D015AB"/>
    <w:rsid w:val="00D05964"/>
    <w:rsid w:val="00D1469A"/>
    <w:rsid w:val="00D36D09"/>
    <w:rsid w:val="00D557C6"/>
    <w:rsid w:val="00D56B8B"/>
    <w:rsid w:val="00D57A84"/>
    <w:rsid w:val="00D64337"/>
    <w:rsid w:val="00D74E75"/>
    <w:rsid w:val="00D75DB2"/>
    <w:rsid w:val="00D830AC"/>
    <w:rsid w:val="00D87FCD"/>
    <w:rsid w:val="00D96BA0"/>
    <w:rsid w:val="00DB0CDB"/>
    <w:rsid w:val="00DB2E17"/>
    <w:rsid w:val="00DB6A9C"/>
    <w:rsid w:val="00DB730E"/>
    <w:rsid w:val="00DB76AE"/>
    <w:rsid w:val="00DD7E63"/>
    <w:rsid w:val="00DF498A"/>
    <w:rsid w:val="00DF5017"/>
    <w:rsid w:val="00DF54C2"/>
    <w:rsid w:val="00E019B0"/>
    <w:rsid w:val="00E07A43"/>
    <w:rsid w:val="00E1626F"/>
    <w:rsid w:val="00E321CD"/>
    <w:rsid w:val="00E32615"/>
    <w:rsid w:val="00E51418"/>
    <w:rsid w:val="00E70D4D"/>
    <w:rsid w:val="00E85856"/>
    <w:rsid w:val="00E939FA"/>
    <w:rsid w:val="00EA5237"/>
    <w:rsid w:val="00EB323F"/>
    <w:rsid w:val="00EB48F3"/>
    <w:rsid w:val="00ED44A3"/>
    <w:rsid w:val="00EF0372"/>
    <w:rsid w:val="00EF17E7"/>
    <w:rsid w:val="00F10178"/>
    <w:rsid w:val="00F202B5"/>
    <w:rsid w:val="00F225DE"/>
    <w:rsid w:val="00F25C45"/>
    <w:rsid w:val="00F45FF5"/>
    <w:rsid w:val="00F53FCE"/>
    <w:rsid w:val="00F61CC6"/>
    <w:rsid w:val="00F76E03"/>
    <w:rsid w:val="00F82B22"/>
    <w:rsid w:val="00F83B42"/>
    <w:rsid w:val="00F84271"/>
    <w:rsid w:val="00F86100"/>
    <w:rsid w:val="00F96BBF"/>
    <w:rsid w:val="00FB7918"/>
    <w:rsid w:val="00FD62B2"/>
    <w:rsid w:val="00FD7050"/>
    <w:rsid w:val="00FE00F6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B3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rsid w:val="00341FD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301"/>
    <w:rPr>
      <w:rFonts w:ascii="Cambria" w:eastAsia="新細明體" w:hAnsi="Cambria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99"/>
    <w:qFormat/>
    <w:rsid w:val="002065B3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2065B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5B3"/>
    <w:rPr>
      <w:rFonts w:ascii="Times New Roman" w:eastAsia="新細明體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20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4D6E"/>
    <w:rPr>
      <w:rFonts w:ascii="Times New Roman" w:hAnsi="Times New Roman" w:cs="Times New Roman"/>
      <w:kern w:val="2"/>
    </w:rPr>
  </w:style>
  <w:style w:type="paragraph" w:styleId="NormalWeb">
    <w:name w:val="Normal (Web)"/>
    <w:basedOn w:val="Normal"/>
    <w:uiPriority w:val="99"/>
    <w:rsid w:val="00DB0CDB"/>
    <w:pPr>
      <w:widowControl/>
      <w:spacing w:after="150"/>
    </w:pPr>
    <w:rPr>
      <w:rFonts w:ascii="新細明體" w:hAnsi="新細明體" w:cs="新細明體"/>
      <w:kern w:val="0"/>
    </w:rPr>
  </w:style>
  <w:style w:type="paragraph" w:customStyle="1" w:styleId="2">
    <w:name w:val="字元 字元2 字元 字元 字元 字元 字元 字元 字元 字元 字元 字元 字元 字元 字元 字元 字元 字元 字元 字元 字元 字元 字元 字元 字元 字元 字元 字元 字元"/>
    <w:basedOn w:val="Normal"/>
    <w:uiPriority w:val="99"/>
    <w:rsid w:val="00E939F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title1">
    <w:name w:val="title1"/>
    <w:basedOn w:val="Normal"/>
    <w:uiPriority w:val="99"/>
    <w:rsid w:val="00864848"/>
    <w:pPr>
      <w:numPr>
        <w:numId w:val="20"/>
      </w:numPr>
    </w:pPr>
    <w:rPr>
      <w:rFonts w:eastAsia="華康細圓體"/>
      <w:b/>
      <w:bCs/>
      <w:sz w:val="28"/>
      <w:szCs w:val="20"/>
    </w:rPr>
  </w:style>
  <w:style w:type="paragraph" w:customStyle="1" w:styleId="title2">
    <w:name w:val="title2"/>
    <w:basedOn w:val="title1"/>
    <w:uiPriority w:val="99"/>
    <w:rsid w:val="00864848"/>
    <w:pPr>
      <w:numPr>
        <w:ilvl w:val="1"/>
      </w:numPr>
    </w:pPr>
  </w:style>
  <w:style w:type="paragraph" w:customStyle="1" w:styleId="title2-2">
    <w:name w:val="title2-2"/>
    <w:basedOn w:val="title2"/>
    <w:uiPriority w:val="99"/>
    <w:rsid w:val="00864848"/>
    <w:pPr>
      <w:numPr>
        <w:ilvl w:val="3"/>
      </w:numPr>
      <w:tabs>
        <w:tab w:val="clear" w:pos="2160"/>
        <w:tab w:val="left" w:pos="1800"/>
      </w:tabs>
      <w:spacing w:beforeLines="50"/>
      <w:ind w:left="1434" w:hanging="357"/>
    </w:pPr>
    <w:rPr>
      <w:rFonts w:eastAsia="標楷體"/>
      <w:b w:val="0"/>
      <w:bCs w:val="0"/>
      <w:sz w:val="26"/>
    </w:rPr>
  </w:style>
  <w:style w:type="paragraph" w:customStyle="1" w:styleId="a">
    <w:name w:val="字元 字元"/>
    <w:basedOn w:val="Normal"/>
    <w:uiPriority w:val="99"/>
    <w:rsid w:val="0086484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310D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F1C72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F1C7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1C72"/>
    <w:rPr>
      <w:rFonts w:ascii="Times New Roman" w:hAnsi="Times New Roman"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C7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F1C7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C72"/>
    <w:rPr>
      <w:rFonts w:ascii="Cambria" w:eastAsia="新細明體" w:hAnsi="Cambria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AF49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A69A5"/>
    <w:rPr>
      <w:rFonts w:cs="Times New Roman"/>
      <w:color w:val="800080"/>
      <w:u w:val="single"/>
    </w:rPr>
  </w:style>
  <w:style w:type="character" w:customStyle="1" w:styleId="posterlink1">
    <w:name w:val="posterlink1"/>
    <w:basedOn w:val="DefaultParagraphFont"/>
    <w:uiPriority w:val="99"/>
    <w:rsid w:val="006F30AB"/>
    <w:rPr>
      <w:rFonts w:cs="Times New Roman"/>
      <w:color w:val="0033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34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33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u.edu.tw/zh_tw/about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cu.edu.tw/zh_tw/about10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mo321@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learning.tn.edu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326</Words>
  <Characters>1864</Characters>
  <Application>Microsoft Office Outlook</Application>
  <DocSecurity>0</DocSecurity>
  <Lines>0</Lines>
  <Paragraphs>0</Paragraphs>
  <ScaleCrop>false</ScaleCrop>
  <Company>NSTM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「愛惜水資源」展示教育活動</dc:title>
  <dc:subject/>
  <dc:creator>0290</dc:creator>
  <cp:keywords/>
  <dc:description/>
  <cp:lastModifiedBy>Admin</cp:lastModifiedBy>
  <cp:revision>2</cp:revision>
  <cp:lastPrinted>2014-03-11T01:43:00Z</cp:lastPrinted>
  <dcterms:created xsi:type="dcterms:W3CDTF">2014-03-19T23:55:00Z</dcterms:created>
  <dcterms:modified xsi:type="dcterms:W3CDTF">2014-03-19T23:55:00Z</dcterms:modified>
</cp:coreProperties>
</file>