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39" w:rsidRPr="005C2839" w:rsidRDefault="005C2839" w:rsidP="005C2839"/>
    <w:p w:rsidR="005C2839" w:rsidRDefault="005C2839" w:rsidP="005C2839"/>
    <w:p w:rsidR="00742881" w:rsidRDefault="00D521B2" w:rsidP="005C2839"/>
    <w:p w:rsidR="000A028A" w:rsidRPr="00E12403" w:rsidRDefault="000A028A" w:rsidP="00EE0134">
      <w:pPr>
        <w:rPr>
          <w:rFonts w:ascii="標楷體" w:eastAsia="標楷體" w:hAnsi="標楷體"/>
          <w:color w:val="0033CC"/>
        </w:rPr>
      </w:pPr>
      <w:proofErr w:type="gramStart"/>
      <w:r w:rsidRPr="00E12403">
        <w:rPr>
          <w:rFonts w:ascii="標楷體" w:eastAsia="標楷體" w:hAnsi="標楷體" w:hint="eastAsia"/>
          <w:color w:val="0033CC"/>
        </w:rPr>
        <w:t>臺</w:t>
      </w:r>
      <w:proofErr w:type="gramEnd"/>
      <w:r w:rsidRPr="00E12403">
        <w:rPr>
          <w:rFonts w:ascii="標楷體" w:eastAsia="標楷體" w:hAnsi="標楷體" w:hint="eastAsia"/>
          <w:color w:val="0033CC"/>
        </w:rPr>
        <w:t>南市隆田國小</w:t>
      </w:r>
      <w:r w:rsidRPr="00E12403">
        <w:rPr>
          <w:rFonts w:ascii="標楷體" w:eastAsia="標楷體" w:hAnsi="標楷體"/>
          <w:color w:val="0033CC"/>
        </w:rPr>
        <w:t>10</w:t>
      </w:r>
      <w:r w:rsidR="000C7DD2" w:rsidRPr="00E12403">
        <w:rPr>
          <w:rFonts w:ascii="標楷體" w:eastAsia="標楷體" w:hAnsi="標楷體" w:hint="eastAsia"/>
          <w:color w:val="0033CC"/>
        </w:rPr>
        <w:t>8</w:t>
      </w:r>
      <w:r w:rsidRPr="00E12403">
        <w:rPr>
          <w:rFonts w:ascii="標楷體" w:eastAsia="標楷體" w:hAnsi="標楷體" w:hint="eastAsia"/>
          <w:color w:val="0033CC"/>
        </w:rPr>
        <w:t>學年度</w:t>
      </w:r>
      <w:r w:rsidR="00EE0134" w:rsidRPr="00E12403">
        <w:rPr>
          <w:rFonts w:ascii="標楷體" w:eastAsia="標楷體" w:hAnsi="標楷體" w:hint="eastAsia"/>
          <w:color w:val="0033CC"/>
        </w:rPr>
        <w:t>第二學期</w:t>
      </w:r>
      <w:r w:rsidRPr="00E12403">
        <w:rPr>
          <w:rFonts w:ascii="標楷體" w:eastAsia="標楷體" w:hAnsi="標楷體" w:hint="eastAsia"/>
          <w:color w:val="0033CC"/>
        </w:rPr>
        <w:t>長期代理教師第二次甄選結果公告</w:t>
      </w:r>
    </w:p>
    <w:p w:rsidR="000A028A" w:rsidRDefault="000A028A" w:rsidP="000A028A">
      <w:pPr>
        <w:widowControl/>
        <w:spacing w:before="100" w:beforeAutospacing="1" w:after="100" w:afterAutospacing="1" w:line="300" w:lineRule="atLeast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一般代理教師</w:t>
      </w:r>
      <w:r w:rsidR="00723A75">
        <w:rPr>
          <w:rFonts w:ascii="新細明體" w:hAnsi="新細明體" w:cs="新細明體" w:hint="eastAsia"/>
          <w:kern w:val="0"/>
          <w:szCs w:val="24"/>
        </w:rPr>
        <w:t>（體育專長）</w:t>
      </w:r>
      <w:r>
        <w:rPr>
          <w:rFonts w:ascii="新細明體" w:hAnsi="新細明體" w:cs="新細明體" w:hint="eastAsia"/>
          <w:kern w:val="0"/>
          <w:szCs w:val="24"/>
        </w:rPr>
        <w:t xml:space="preserve">：從缺 </w:t>
      </w:r>
      <w:bookmarkStart w:id="0" w:name="_GoBack"/>
      <w:bookmarkEnd w:id="0"/>
    </w:p>
    <w:p w:rsidR="000A028A" w:rsidRDefault="000A028A" w:rsidP="000A028A">
      <w:pPr>
        <w:widowControl/>
        <w:spacing w:line="300" w:lineRule="atLeast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第三次招考報名截止日：</w:t>
      </w:r>
      <w:r w:rsidR="000C7DD2" w:rsidRPr="004A5BFE">
        <w:rPr>
          <w:rFonts w:ascii="標楷體" w:eastAsia="標楷體" w:hAnsi="標楷體" w:cs="新細明體" w:hint="eastAsia"/>
          <w:kern w:val="0"/>
          <w:szCs w:val="24"/>
        </w:rPr>
        <w:t>10</w:t>
      </w:r>
      <w:r w:rsidR="000C7DD2">
        <w:rPr>
          <w:rFonts w:ascii="標楷體" w:eastAsia="標楷體" w:hAnsi="標楷體" w:cs="新細明體" w:hint="eastAsia"/>
          <w:kern w:val="0"/>
          <w:szCs w:val="24"/>
        </w:rPr>
        <w:t>9</w:t>
      </w:r>
      <w:r w:rsidR="000C7DD2" w:rsidRPr="004A5BFE">
        <w:rPr>
          <w:rFonts w:ascii="標楷體" w:eastAsia="標楷體" w:hAnsi="標楷體" w:cs="新細明體" w:hint="eastAsia"/>
          <w:kern w:val="0"/>
          <w:szCs w:val="24"/>
        </w:rPr>
        <w:t>年</w:t>
      </w:r>
      <w:r w:rsidR="000C7DD2">
        <w:rPr>
          <w:rFonts w:ascii="標楷體" w:eastAsia="標楷體" w:hAnsi="標楷體" w:cs="新細明體" w:hint="eastAsia"/>
          <w:kern w:val="0"/>
          <w:szCs w:val="24"/>
        </w:rPr>
        <w:t>1</w:t>
      </w:r>
      <w:r w:rsidR="000C7DD2" w:rsidRPr="004A5BFE">
        <w:rPr>
          <w:rFonts w:ascii="標楷體" w:eastAsia="標楷體" w:hAnsi="標楷體" w:cs="新細明體" w:hint="eastAsia"/>
          <w:kern w:val="0"/>
          <w:szCs w:val="24"/>
        </w:rPr>
        <w:t>月</w:t>
      </w:r>
      <w:r w:rsidR="00D73B4C">
        <w:rPr>
          <w:rFonts w:ascii="標楷體" w:eastAsia="標楷體" w:hAnsi="標楷體" w:cs="新細明體" w:hint="eastAsia"/>
          <w:kern w:val="0"/>
          <w:szCs w:val="24"/>
        </w:rPr>
        <w:t>7</w:t>
      </w:r>
      <w:r w:rsidR="000C7DD2" w:rsidRPr="004A5BFE">
        <w:rPr>
          <w:rFonts w:ascii="標楷體" w:eastAsia="標楷體" w:hAnsi="標楷體" w:cs="新細明體" w:hint="eastAsia"/>
          <w:kern w:val="0"/>
          <w:szCs w:val="24"/>
        </w:rPr>
        <w:t>日（星期</w:t>
      </w:r>
      <w:r w:rsidR="00D73B4C">
        <w:rPr>
          <w:rFonts w:ascii="標楷體" w:eastAsia="標楷體" w:hAnsi="標楷體" w:cs="新細明體" w:hint="eastAsia"/>
          <w:kern w:val="0"/>
          <w:szCs w:val="24"/>
        </w:rPr>
        <w:t>二</w:t>
      </w:r>
      <w:r w:rsidR="000C7DD2" w:rsidRPr="004A5BFE">
        <w:rPr>
          <w:rFonts w:ascii="標楷體" w:eastAsia="標楷體" w:hAnsi="標楷體" w:cs="新細明體" w:hint="eastAsia"/>
          <w:kern w:val="0"/>
          <w:szCs w:val="24"/>
        </w:rPr>
        <w:t>）</w:t>
      </w:r>
      <w:r w:rsidR="000C7DD2" w:rsidRPr="00911A60">
        <w:rPr>
          <w:rFonts w:ascii="標楷體" w:eastAsia="標楷體" w:cs="標楷體" w:hint="eastAsia"/>
          <w:color w:val="000000"/>
          <w:kern w:val="0"/>
          <w:sz w:val="23"/>
          <w:szCs w:val="23"/>
        </w:rPr>
        <w:t>每天上午</w:t>
      </w:r>
      <w:r w:rsidR="000C7DD2" w:rsidRPr="00911A60">
        <w:rPr>
          <w:rFonts w:ascii="標楷體" w:eastAsia="標楷體" w:cs="標楷體"/>
          <w:color w:val="000000"/>
          <w:kern w:val="0"/>
          <w:sz w:val="23"/>
          <w:szCs w:val="23"/>
        </w:rPr>
        <w:t>9</w:t>
      </w:r>
      <w:r w:rsidR="000C7DD2" w:rsidRPr="00911A60">
        <w:rPr>
          <w:rFonts w:ascii="標楷體" w:eastAsia="標楷體" w:cs="標楷體" w:hint="eastAsia"/>
          <w:color w:val="000000"/>
          <w:kern w:val="0"/>
          <w:sz w:val="23"/>
          <w:szCs w:val="23"/>
        </w:rPr>
        <w:t>時</w:t>
      </w:r>
      <w:r w:rsidR="000C7DD2" w:rsidRPr="00911A60">
        <w:rPr>
          <w:rFonts w:ascii="標楷體" w:eastAsia="標楷體" w:cs="標楷體"/>
          <w:color w:val="000000"/>
          <w:kern w:val="0"/>
          <w:sz w:val="23"/>
          <w:szCs w:val="23"/>
        </w:rPr>
        <w:t>~12</w:t>
      </w:r>
      <w:r w:rsidR="000C7DD2" w:rsidRPr="00911A60">
        <w:rPr>
          <w:rFonts w:ascii="標楷體" w:eastAsia="標楷體" w:cs="標楷體" w:hint="eastAsia"/>
          <w:color w:val="000000"/>
          <w:kern w:val="0"/>
          <w:sz w:val="23"/>
          <w:szCs w:val="23"/>
        </w:rPr>
        <w:t>時、下午</w:t>
      </w:r>
      <w:r w:rsidR="000C7DD2" w:rsidRPr="00911A60">
        <w:rPr>
          <w:rFonts w:ascii="標楷體" w:eastAsia="標楷體" w:cs="標楷體"/>
          <w:color w:val="000000"/>
          <w:kern w:val="0"/>
          <w:sz w:val="23"/>
          <w:szCs w:val="23"/>
        </w:rPr>
        <w:t>2</w:t>
      </w:r>
      <w:r w:rsidR="000C7DD2" w:rsidRPr="00911A60">
        <w:rPr>
          <w:rFonts w:ascii="標楷體" w:eastAsia="標楷體" w:cs="標楷體" w:hint="eastAsia"/>
          <w:color w:val="000000"/>
          <w:kern w:val="0"/>
          <w:sz w:val="23"/>
          <w:szCs w:val="23"/>
        </w:rPr>
        <w:t>時</w:t>
      </w:r>
      <w:r w:rsidR="000C7DD2" w:rsidRPr="00911A60">
        <w:rPr>
          <w:rFonts w:ascii="標楷體" w:eastAsia="標楷體" w:cs="標楷體"/>
          <w:color w:val="000000"/>
          <w:kern w:val="0"/>
          <w:sz w:val="23"/>
          <w:szCs w:val="23"/>
        </w:rPr>
        <w:t>~4</w:t>
      </w:r>
      <w:r w:rsidR="000C7DD2" w:rsidRPr="00911A60">
        <w:rPr>
          <w:rFonts w:ascii="標楷體" w:eastAsia="標楷體" w:cs="標楷體" w:hint="eastAsia"/>
          <w:color w:val="000000"/>
          <w:kern w:val="0"/>
          <w:sz w:val="23"/>
          <w:szCs w:val="23"/>
        </w:rPr>
        <w:t>時（逾時恕不受理）</w:t>
      </w:r>
      <w:r>
        <w:rPr>
          <w:color w:val="333333"/>
          <w:kern w:val="0"/>
        </w:rPr>
        <w:br/>
      </w:r>
    </w:p>
    <w:p w:rsidR="000A028A" w:rsidRDefault="000A028A" w:rsidP="000C7DD2">
      <w:pPr>
        <w:widowControl/>
        <w:spacing w:before="100" w:beforeAutospacing="1" w:after="100" w:afterAutospacing="1" w:line="300" w:lineRule="exact"/>
        <w:jc w:val="both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第三次招考甄選日期：</w:t>
      </w:r>
      <w:r w:rsidR="000C7DD2" w:rsidRPr="000C7DD2">
        <w:rPr>
          <w:rFonts w:ascii="標楷體" w:eastAsia="標楷體" w:hAnsi="標楷體" w:cs="新細明體" w:hint="eastAsia"/>
          <w:kern w:val="0"/>
          <w:szCs w:val="24"/>
        </w:rPr>
        <w:t>109年1月8日（星期三）下午14時00分起</w:t>
      </w:r>
      <w:r w:rsidR="000C7DD2" w:rsidRPr="000C7DD2">
        <w:rPr>
          <w:rFonts w:ascii="標楷體" w:eastAsia="標楷體" w:hAnsi="標楷體" w:cs="新細明體" w:hint="eastAsia"/>
          <w:kern w:val="0"/>
          <w:sz w:val="22"/>
        </w:rPr>
        <w:t>（請於下午13時30分前至教務處報到）</w:t>
      </w:r>
    </w:p>
    <w:p w:rsidR="000A028A" w:rsidRDefault="000A028A" w:rsidP="000A028A">
      <w:pPr>
        <w:widowControl/>
        <w:spacing w:line="300" w:lineRule="atLeast"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其餘甄選內容請參閱</w:t>
      </w:r>
      <w:proofErr w:type="gramStart"/>
      <w:r>
        <w:rPr>
          <w:rFonts w:ascii="新細明體" w:hAnsi="新細明體" w:cs="新細明體" w:hint="eastAsia"/>
          <w:kern w:val="0"/>
          <w:szCs w:val="24"/>
        </w:rPr>
        <w:t>臺</w:t>
      </w:r>
      <w:proofErr w:type="gramEnd"/>
      <w:r>
        <w:rPr>
          <w:rFonts w:ascii="新細明體" w:hAnsi="新細明體" w:cs="新細明體" w:hint="eastAsia"/>
          <w:kern w:val="0"/>
          <w:szCs w:val="24"/>
        </w:rPr>
        <w:t>南市教育局資訊中心學校校務資訊公告或</w:t>
      </w:r>
      <w:proofErr w:type="gramStart"/>
      <w:r>
        <w:rPr>
          <w:rFonts w:ascii="新細明體" w:hAnsi="新細明體" w:cs="新細明體" w:hint="eastAsia"/>
          <w:kern w:val="0"/>
          <w:szCs w:val="24"/>
        </w:rPr>
        <w:t>臺</w:t>
      </w:r>
      <w:proofErr w:type="gramEnd"/>
      <w:r>
        <w:rPr>
          <w:rFonts w:ascii="新細明體" w:hAnsi="新細明體" w:cs="新細明體" w:hint="eastAsia"/>
          <w:kern w:val="0"/>
          <w:szCs w:val="24"/>
        </w:rPr>
        <w:t>南市教育局資訊中心代理人力系統(</w:t>
      </w:r>
      <w:hyperlink r:id="rId7" w:history="1">
        <w:r>
          <w:rPr>
            <w:rStyle w:val="a3"/>
            <w:rFonts w:ascii="新細明體" w:hAnsi="新細明體" w:cs="新細明體" w:hint="eastAsia"/>
            <w:kern w:val="0"/>
            <w:szCs w:val="24"/>
          </w:rPr>
          <w:t>http://104.tn.edu.tw/</w:t>
        </w:r>
      </w:hyperlink>
      <w:r>
        <w:rPr>
          <w:rFonts w:ascii="新細明體" w:hAnsi="新細明體" w:cs="新細明體" w:hint="eastAsia"/>
          <w:kern w:val="0"/>
          <w:szCs w:val="24"/>
        </w:rPr>
        <w:t>)查詢</w:t>
      </w:r>
    </w:p>
    <w:p w:rsidR="00E45EFC" w:rsidRPr="000A028A" w:rsidRDefault="00E45EFC" w:rsidP="005C2839"/>
    <w:sectPr w:rsidR="00E45EFC" w:rsidRPr="000A028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1B2" w:rsidRDefault="00D521B2" w:rsidP="00EE0134">
      <w:r>
        <w:separator/>
      </w:r>
    </w:p>
  </w:endnote>
  <w:endnote w:type="continuationSeparator" w:id="0">
    <w:p w:rsidR="00D521B2" w:rsidRDefault="00D521B2" w:rsidP="00E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1B2" w:rsidRDefault="00D521B2" w:rsidP="00EE0134">
      <w:r>
        <w:separator/>
      </w:r>
    </w:p>
  </w:footnote>
  <w:footnote w:type="continuationSeparator" w:id="0">
    <w:p w:rsidR="00D521B2" w:rsidRDefault="00D521B2" w:rsidP="00EE0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4"/>
    <w:rsid w:val="0007739E"/>
    <w:rsid w:val="000A028A"/>
    <w:rsid w:val="000C7DD2"/>
    <w:rsid w:val="00223D9D"/>
    <w:rsid w:val="00253055"/>
    <w:rsid w:val="0034651B"/>
    <w:rsid w:val="00474EB4"/>
    <w:rsid w:val="00492887"/>
    <w:rsid w:val="005005F1"/>
    <w:rsid w:val="005C2839"/>
    <w:rsid w:val="00723A75"/>
    <w:rsid w:val="00783EEE"/>
    <w:rsid w:val="00867037"/>
    <w:rsid w:val="008E6F09"/>
    <w:rsid w:val="00BB74E7"/>
    <w:rsid w:val="00D521B2"/>
    <w:rsid w:val="00D73B4C"/>
    <w:rsid w:val="00E12403"/>
    <w:rsid w:val="00E45EFC"/>
    <w:rsid w:val="00EE0134"/>
    <w:rsid w:val="00F14309"/>
    <w:rsid w:val="00F207A8"/>
    <w:rsid w:val="00F302C1"/>
    <w:rsid w:val="00F40B72"/>
    <w:rsid w:val="00F67B3F"/>
    <w:rsid w:val="00F8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2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A02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13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134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28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28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A028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E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0134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0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0134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2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2016-01-11T00:26:00Z</dcterms:created>
  <dcterms:modified xsi:type="dcterms:W3CDTF">2020-01-06T03:38:00Z</dcterms:modified>
</cp:coreProperties>
</file>