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FF" w:rsidRPr="00700F8F" w:rsidRDefault="001650FF" w:rsidP="00676AD2">
      <w:pPr>
        <w:spacing w:line="46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教育部國民及學前教育署</w:t>
      </w:r>
    </w:p>
    <w:p w:rsidR="001650FF" w:rsidRPr="00700F8F" w:rsidRDefault="001650FF" w:rsidP="00676AD2">
      <w:pPr>
        <w:spacing w:line="46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00F8F">
        <w:rPr>
          <w:rFonts w:ascii="標楷體" w:eastAsia="標楷體" w:hAnsi="標楷體" w:cs="標楷體"/>
          <w:b/>
          <w:bCs/>
          <w:sz w:val="32"/>
          <w:szCs w:val="32"/>
        </w:rPr>
        <w:t>103</w:t>
      </w:r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學年度高級中等學校提升身心障礙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學生</w:t>
      </w:r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融合教育實施計畫</w:t>
      </w:r>
    </w:p>
    <w:p w:rsidR="001650FF" w:rsidRPr="00700F8F" w:rsidRDefault="001650FF" w:rsidP="00676AD2">
      <w:pPr>
        <w:spacing w:line="46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「資源教室輔導員」招聘簡章</w:t>
      </w:r>
    </w:p>
    <w:p w:rsidR="001650FF" w:rsidRPr="00841334" w:rsidRDefault="001650FF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壹、依據：</w:t>
      </w:r>
    </w:p>
    <w:p w:rsidR="001650FF" w:rsidRDefault="001650FF" w:rsidP="009A5114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/>
          <w:sz w:val="28"/>
          <w:szCs w:val="28"/>
        </w:rPr>
        <w:t>103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年</w:t>
      </w:r>
      <w:r w:rsidRPr="00F43471">
        <w:rPr>
          <w:rFonts w:ascii="標楷體" w:eastAsia="標楷體" w:hAnsi="標楷體" w:cs="標楷體"/>
          <w:sz w:val="28"/>
          <w:szCs w:val="28"/>
        </w:rPr>
        <w:t>8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月</w:t>
      </w:r>
      <w:r w:rsidRPr="00F43471">
        <w:rPr>
          <w:rFonts w:ascii="標楷體" w:eastAsia="標楷體" w:hAnsi="標楷體" w:cs="標楷體"/>
          <w:sz w:val="28"/>
          <w:szCs w:val="28"/>
        </w:rPr>
        <w:t>12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日臺教國署原字第</w:t>
      </w:r>
      <w:r w:rsidRPr="00F43471">
        <w:rPr>
          <w:rFonts w:ascii="標楷體" w:eastAsia="標楷體" w:hAnsi="標楷體" w:cs="標楷體"/>
          <w:sz w:val="28"/>
          <w:szCs w:val="28"/>
        </w:rPr>
        <w:t>1030085614</w:t>
      </w:r>
      <w:r w:rsidRPr="00F43471">
        <w:rPr>
          <w:rFonts w:ascii="標楷體" w:eastAsia="標楷體" w:hAnsi="標楷體" w:cs="標楷體" w:hint="eastAsia"/>
          <w:sz w:val="28"/>
          <w:szCs w:val="28"/>
        </w:rPr>
        <w:t>號函「高級中等學校提升身心</w:t>
      </w:r>
    </w:p>
    <w:p w:rsidR="001650FF" w:rsidRPr="00F43471" w:rsidRDefault="001650FF" w:rsidP="009A5114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障礙學生融合教育實施計畫」（以下簡稱本計畫）。</w:t>
      </w:r>
    </w:p>
    <w:p w:rsidR="001650FF" w:rsidRPr="00841334" w:rsidRDefault="001650FF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貳、招聘人員職稱及名額：</w:t>
      </w:r>
    </w:p>
    <w:p w:rsidR="001650FF" w:rsidRPr="00F43471" w:rsidRDefault="001650FF" w:rsidP="009A5114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103</w:t>
      </w:r>
      <w:r>
        <w:rPr>
          <w:rFonts w:ascii="標楷體" w:eastAsia="標楷體" w:hAnsi="標楷體" w:cs="標楷體" w:hint="eastAsia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學期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本計畫專案「資源教室輔導員」</w:t>
      </w:r>
      <w:r>
        <w:rPr>
          <w:rFonts w:ascii="標楷體" w:eastAsia="標楷體" w:hAnsi="標楷體" w:cs="標楷體" w:hint="eastAsia"/>
          <w:sz w:val="28"/>
          <w:szCs w:val="28"/>
        </w:rPr>
        <w:t>預計</w:t>
      </w:r>
      <w:r>
        <w:rPr>
          <w:rFonts w:ascii="標楷體" w:eastAsia="標楷體" w:hAnsi="標楷體" w:cs="標楷體"/>
          <w:sz w:val="28"/>
          <w:szCs w:val="28"/>
        </w:rPr>
        <w:t>60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650FF" w:rsidRPr="00841334" w:rsidRDefault="001650FF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參、報名時間及方式：</w:t>
      </w:r>
    </w:p>
    <w:p w:rsidR="001650FF" w:rsidRPr="00F43471" w:rsidRDefault="001650FF" w:rsidP="009A511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一、報名時間：即日起至</w:t>
      </w:r>
      <w:r>
        <w:rPr>
          <w:rFonts w:ascii="標楷體" w:eastAsia="標楷體" w:hAnsi="標楷體" w:cs="標楷體"/>
          <w:sz w:val="28"/>
          <w:szCs w:val="28"/>
        </w:rPr>
        <w:t>103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12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26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（五）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止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650FF" w:rsidRDefault="001650FF" w:rsidP="009A511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二、報名方式：一律採「</w:t>
      </w:r>
      <w:r w:rsidRPr="00461AE7">
        <w:rPr>
          <w:rFonts w:ascii="標楷體" w:eastAsia="標楷體" w:hAnsi="標楷體" w:cs="標楷體" w:hint="eastAsia"/>
          <w:b/>
          <w:bCs/>
          <w:sz w:val="28"/>
          <w:szCs w:val="28"/>
        </w:rPr>
        <w:t>通訊報名</w:t>
      </w:r>
      <w:r>
        <w:rPr>
          <w:rFonts w:ascii="標楷體" w:eastAsia="標楷體" w:hAnsi="標楷體" w:cs="標楷體" w:hint="eastAsia"/>
          <w:sz w:val="28"/>
          <w:szCs w:val="28"/>
        </w:rPr>
        <w:t>」，填妥報名表（附件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）並備齊符合報名資</w:t>
      </w:r>
    </w:p>
    <w:p w:rsidR="001650FF" w:rsidRDefault="001650FF" w:rsidP="009A5114">
      <w:pPr>
        <w:spacing w:line="460" w:lineRule="exact"/>
        <w:ind w:firstLineChars="300" w:firstLine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格之文件影本</w:t>
      </w:r>
      <w:r w:rsidRPr="00F43471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依下列順序裝訂後，列印封面（附件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）並將其黏貼至</w:t>
      </w:r>
      <w:r>
        <w:rPr>
          <w:rFonts w:ascii="標楷體" w:eastAsia="標楷體" w:hAnsi="標楷體" w:cs="標楷體"/>
          <w:sz w:val="28"/>
          <w:szCs w:val="28"/>
        </w:rPr>
        <w:t>A4</w:t>
      </w:r>
    </w:p>
    <w:p w:rsidR="001650FF" w:rsidRDefault="001650FF" w:rsidP="009A5114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信封上，於報名時間內郵寄至國立霧峰農工（以郵戳為憑）</w:t>
      </w:r>
      <w:r w:rsidRPr="00F4347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650FF" w:rsidRDefault="001650FF" w:rsidP="009A511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※</w:t>
      </w:r>
      <w:r w:rsidRPr="00D12EAF">
        <w:rPr>
          <w:rFonts w:ascii="標楷體" w:eastAsia="標楷體" w:hAnsi="標楷體" w:cs="標楷體" w:hint="eastAsia"/>
          <w:b/>
          <w:bCs/>
          <w:sz w:val="28"/>
          <w:szCs w:val="28"/>
        </w:rPr>
        <w:t>裝訂順序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報名表、</w:t>
      </w: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 w:hint="eastAsia"/>
          <w:sz w:val="28"/>
          <w:szCs w:val="28"/>
        </w:rPr>
        <w:t>報名資格文件影本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份、</w:t>
      </w:r>
      <w:r>
        <w:rPr>
          <w:rFonts w:ascii="標楷體" w:eastAsia="標楷體" w:hAnsi="標楷體" w:cs="標楷體"/>
          <w:sz w:val="28"/>
          <w:szCs w:val="28"/>
        </w:rPr>
        <w:t>3.</w:t>
      </w:r>
      <w:r>
        <w:rPr>
          <w:rFonts w:ascii="標楷體" w:eastAsia="標楷體" w:hAnsi="標楷體" w:cs="標楷體" w:hint="eastAsia"/>
          <w:sz w:val="28"/>
          <w:szCs w:val="28"/>
        </w:rPr>
        <w:t>相關工作證明文件影本</w:t>
      </w:r>
    </w:p>
    <w:p w:rsidR="001650FF" w:rsidRDefault="001650FF" w:rsidP="009A5114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份（若無相關工作經驗無需檢附）。</w:t>
      </w:r>
    </w:p>
    <w:p w:rsidR="001650FF" w:rsidRPr="00841334" w:rsidRDefault="001650FF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肆、報名資格</w:t>
      </w: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：（以下條件</w:t>
      </w:r>
      <w:r w:rsidRPr="00841334">
        <w:rPr>
          <w:rFonts w:ascii="標楷體" w:eastAsia="標楷體" w:hAnsi="標楷體" w:cs="標楷體" w:hint="eastAsia"/>
          <w:b/>
          <w:bCs/>
          <w:sz w:val="28"/>
          <w:szCs w:val="28"/>
          <w:u w:val="double"/>
        </w:rPr>
        <w:t>任一</w:t>
      </w: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）</w:t>
      </w:r>
    </w:p>
    <w:p w:rsidR="001650FF" w:rsidRPr="00F43471" w:rsidRDefault="001650FF" w:rsidP="009A511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一、持有國民小學、幼兒園</w:t>
      </w:r>
      <w:r w:rsidRPr="00C90C9C">
        <w:rPr>
          <w:rFonts w:ascii="標楷體" w:eastAsia="標楷體" w:hAnsi="標楷體" w:cs="標楷體" w:hint="eastAsia"/>
          <w:b/>
          <w:bCs/>
          <w:sz w:val="28"/>
          <w:szCs w:val="28"/>
        </w:rPr>
        <w:t>特殊教育身心障礙類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合格教師證書。</w:t>
      </w:r>
    </w:p>
    <w:p w:rsidR="001650FF" w:rsidRPr="00F43471" w:rsidRDefault="001650FF" w:rsidP="009A511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二、大學或研究所</w:t>
      </w:r>
      <w:r w:rsidRPr="00C90C9C">
        <w:rPr>
          <w:rFonts w:ascii="標楷體" w:eastAsia="標楷體" w:hAnsi="標楷體" w:cs="標楷體" w:hint="eastAsia"/>
          <w:b/>
          <w:bCs/>
          <w:sz w:val="28"/>
          <w:szCs w:val="28"/>
        </w:rPr>
        <w:t>特殊教育、諮商輔導、社工</w:t>
      </w:r>
      <w:r>
        <w:rPr>
          <w:rFonts w:ascii="標楷體" w:eastAsia="標楷體" w:hAnsi="標楷體" w:cs="標楷體" w:hint="eastAsia"/>
          <w:sz w:val="28"/>
          <w:szCs w:val="28"/>
        </w:rPr>
        <w:t>等</w:t>
      </w:r>
      <w:r w:rsidRPr="00F43471">
        <w:rPr>
          <w:rFonts w:ascii="標楷體" w:eastAsia="標楷體" w:hAnsi="標楷體" w:cs="標楷體" w:hint="eastAsia"/>
          <w:sz w:val="28"/>
          <w:szCs w:val="28"/>
        </w:rPr>
        <w:t>相關科系畢業。</w:t>
      </w:r>
    </w:p>
    <w:p w:rsidR="001650FF" w:rsidRDefault="001650FF" w:rsidP="009A511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三、本年度</w:t>
      </w:r>
      <w:r>
        <w:rPr>
          <w:rFonts w:ascii="標楷體" w:eastAsia="標楷體" w:hAnsi="標楷體" w:cs="標楷體" w:hint="eastAsia"/>
          <w:sz w:val="28"/>
          <w:szCs w:val="28"/>
        </w:rPr>
        <w:t>已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 w:hint="eastAsia"/>
          <w:sz w:val="28"/>
          <w:szCs w:val="28"/>
        </w:rPr>
        <w:t>可完成實習課程之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實習教師及應屆結業之師資職前教育學分班</w:t>
      </w:r>
    </w:p>
    <w:p w:rsidR="001650FF" w:rsidRPr="00F43471" w:rsidRDefault="001650FF" w:rsidP="009A5114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之結業生，得檢附實習教師證書，以</w:t>
      </w:r>
      <w:r w:rsidRPr="00C90C9C">
        <w:rPr>
          <w:rFonts w:ascii="標楷體" w:eastAsia="標楷體" w:hAnsi="標楷體" w:cs="標楷體" w:hint="eastAsia"/>
          <w:b/>
          <w:bCs/>
          <w:sz w:val="28"/>
          <w:szCs w:val="28"/>
        </w:rPr>
        <w:t>特殊教育身心障礙類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實習科別為限。</w:t>
      </w:r>
    </w:p>
    <w:p w:rsidR="001650FF" w:rsidRDefault="001650FF" w:rsidP="009A511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四、</w:t>
      </w:r>
      <w:r>
        <w:rPr>
          <w:rFonts w:ascii="標楷體" w:eastAsia="標楷體" w:hAnsi="標楷體" w:cs="標楷體" w:hint="eastAsia"/>
          <w:sz w:val="28"/>
          <w:szCs w:val="28"/>
        </w:rPr>
        <w:t>具</w:t>
      </w:r>
      <w:r w:rsidRPr="00C90C9C">
        <w:rPr>
          <w:rFonts w:ascii="標楷體" w:eastAsia="標楷體" w:hAnsi="標楷體" w:cs="標楷體" w:hint="eastAsia"/>
          <w:b/>
          <w:bCs/>
          <w:sz w:val="28"/>
          <w:szCs w:val="28"/>
        </w:rPr>
        <w:t>特殊教育（身心障礙）</w:t>
      </w:r>
      <w:r>
        <w:rPr>
          <w:rFonts w:ascii="標楷體" w:eastAsia="標楷體" w:hAnsi="標楷體" w:cs="標楷體" w:hint="eastAsia"/>
          <w:sz w:val="28"/>
          <w:szCs w:val="28"/>
        </w:rPr>
        <w:t>相關工作經驗者</w:t>
      </w:r>
      <w:r w:rsidRPr="00F4347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650FF" w:rsidRPr="00F43471" w:rsidRDefault="001650FF" w:rsidP="009A511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※報名資格由本署委託主辦學校組成小組進行審查。</w:t>
      </w:r>
    </w:p>
    <w:p w:rsidR="001650FF" w:rsidRPr="00841334" w:rsidRDefault="001650FF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伍、工作內容：</w:t>
      </w:r>
    </w:p>
    <w:p w:rsidR="001650FF" w:rsidRPr="00F43471" w:rsidRDefault="001650FF" w:rsidP="009A5114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協助高級中等學校特教行政業務、個案管理、</w:t>
      </w:r>
      <w:r w:rsidRPr="00F43471">
        <w:rPr>
          <w:rFonts w:ascii="標楷體" w:eastAsia="標楷體" w:hAnsi="標楷體" w:cs="標楷體"/>
          <w:sz w:val="28"/>
          <w:szCs w:val="28"/>
        </w:rPr>
        <w:t>IEP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整理。</w:t>
      </w:r>
      <w:r>
        <w:rPr>
          <w:rFonts w:ascii="標楷體" w:eastAsia="標楷體" w:hAnsi="標楷體" w:cs="標楷體" w:hint="eastAsia"/>
          <w:sz w:val="28"/>
          <w:szCs w:val="28"/>
        </w:rPr>
        <w:t>（附件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650FF" w:rsidRPr="00841334" w:rsidRDefault="001650FF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陸、薪水待遇：</w:t>
      </w:r>
    </w:p>
    <w:p w:rsidR="001650FF" w:rsidRDefault="001650FF" w:rsidP="009A5114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F43471">
        <w:rPr>
          <w:rFonts w:ascii="標楷體" w:eastAsia="標楷體" w:hAnsi="標楷體" w:cs="標楷體" w:hint="eastAsia"/>
          <w:sz w:val="28"/>
          <w:szCs w:val="28"/>
        </w:rPr>
        <w:t>資源教室輔導員聘用薪資為月薪制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按月支給</w:t>
      </w:r>
      <w:r w:rsidRPr="00F43471">
        <w:rPr>
          <w:rFonts w:ascii="標楷體" w:eastAsia="標楷體" w:hAnsi="標楷體" w:cs="標楷體"/>
          <w:sz w:val="28"/>
          <w:szCs w:val="28"/>
        </w:rPr>
        <w:t>280</w:t>
      </w:r>
      <w:r w:rsidRPr="00F43471">
        <w:rPr>
          <w:rFonts w:ascii="標楷體" w:eastAsia="標楷體" w:hAnsi="標楷體" w:cs="標楷體" w:hint="eastAsia"/>
          <w:sz w:val="28"/>
          <w:szCs w:val="28"/>
        </w:rPr>
        <w:t>薪點（</w:t>
      </w:r>
      <w:r>
        <w:rPr>
          <w:rFonts w:ascii="標楷體" w:eastAsia="標楷體" w:hAnsi="標楷體" w:cs="標楷體"/>
          <w:sz w:val="28"/>
          <w:szCs w:val="28"/>
        </w:rPr>
        <w:t>33,90</w:t>
      </w:r>
      <w:r w:rsidRPr="00F43471">
        <w:rPr>
          <w:rFonts w:ascii="標楷體" w:eastAsia="標楷體" w:hAnsi="標楷體" w:cs="標楷體"/>
          <w:sz w:val="28"/>
          <w:szCs w:val="28"/>
        </w:rPr>
        <w:t>8</w:t>
      </w:r>
      <w:r w:rsidRPr="00F43471">
        <w:rPr>
          <w:rFonts w:ascii="標楷體" w:eastAsia="標楷體" w:hAnsi="標楷體" w:cs="標楷體" w:hint="eastAsia"/>
          <w:sz w:val="28"/>
          <w:szCs w:val="28"/>
        </w:rPr>
        <w:t>元），享</w:t>
      </w:r>
    </w:p>
    <w:p w:rsidR="001650FF" w:rsidRDefault="001650FF" w:rsidP="009A5114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F43471">
        <w:rPr>
          <w:rFonts w:ascii="標楷體" w:eastAsia="標楷體" w:hAnsi="標楷體" w:cs="標楷體" w:hint="eastAsia"/>
          <w:sz w:val="28"/>
          <w:szCs w:val="28"/>
        </w:rPr>
        <w:t>勞健保、勞退金及年終獎金。</w:t>
      </w:r>
    </w:p>
    <w:p w:rsidR="001650FF" w:rsidRPr="00EE1CB7" w:rsidRDefault="001650FF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EE1CB7">
        <w:rPr>
          <w:rFonts w:ascii="標楷體" w:eastAsia="標楷體" w:hAnsi="標楷體" w:cs="標楷體" w:hint="eastAsia"/>
          <w:b/>
          <w:bCs/>
          <w:sz w:val="28"/>
          <w:szCs w:val="28"/>
        </w:rPr>
        <w:t>柒、招聘時程表：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969"/>
        <w:gridCol w:w="2187"/>
      </w:tblGrid>
      <w:tr w:rsidR="001650FF" w:rsidRPr="00B3497B">
        <w:tc>
          <w:tcPr>
            <w:tcW w:w="3652" w:type="dxa"/>
            <w:shd w:val="pct12" w:color="auto" w:fill="auto"/>
            <w:vAlign w:val="center"/>
          </w:tcPr>
          <w:p w:rsidR="001650FF" w:rsidRPr="00B3497B" w:rsidRDefault="001650FF" w:rsidP="00B3497B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1650FF" w:rsidRPr="00B3497B" w:rsidRDefault="001650FF" w:rsidP="00B3497B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工　作　項　目</w:t>
            </w:r>
          </w:p>
        </w:tc>
        <w:tc>
          <w:tcPr>
            <w:tcW w:w="2187" w:type="dxa"/>
            <w:shd w:val="pct12" w:color="auto" w:fill="auto"/>
            <w:vAlign w:val="center"/>
          </w:tcPr>
          <w:p w:rsidR="001650FF" w:rsidRPr="00B3497B" w:rsidRDefault="001650FF" w:rsidP="00B3497B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地　點</w:t>
            </w:r>
          </w:p>
        </w:tc>
      </w:tr>
      <w:tr w:rsidR="001650FF" w:rsidRPr="00B3497B">
        <w:tc>
          <w:tcPr>
            <w:tcW w:w="3652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103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日（四）</w:t>
            </w:r>
          </w:p>
        </w:tc>
        <w:tc>
          <w:tcPr>
            <w:tcW w:w="3969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公告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103-2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申請資源教室輔導員人力需求高中職學校</w:t>
            </w:r>
          </w:p>
        </w:tc>
        <w:tc>
          <w:tcPr>
            <w:tcW w:w="2187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本署特殊教育網路中心</w:t>
            </w:r>
          </w:p>
        </w:tc>
      </w:tr>
      <w:tr w:rsidR="001650FF" w:rsidRPr="00B3497B">
        <w:tc>
          <w:tcPr>
            <w:tcW w:w="3652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103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日（四）至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103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日（五）</w:t>
            </w:r>
          </w:p>
        </w:tc>
        <w:tc>
          <w:tcPr>
            <w:tcW w:w="3969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郵寄報名資料（填寫志願學校）</w:t>
            </w:r>
          </w:p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※以郵戳為憑</w:t>
            </w:r>
          </w:p>
        </w:tc>
        <w:tc>
          <w:tcPr>
            <w:tcW w:w="2187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國立霧峰農工</w:t>
            </w:r>
          </w:p>
        </w:tc>
      </w:tr>
      <w:tr w:rsidR="001650FF" w:rsidRPr="00B3497B">
        <w:tc>
          <w:tcPr>
            <w:tcW w:w="3652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104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日（五）</w:t>
            </w:r>
          </w:p>
        </w:tc>
        <w:tc>
          <w:tcPr>
            <w:tcW w:w="3969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公告兩階段面試時程表</w:t>
            </w:r>
          </w:p>
        </w:tc>
        <w:tc>
          <w:tcPr>
            <w:tcW w:w="2187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本署特殊教育網路中心</w:t>
            </w:r>
          </w:p>
        </w:tc>
      </w:tr>
      <w:tr w:rsidR="001650FF" w:rsidRPr="00B3497B">
        <w:tc>
          <w:tcPr>
            <w:tcW w:w="3652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104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日（二）</w:t>
            </w:r>
          </w:p>
        </w:tc>
        <w:tc>
          <w:tcPr>
            <w:tcW w:w="3969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各校代表面試</w:t>
            </w:r>
          </w:p>
        </w:tc>
        <w:tc>
          <w:tcPr>
            <w:tcW w:w="2187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國立霧峰農工</w:t>
            </w:r>
          </w:p>
        </w:tc>
      </w:tr>
      <w:tr w:rsidR="001650FF" w:rsidRPr="00B3497B">
        <w:tc>
          <w:tcPr>
            <w:tcW w:w="3652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104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日（一～五）</w:t>
            </w:r>
          </w:p>
        </w:tc>
        <w:tc>
          <w:tcPr>
            <w:tcW w:w="3969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至各校辦理錄取報到</w:t>
            </w:r>
          </w:p>
        </w:tc>
        <w:tc>
          <w:tcPr>
            <w:tcW w:w="2187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各校人事室</w:t>
            </w:r>
          </w:p>
        </w:tc>
      </w:tr>
      <w:tr w:rsidR="001650FF" w:rsidRPr="00B3497B">
        <w:tc>
          <w:tcPr>
            <w:tcW w:w="3652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104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（六）、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（日）日</w:t>
            </w:r>
          </w:p>
        </w:tc>
        <w:tc>
          <w:tcPr>
            <w:tcW w:w="3969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培訓課程</w:t>
            </w:r>
          </w:p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※務必攜帶錄取已報到單</w:t>
            </w:r>
          </w:p>
        </w:tc>
        <w:tc>
          <w:tcPr>
            <w:tcW w:w="2187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國立霧峰農工</w:t>
            </w:r>
          </w:p>
        </w:tc>
      </w:tr>
      <w:tr w:rsidR="001650FF" w:rsidRPr="00B3497B">
        <w:tc>
          <w:tcPr>
            <w:tcW w:w="3652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104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497B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日（一）</w:t>
            </w:r>
          </w:p>
        </w:tc>
        <w:tc>
          <w:tcPr>
            <w:tcW w:w="3969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正式到職日</w:t>
            </w:r>
          </w:p>
        </w:tc>
        <w:tc>
          <w:tcPr>
            <w:tcW w:w="2187" w:type="dxa"/>
            <w:vAlign w:val="center"/>
          </w:tcPr>
          <w:p w:rsidR="001650FF" w:rsidRPr="00B3497B" w:rsidRDefault="001650FF" w:rsidP="00B3497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97B">
              <w:rPr>
                <w:rFonts w:ascii="標楷體" w:eastAsia="標楷體" w:hAnsi="標楷體" w:cs="標楷體" w:hint="eastAsia"/>
                <w:sz w:val="28"/>
                <w:szCs w:val="28"/>
              </w:rPr>
              <w:t>各錄取學校</w:t>
            </w:r>
          </w:p>
        </w:tc>
      </w:tr>
    </w:tbl>
    <w:p w:rsidR="001650FF" w:rsidRDefault="001650FF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捌</w:t>
      </w: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注意事項：</w:t>
      </w:r>
    </w:p>
    <w:p w:rsidR="001650FF" w:rsidRDefault="001650FF" w:rsidP="00676AD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一、本梯次招聘分兩階段辦理，第一階段公告申請學校名單，應聘人員應於報</w:t>
      </w:r>
    </w:p>
    <w:p w:rsidR="001650FF" w:rsidRDefault="001650FF" w:rsidP="009A5114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名表填寫最多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個志願後寄出，主辦學校依據第一志願媒合後參加面試。</w:t>
      </w:r>
    </w:p>
    <w:p w:rsidR="001650FF" w:rsidRDefault="001650FF" w:rsidP="009A5114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（例如：陳○生第一志願填寫○○高中且無人與其填寫相同志願者，即完</w:t>
      </w:r>
    </w:p>
    <w:p w:rsidR="001650FF" w:rsidRDefault="001650FF" w:rsidP="009A5114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成配對，並由各校代表與應聘人員進行第一階段面試。）</w:t>
      </w:r>
    </w:p>
    <w:p w:rsidR="001650FF" w:rsidRDefault="001650FF" w:rsidP="00676AD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二、第一階段有多人填寫同一校作為第一志願者，將由各校代表對有意願應徵</w:t>
      </w:r>
    </w:p>
    <w:p w:rsidR="001650FF" w:rsidRDefault="001650FF" w:rsidP="009A5114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者進行第二階段面試。</w:t>
      </w:r>
    </w:p>
    <w:p w:rsidR="001650FF" w:rsidRDefault="001650FF" w:rsidP="00676AD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三、符合招聘資格者皆須參加面試，面試後經學校錄取者，尚需至各校辦理錄</w:t>
      </w:r>
    </w:p>
    <w:p w:rsidR="001650FF" w:rsidRDefault="001650FF" w:rsidP="009A5114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取報到，始完成整個錄取程序。</w:t>
      </w:r>
    </w:p>
    <w:p w:rsidR="001650FF" w:rsidRDefault="001650FF" w:rsidP="00676AD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四、</w:t>
      </w:r>
      <w:r>
        <w:rPr>
          <w:rFonts w:ascii="標楷體" w:eastAsia="標楷體" w:hAnsi="標楷體" w:cs="標楷體"/>
          <w:sz w:val="28"/>
          <w:szCs w:val="28"/>
        </w:rPr>
        <w:t>103</w:t>
      </w:r>
      <w:r>
        <w:rPr>
          <w:rFonts w:ascii="標楷體" w:eastAsia="標楷體" w:hAnsi="標楷體" w:cs="標楷體" w:hint="eastAsia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學期已完成培訓之準輔導員亦可填寫報名表參加面試，面</w:t>
      </w:r>
    </w:p>
    <w:p w:rsidR="001650FF" w:rsidRDefault="001650FF" w:rsidP="009A5114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試錄取後領取先前繳回之培訓證書，並依依時程至學校辦理錄取報到，無</w:t>
      </w:r>
    </w:p>
    <w:p w:rsidR="001650FF" w:rsidRDefault="001650FF" w:rsidP="009A5114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需參加培訓課程。</w:t>
      </w:r>
    </w:p>
    <w:p w:rsidR="001650FF" w:rsidRDefault="001650FF" w:rsidP="00676AD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五、本專案招聘之人員乃為解決教學現場人力需求，準輔導員應於面試錄取</w:t>
      </w:r>
    </w:p>
    <w:p w:rsidR="001650FF" w:rsidRDefault="001650FF" w:rsidP="009A5114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後，務必於</w:t>
      </w:r>
      <w:r>
        <w:rPr>
          <w:rFonts w:ascii="標楷體" w:eastAsia="標楷體" w:hAnsi="標楷體" w:cs="標楷體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19</w:t>
      </w:r>
      <w:r>
        <w:rPr>
          <w:rFonts w:ascii="標楷體" w:eastAsia="標楷體" w:hAnsi="標楷體" w:cs="標楷體" w:hint="eastAsia"/>
          <w:sz w:val="28"/>
          <w:szCs w:val="28"/>
        </w:rPr>
        <w:t>日至</w:t>
      </w:r>
      <w:r>
        <w:rPr>
          <w:rFonts w:ascii="標楷體" w:eastAsia="標楷體" w:hAnsi="標楷體" w:cs="標楷體"/>
          <w:sz w:val="28"/>
          <w:szCs w:val="28"/>
        </w:rPr>
        <w:t>23</w:t>
      </w:r>
      <w:r>
        <w:rPr>
          <w:rFonts w:ascii="標楷體" w:eastAsia="標楷體" w:hAnsi="標楷體" w:cs="標楷體" w:hint="eastAsia"/>
          <w:sz w:val="28"/>
          <w:szCs w:val="28"/>
        </w:rPr>
        <w:t>日當週，於學校上班時間至各校人事室</w:t>
      </w:r>
    </w:p>
    <w:p w:rsidR="001650FF" w:rsidRPr="00426C32" w:rsidRDefault="001650FF" w:rsidP="009A5114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完成錄取報到，未報到者不予提供培訓課程及結訓證書。</w:t>
      </w:r>
    </w:p>
    <w:p w:rsidR="001650FF" w:rsidRPr="00841334" w:rsidRDefault="001650FF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玖、</w:t>
      </w:r>
      <w:r w:rsidRPr="00841334">
        <w:rPr>
          <w:rFonts w:ascii="標楷體" w:eastAsia="標楷體" w:hAnsi="標楷體" w:cs="標楷體" w:hint="eastAsia"/>
          <w:b/>
          <w:bCs/>
          <w:sz w:val="28"/>
          <w:szCs w:val="28"/>
        </w:rPr>
        <w:t>培訓及研習課程：</w:t>
      </w:r>
    </w:p>
    <w:p w:rsidR="001650FF" w:rsidRDefault="001650FF" w:rsidP="009A511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F43471">
        <w:rPr>
          <w:rFonts w:ascii="標楷體" w:eastAsia="標楷體" w:hAnsi="標楷體" w:cs="標楷體" w:hint="eastAsia"/>
          <w:sz w:val="28"/>
          <w:szCs w:val="28"/>
        </w:rPr>
        <w:t>本署於</w:t>
      </w:r>
      <w:r>
        <w:rPr>
          <w:rFonts w:ascii="標楷體" w:eastAsia="標楷體" w:hAnsi="標楷體" w:cs="標楷體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24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日規劃相關培訓課程，並於課程結束後頒予結</w:t>
      </w:r>
    </w:p>
    <w:p w:rsidR="001650FF" w:rsidRDefault="001650FF" w:rsidP="009A5114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訓證書。</w:t>
      </w:r>
    </w:p>
    <w:p w:rsidR="001650FF" w:rsidRDefault="001650FF" w:rsidP="009A5114">
      <w:pPr>
        <w:spacing w:line="46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二、經由本案聘任之資源教室輔導員應於每個月最後一個禮拜一，定期至國教</w:t>
      </w:r>
    </w:p>
    <w:p w:rsidR="001650FF" w:rsidRDefault="001650FF" w:rsidP="009A5114">
      <w:pPr>
        <w:spacing w:line="46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署參加特教相關知能研習，並向本署回報工作情形。</w:t>
      </w:r>
    </w:p>
    <w:p w:rsidR="001650FF" w:rsidRDefault="001650FF" w:rsidP="00676AD2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B717D">
        <w:rPr>
          <w:rFonts w:ascii="標楷體" w:eastAsia="標楷體" w:hAnsi="標楷體" w:cs="標楷體" w:hint="eastAsia"/>
          <w:b/>
          <w:bCs/>
          <w:sz w:val="28"/>
          <w:szCs w:val="28"/>
        </w:rPr>
        <w:t>※相關訊息隨時公告於本署特殊教育網路中心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（</w:t>
      </w:r>
      <w:r>
        <w:rPr>
          <w:rFonts w:ascii="標楷體" w:eastAsia="標楷體" w:hAnsi="標楷體" w:cs="標楷體"/>
          <w:b/>
          <w:bCs/>
          <w:sz w:val="28"/>
          <w:szCs w:val="28"/>
        </w:rPr>
        <w:t>http://www.aide.edu.tw/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），請</w:t>
      </w:r>
    </w:p>
    <w:p w:rsidR="001650FF" w:rsidRDefault="001650FF" w:rsidP="009A5114">
      <w:pPr>
        <w:spacing w:line="460" w:lineRule="exact"/>
        <w:ind w:firstLineChars="100" w:firstLine="280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務必上網查看。本案聯絡人：國教署張婷婷老師（</w:t>
      </w:r>
      <w:r>
        <w:rPr>
          <w:rFonts w:ascii="標楷體" w:eastAsia="標楷體" w:hAnsi="標楷體" w:cs="標楷體"/>
          <w:b/>
          <w:bCs/>
          <w:sz w:val="28"/>
          <w:szCs w:val="28"/>
        </w:rPr>
        <w:t>04-37061228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）；霧峰農工江</w:t>
      </w:r>
    </w:p>
    <w:p w:rsidR="001650FF" w:rsidRPr="00AB717D" w:rsidRDefault="001650FF" w:rsidP="00271A50">
      <w:pPr>
        <w:spacing w:line="460" w:lineRule="exact"/>
        <w:ind w:firstLineChars="100" w:firstLine="280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崇麟主任（</w:t>
      </w:r>
      <w:r>
        <w:rPr>
          <w:rFonts w:ascii="標楷體" w:eastAsia="標楷體" w:hAnsi="標楷體" w:cs="標楷體"/>
          <w:b/>
          <w:bCs/>
          <w:sz w:val="28"/>
          <w:szCs w:val="28"/>
        </w:rPr>
        <w:t>04-23303118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轉</w:t>
      </w:r>
      <w:r>
        <w:rPr>
          <w:rFonts w:ascii="標楷體" w:eastAsia="標楷體" w:hAnsi="標楷體" w:cs="標楷體"/>
          <w:b/>
          <w:bCs/>
          <w:sz w:val="28"/>
          <w:szCs w:val="28"/>
        </w:rPr>
        <w:t>201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）。</w:t>
      </w:r>
    </w:p>
    <w:sectPr w:rsidR="001650FF" w:rsidRPr="00AB717D" w:rsidSect="00676AD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B9" w:rsidRDefault="00DC6EB9" w:rsidP="009810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6EB9" w:rsidRDefault="00DC6EB9" w:rsidP="009810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B9" w:rsidRDefault="00DC6EB9" w:rsidP="009810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6EB9" w:rsidRDefault="00DC6EB9" w:rsidP="009810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5"/>
    <w:rsid w:val="000049E4"/>
    <w:rsid w:val="00024218"/>
    <w:rsid w:val="00044442"/>
    <w:rsid w:val="0004785A"/>
    <w:rsid w:val="00054A63"/>
    <w:rsid w:val="0005795A"/>
    <w:rsid w:val="00092E6A"/>
    <w:rsid w:val="000938D8"/>
    <w:rsid w:val="000C3229"/>
    <w:rsid w:val="000D292E"/>
    <w:rsid w:val="000F3C26"/>
    <w:rsid w:val="001650FF"/>
    <w:rsid w:val="001B7317"/>
    <w:rsid w:val="001F1E64"/>
    <w:rsid w:val="001F7144"/>
    <w:rsid w:val="00223B20"/>
    <w:rsid w:val="0024121C"/>
    <w:rsid w:val="00254F41"/>
    <w:rsid w:val="00255AB6"/>
    <w:rsid w:val="00271A50"/>
    <w:rsid w:val="002E586A"/>
    <w:rsid w:val="00307DD0"/>
    <w:rsid w:val="00325A5B"/>
    <w:rsid w:val="00351298"/>
    <w:rsid w:val="003766C5"/>
    <w:rsid w:val="003A154D"/>
    <w:rsid w:val="003A58B5"/>
    <w:rsid w:val="003B55E9"/>
    <w:rsid w:val="00426C32"/>
    <w:rsid w:val="0043789B"/>
    <w:rsid w:val="00456D79"/>
    <w:rsid w:val="00461AE7"/>
    <w:rsid w:val="00481BA7"/>
    <w:rsid w:val="004D66FF"/>
    <w:rsid w:val="004E4445"/>
    <w:rsid w:val="00501355"/>
    <w:rsid w:val="00532A3E"/>
    <w:rsid w:val="0054063A"/>
    <w:rsid w:val="005C60D0"/>
    <w:rsid w:val="005F1F23"/>
    <w:rsid w:val="006048B3"/>
    <w:rsid w:val="00614798"/>
    <w:rsid w:val="00651E4A"/>
    <w:rsid w:val="00676AD2"/>
    <w:rsid w:val="00695D8B"/>
    <w:rsid w:val="006C47E0"/>
    <w:rsid w:val="006C515B"/>
    <w:rsid w:val="00700F8F"/>
    <w:rsid w:val="00773749"/>
    <w:rsid w:val="007818D7"/>
    <w:rsid w:val="007C0D69"/>
    <w:rsid w:val="0081492D"/>
    <w:rsid w:val="00841334"/>
    <w:rsid w:val="00865C0D"/>
    <w:rsid w:val="00866A05"/>
    <w:rsid w:val="00867D17"/>
    <w:rsid w:val="008C2B15"/>
    <w:rsid w:val="00931B31"/>
    <w:rsid w:val="00931BBC"/>
    <w:rsid w:val="00981063"/>
    <w:rsid w:val="009A0CB2"/>
    <w:rsid w:val="009A5114"/>
    <w:rsid w:val="00A235FF"/>
    <w:rsid w:val="00A36CD8"/>
    <w:rsid w:val="00A6692C"/>
    <w:rsid w:val="00A80D4E"/>
    <w:rsid w:val="00AA0FFF"/>
    <w:rsid w:val="00AB717D"/>
    <w:rsid w:val="00AF6A1F"/>
    <w:rsid w:val="00B022DE"/>
    <w:rsid w:val="00B16589"/>
    <w:rsid w:val="00B3497B"/>
    <w:rsid w:val="00B53748"/>
    <w:rsid w:val="00BC006D"/>
    <w:rsid w:val="00BD7EB6"/>
    <w:rsid w:val="00C36DFE"/>
    <w:rsid w:val="00C40895"/>
    <w:rsid w:val="00C42455"/>
    <w:rsid w:val="00C444A9"/>
    <w:rsid w:val="00C90C9C"/>
    <w:rsid w:val="00CB225B"/>
    <w:rsid w:val="00CC3FAF"/>
    <w:rsid w:val="00D12EAF"/>
    <w:rsid w:val="00D804B7"/>
    <w:rsid w:val="00DC3AA1"/>
    <w:rsid w:val="00DC4DEF"/>
    <w:rsid w:val="00DC6EB9"/>
    <w:rsid w:val="00DF3D05"/>
    <w:rsid w:val="00E05C3D"/>
    <w:rsid w:val="00E2295B"/>
    <w:rsid w:val="00E65AC9"/>
    <w:rsid w:val="00ED3432"/>
    <w:rsid w:val="00ED63A3"/>
    <w:rsid w:val="00EE1CB7"/>
    <w:rsid w:val="00EE305F"/>
    <w:rsid w:val="00F34783"/>
    <w:rsid w:val="00F43471"/>
    <w:rsid w:val="00F50553"/>
    <w:rsid w:val="00FD7112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B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8B5"/>
    <w:pPr>
      <w:ind w:leftChars="200" w:left="480"/>
    </w:pPr>
  </w:style>
  <w:style w:type="character" w:styleId="a4">
    <w:name w:val="annotation reference"/>
    <w:basedOn w:val="a0"/>
    <w:uiPriority w:val="99"/>
    <w:semiHidden/>
    <w:rsid w:val="00CC3F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CC3FAF"/>
  </w:style>
  <w:style w:type="character" w:customStyle="1" w:styleId="a6">
    <w:name w:val="註解文字 字元"/>
    <w:basedOn w:val="a0"/>
    <w:link w:val="a5"/>
    <w:uiPriority w:val="99"/>
    <w:semiHidden/>
    <w:locked/>
    <w:rsid w:val="00CC3FAF"/>
  </w:style>
  <w:style w:type="paragraph" w:styleId="a7">
    <w:name w:val="annotation subject"/>
    <w:basedOn w:val="a5"/>
    <w:next w:val="a5"/>
    <w:link w:val="a8"/>
    <w:uiPriority w:val="99"/>
    <w:semiHidden/>
    <w:rsid w:val="00CC3FA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locked/>
    <w:rsid w:val="00CC3FAF"/>
    <w:rPr>
      <w:b/>
      <w:bCs/>
    </w:rPr>
  </w:style>
  <w:style w:type="paragraph" w:styleId="a9">
    <w:name w:val="Balloon Text"/>
    <w:basedOn w:val="a"/>
    <w:link w:val="aa"/>
    <w:uiPriority w:val="99"/>
    <w:semiHidden/>
    <w:rsid w:val="00CC3FAF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C3FAF"/>
    <w:rPr>
      <w:rFonts w:ascii="Cambria" w:eastAsia="新細明體" w:hAnsi="Cambria" w:cs="Cambria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81063"/>
    <w:rPr>
      <w:sz w:val="20"/>
      <w:szCs w:val="20"/>
    </w:rPr>
  </w:style>
  <w:style w:type="paragraph" w:styleId="ad">
    <w:name w:val="footer"/>
    <w:basedOn w:val="a"/>
    <w:link w:val="ae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locked/>
    <w:rsid w:val="00981063"/>
    <w:rPr>
      <w:sz w:val="20"/>
      <w:szCs w:val="20"/>
    </w:rPr>
  </w:style>
  <w:style w:type="character" w:styleId="af">
    <w:name w:val="Hyperlink"/>
    <w:basedOn w:val="a0"/>
    <w:uiPriority w:val="99"/>
    <w:rsid w:val="003A154D"/>
    <w:rPr>
      <w:color w:val="0000FF"/>
      <w:u w:val="single"/>
    </w:rPr>
  </w:style>
  <w:style w:type="table" w:styleId="af0">
    <w:name w:val="Table Grid"/>
    <w:basedOn w:val="a1"/>
    <w:uiPriority w:val="99"/>
    <w:rsid w:val="00C444A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B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8B5"/>
    <w:pPr>
      <w:ind w:leftChars="200" w:left="480"/>
    </w:pPr>
  </w:style>
  <w:style w:type="character" w:styleId="a4">
    <w:name w:val="annotation reference"/>
    <w:basedOn w:val="a0"/>
    <w:uiPriority w:val="99"/>
    <w:semiHidden/>
    <w:rsid w:val="00CC3F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CC3FAF"/>
  </w:style>
  <w:style w:type="character" w:customStyle="1" w:styleId="a6">
    <w:name w:val="註解文字 字元"/>
    <w:basedOn w:val="a0"/>
    <w:link w:val="a5"/>
    <w:uiPriority w:val="99"/>
    <w:semiHidden/>
    <w:locked/>
    <w:rsid w:val="00CC3FAF"/>
  </w:style>
  <w:style w:type="paragraph" w:styleId="a7">
    <w:name w:val="annotation subject"/>
    <w:basedOn w:val="a5"/>
    <w:next w:val="a5"/>
    <w:link w:val="a8"/>
    <w:uiPriority w:val="99"/>
    <w:semiHidden/>
    <w:rsid w:val="00CC3FA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locked/>
    <w:rsid w:val="00CC3FAF"/>
    <w:rPr>
      <w:b/>
      <w:bCs/>
    </w:rPr>
  </w:style>
  <w:style w:type="paragraph" w:styleId="a9">
    <w:name w:val="Balloon Text"/>
    <w:basedOn w:val="a"/>
    <w:link w:val="aa"/>
    <w:uiPriority w:val="99"/>
    <w:semiHidden/>
    <w:rsid w:val="00CC3FAF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C3FAF"/>
    <w:rPr>
      <w:rFonts w:ascii="Cambria" w:eastAsia="新細明體" w:hAnsi="Cambria" w:cs="Cambria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81063"/>
    <w:rPr>
      <w:sz w:val="20"/>
      <w:szCs w:val="20"/>
    </w:rPr>
  </w:style>
  <w:style w:type="paragraph" w:styleId="ad">
    <w:name w:val="footer"/>
    <w:basedOn w:val="a"/>
    <w:link w:val="ae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locked/>
    <w:rsid w:val="00981063"/>
    <w:rPr>
      <w:sz w:val="20"/>
      <w:szCs w:val="20"/>
    </w:rPr>
  </w:style>
  <w:style w:type="character" w:styleId="af">
    <w:name w:val="Hyperlink"/>
    <w:basedOn w:val="a0"/>
    <w:uiPriority w:val="99"/>
    <w:rsid w:val="003A154D"/>
    <w:rPr>
      <w:color w:val="0000FF"/>
      <w:u w:val="single"/>
    </w:rPr>
  </w:style>
  <w:style w:type="table" w:styleId="af0">
    <w:name w:val="Table Grid"/>
    <w:basedOn w:val="a1"/>
    <w:uiPriority w:val="99"/>
    <w:rsid w:val="00C444A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>tpde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教育部國民及學前教育署</dc:title>
  <dc:creator>user</dc:creator>
  <cp:lastModifiedBy>office</cp:lastModifiedBy>
  <cp:revision>2</cp:revision>
  <cp:lastPrinted>2014-11-24T11:44:00Z</cp:lastPrinted>
  <dcterms:created xsi:type="dcterms:W3CDTF">2014-12-11T04:44:00Z</dcterms:created>
  <dcterms:modified xsi:type="dcterms:W3CDTF">2014-12-11T04:44:00Z</dcterms:modified>
</cp:coreProperties>
</file>