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B9" w:rsidRPr="00CD0078" w:rsidRDefault="001C274D" w:rsidP="001446DA">
      <w:pPr>
        <w:spacing w:beforeLines="50" w:afterLines="50"/>
        <w:jc w:val="center"/>
        <w:rPr>
          <w:rFonts w:ascii="Times New Roman" w:eastAsia="標楷體" w:hAnsi="標楷體" w:cs="Times New Roman"/>
          <w:b/>
          <w:sz w:val="36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182AB5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="00315E9C">
        <w:rPr>
          <w:rFonts w:ascii="Times New Roman" w:eastAsia="標楷體" w:hAnsi="標楷體" w:cs="Times New Roman" w:hint="eastAsia"/>
          <w:b/>
          <w:sz w:val="36"/>
          <w:szCs w:val="24"/>
        </w:rPr>
        <w:t>分區培力工作坊</w:t>
      </w:r>
      <w:r w:rsidR="00315E9C" w:rsidRPr="003154D1">
        <w:rPr>
          <w:rFonts w:ascii="Times New Roman" w:eastAsia="標楷體" w:hAnsi="標楷體" w:cs="Times New Roman" w:hint="eastAsia"/>
          <w:b/>
          <w:sz w:val="32"/>
          <w:szCs w:val="24"/>
        </w:rPr>
        <w:t>（</w:t>
      </w:r>
      <w:proofErr w:type="gramStart"/>
      <w:r w:rsidR="00315E9C" w:rsidRPr="003154D1">
        <w:rPr>
          <w:rFonts w:ascii="Times New Roman" w:eastAsia="標楷體" w:hAnsi="標楷體" w:cs="Times New Roman" w:hint="eastAsia"/>
          <w:b/>
          <w:sz w:val="32"/>
          <w:szCs w:val="24"/>
        </w:rPr>
        <w:t>臺</w:t>
      </w:r>
      <w:r w:rsidR="00F44BAC">
        <w:rPr>
          <w:rFonts w:ascii="Times New Roman" w:eastAsia="標楷體" w:hAnsi="標楷體" w:cs="Times New Roman" w:hint="eastAsia"/>
          <w:b/>
          <w:sz w:val="32"/>
          <w:szCs w:val="24"/>
        </w:rPr>
        <w:t>東</w:t>
      </w:r>
      <w:r w:rsidR="00CD0078" w:rsidRPr="003154D1">
        <w:rPr>
          <w:rFonts w:ascii="Times New Roman" w:eastAsia="標楷體" w:hAnsi="標楷體" w:cs="Times New Roman" w:hint="eastAsia"/>
          <w:b/>
          <w:sz w:val="32"/>
          <w:szCs w:val="24"/>
        </w:rPr>
        <w:t>場</w:t>
      </w:r>
      <w:proofErr w:type="gramEnd"/>
      <w:r w:rsidR="00CD0078" w:rsidRPr="003154D1">
        <w:rPr>
          <w:rFonts w:ascii="Times New Roman" w:eastAsia="標楷體" w:hAnsi="標楷體" w:cs="Times New Roman" w:hint="eastAsia"/>
          <w:b/>
          <w:sz w:val="32"/>
          <w:szCs w:val="24"/>
        </w:rPr>
        <w:t>）</w:t>
      </w:r>
    </w:p>
    <w:p w:rsidR="00081086" w:rsidRPr="00CD0078" w:rsidRDefault="00081086" w:rsidP="001446DA">
      <w:pPr>
        <w:spacing w:afterLines="20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:rsidR="003D42A0" w:rsidRPr="004D0173" w:rsidRDefault="003D42A0" w:rsidP="001446DA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BC43EE">
        <w:rPr>
          <w:rFonts w:ascii="Times New Roman" w:eastAsia="標楷體" w:hAnsi="標楷體" w:cs="Times New Roman"/>
          <w:b/>
          <w:color w:val="000000" w:themeColor="text1"/>
          <w:szCs w:val="24"/>
        </w:rPr>
        <w:t>目的</w:t>
      </w:r>
      <w:r w:rsidRPr="004D0173">
        <w:rPr>
          <w:rFonts w:ascii="Times New Roman" w:eastAsia="標楷體" w:hAnsi="標楷體" w:cs="Times New Roman"/>
          <w:b/>
          <w:szCs w:val="24"/>
        </w:rPr>
        <w:t>：</w:t>
      </w:r>
    </w:p>
    <w:p w:rsidR="0035633A" w:rsidRPr="0035633A" w:rsidRDefault="005E00FA" w:rsidP="0035633A">
      <w:pPr>
        <w:ind w:firstLineChars="236" w:firstLine="566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近年來，我國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實驗教育快速成長，各類型實驗教育機構百花齊放，在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在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希望能提供孩子更加適性且多元的發展方式及管道。本中心繼去年（</w:t>
      </w:r>
      <w:r>
        <w:rPr>
          <w:rFonts w:ascii="Times New Roman" w:eastAsia="標楷體" w:hAnsi="標楷體" w:cs="Times New Roman" w:hint="eastAsia"/>
          <w:szCs w:val="24"/>
        </w:rPr>
        <w:t>105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年）於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中、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北、高雄及花蓮四區辦理培力工作坊，今年再度於北中南東四區辦理。</w:t>
      </w:r>
    </w:p>
    <w:p w:rsidR="00FA36C1" w:rsidRDefault="005E00FA" w:rsidP="0035633A">
      <w:pPr>
        <w:pStyle w:val="af"/>
        <w:ind w:leftChars="0" w:left="0" w:firstLineChars="177" w:firstLine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106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上半年，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北及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中場參與教師皆反應除講座外，期能有實作部分。因此，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臺東場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規劃邀請諾瓦小學</w:t>
      </w:r>
      <w:r w:rsidR="00DC3270">
        <w:rPr>
          <w:rFonts w:ascii="Times New Roman" w:eastAsia="標楷體" w:hAnsi="標楷體" w:cs="Times New Roman" w:hint="eastAsia"/>
          <w:szCs w:val="24"/>
        </w:rPr>
        <w:t>暨幼兒園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教師，帶領在職教師體驗、操作主題式教學方法，以期在教育現場激盪出更多元、創新的火花。</w:t>
      </w:r>
    </w:p>
    <w:p w:rsidR="006C5F1C" w:rsidRPr="00CD0078" w:rsidRDefault="006C5F1C" w:rsidP="001446DA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545048" w:rsidRDefault="00306971" w:rsidP="00545048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</w:t>
      </w:r>
      <w:r w:rsidR="005A517F" w:rsidRPr="003A7836">
        <w:rPr>
          <w:rFonts w:ascii="Times New Roman" w:eastAsia="標楷體" w:hAnsi="標楷體" w:cs="Times New Roman" w:hint="eastAsia"/>
          <w:szCs w:val="24"/>
        </w:rPr>
        <w:t>政</w:t>
      </w:r>
      <w:r w:rsidR="005A517F">
        <w:rPr>
          <w:rFonts w:ascii="Times New Roman" w:eastAsia="標楷體" w:hAnsi="標楷體" w:cs="Times New Roman" w:hint="eastAsia"/>
          <w:szCs w:val="24"/>
        </w:rPr>
        <w:t>治</w:t>
      </w:r>
      <w:r w:rsidR="005A517F" w:rsidRPr="003A7836">
        <w:rPr>
          <w:rFonts w:ascii="Times New Roman" w:eastAsia="標楷體" w:hAnsi="標楷體" w:cs="Times New Roman" w:hint="eastAsia"/>
          <w:szCs w:val="24"/>
        </w:rPr>
        <w:t>大</w:t>
      </w:r>
      <w:r w:rsidR="005A517F">
        <w:rPr>
          <w:rFonts w:ascii="Times New Roman" w:eastAsia="標楷體" w:hAnsi="標楷體" w:cs="Times New Roman" w:hint="eastAsia"/>
          <w:szCs w:val="24"/>
        </w:rPr>
        <w:t>學</w:t>
      </w:r>
      <w:r w:rsidR="005A517F" w:rsidRPr="003A7836">
        <w:rPr>
          <w:rFonts w:ascii="Times New Roman" w:eastAsia="標楷體" w:hAnsi="標楷體" w:cs="Times New Roman" w:hint="eastAsia"/>
          <w:szCs w:val="24"/>
        </w:rPr>
        <w:t>教育部</w:t>
      </w:r>
      <w:r w:rsidR="00315E9C">
        <w:rPr>
          <w:rFonts w:ascii="Times New Roman" w:eastAsia="標楷體" w:hAnsi="標楷體" w:cs="Times New Roman" w:hint="eastAsia"/>
          <w:szCs w:val="24"/>
        </w:rPr>
        <w:t>實驗教育</w:t>
      </w:r>
      <w:r w:rsidR="006C5F1C" w:rsidRPr="004D0173">
        <w:rPr>
          <w:rFonts w:ascii="Times New Roman" w:eastAsia="標楷體" w:hAnsi="標楷體" w:cs="Times New Roman" w:hint="eastAsia"/>
          <w:szCs w:val="24"/>
        </w:rPr>
        <w:t>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545048" w:rsidRPr="00545048" w:rsidRDefault="00545048" w:rsidP="00545048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</w:t>
      </w:r>
      <w:r>
        <w:rPr>
          <w:rFonts w:ascii="Times New Roman" w:eastAsia="標楷體" w:hAnsi="標楷體" w:cs="Times New Roman" w:hint="eastAsia"/>
          <w:szCs w:val="24"/>
        </w:rPr>
        <w:t>協辦單位：國立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>
        <w:rPr>
          <w:rFonts w:ascii="Times New Roman" w:eastAsia="標楷體" w:hAnsi="標楷體" w:cs="Times New Roman" w:hint="eastAsia"/>
          <w:szCs w:val="24"/>
        </w:rPr>
        <w:t>東大學。</w:t>
      </w:r>
    </w:p>
    <w:p w:rsidR="00306971" w:rsidRPr="00447BAB" w:rsidRDefault="00910B2F" w:rsidP="001446DA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35633A" w:rsidRPr="0035633A">
        <w:rPr>
          <w:rFonts w:ascii="Times New Roman" w:eastAsia="標楷體" w:hAnsi="標楷體" w:cs="Times New Roman" w:hint="eastAsia"/>
          <w:color w:val="000000" w:themeColor="text1"/>
          <w:szCs w:val="24"/>
        </w:rPr>
        <w:t>1</w:t>
      </w:r>
      <w:r w:rsidR="005E00FA">
        <w:rPr>
          <w:rFonts w:ascii="Times New Roman" w:eastAsia="標楷體" w:hAnsi="標楷體" w:cs="Times New Roman" w:hint="eastAsia"/>
          <w:color w:val="000000" w:themeColor="text1"/>
          <w:szCs w:val="24"/>
        </w:rPr>
        <w:t>0</w:t>
      </w:r>
      <w:r w:rsidR="00315E9C" w:rsidRPr="0035633A">
        <w:rPr>
          <w:rFonts w:ascii="Times New Roman" w:eastAsia="標楷體" w:hAnsi="標楷體" w:cs="Times New Roman" w:hint="eastAsia"/>
          <w:color w:val="000000" w:themeColor="text1"/>
          <w:szCs w:val="24"/>
        </w:rPr>
        <w:t>6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10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25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日（星期三）</w:t>
      </w:r>
      <w:r w:rsidR="00DD713F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:rsidR="00983386" w:rsidRPr="00983386" w:rsidRDefault="00F86A73" w:rsidP="001446DA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:rsidR="00356832" w:rsidRPr="00983386" w:rsidRDefault="003D42A0" w:rsidP="001446DA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983386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國立</w:t>
      </w:r>
      <w:proofErr w:type="gramStart"/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東</w:t>
      </w:r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大學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圖書資訊館</w:t>
      </w:r>
      <w:proofErr w:type="gramStart"/>
      <w:r w:rsidR="0035633A">
        <w:rPr>
          <w:rFonts w:ascii="Times New Roman" w:eastAsia="標楷體" w:hAnsi="標楷體" w:cs="Times New Roman" w:hint="eastAsia"/>
          <w:color w:val="000000" w:themeColor="text1"/>
          <w:szCs w:val="24"/>
        </w:rPr>
        <w:t>─</w:t>
      </w:r>
      <w:proofErr w:type="gramEnd"/>
      <w:r w:rsidR="00130029">
        <w:rPr>
          <w:rFonts w:ascii="Times New Roman" w:eastAsia="標楷體" w:hAnsi="標楷體" w:cs="Times New Roman" w:hint="eastAsia"/>
          <w:color w:val="000000" w:themeColor="text1"/>
          <w:szCs w:val="24"/>
        </w:rPr>
        <w:t>推廣教室</w:t>
      </w:r>
      <w:r w:rsidR="009C7BB4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proofErr w:type="gramStart"/>
      <w:r w:rsidR="005E00FA">
        <w:rPr>
          <w:rFonts w:ascii="Times New Roman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="005E00FA">
        <w:rPr>
          <w:rFonts w:ascii="Times New Roman" w:eastAsia="標楷體" w:hAnsi="標楷體" w:cs="Times New Roman" w:hint="eastAsia"/>
          <w:color w:val="000000" w:themeColor="text1"/>
          <w:szCs w:val="24"/>
        </w:rPr>
        <w:t>東縣</w:t>
      </w:r>
      <w:proofErr w:type="gramStart"/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東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市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大學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路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二段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3</w:t>
      </w:r>
      <w:r w:rsidR="00F44BAC">
        <w:rPr>
          <w:rFonts w:ascii="Times New Roman" w:eastAsia="標楷體" w:hAnsi="標楷體" w:cs="Times New Roman"/>
          <w:color w:val="000000" w:themeColor="text1"/>
          <w:szCs w:val="24"/>
        </w:rPr>
        <w:t>69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r w:rsidR="00306971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）。</w:t>
      </w:r>
      <w:bookmarkStart w:id="0" w:name="_GoBack"/>
      <w:bookmarkEnd w:id="0"/>
    </w:p>
    <w:p w:rsidR="003D42A0" w:rsidRPr="00CD0078" w:rsidRDefault="003D42A0" w:rsidP="001446DA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:rsidR="00F15C53" w:rsidRPr="00F15C53" w:rsidRDefault="00306971" w:rsidP="001446DA">
      <w:pPr>
        <w:pStyle w:val="af"/>
        <w:numPr>
          <w:ilvl w:val="0"/>
          <w:numId w:val="5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3154D1">
        <w:rPr>
          <w:rFonts w:ascii="Times New Roman" w:eastAsia="標楷體" w:hAnsi="標楷體" w:cs="Times New Roman"/>
          <w:szCs w:val="24"/>
        </w:rPr>
        <w:t>全</w:t>
      </w:r>
      <w:r w:rsidR="003154D1">
        <w:rPr>
          <w:rFonts w:ascii="Times New Roman" w:eastAsia="標楷體" w:hAnsi="標楷體" w:cs="Times New Roman" w:hint="eastAsia"/>
          <w:szCs w:val="24"/>
        </w:rPr>
        <w:t>國</w:t>
      </w:r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若人</w:t>
      </w:r>
      <w:proofErr w:type="gramEnd"/>
      <w:r>
        <w:rPr>
          <w:rFonts w:ascii="Times New Roman" w:eastAsia="標楷體" w:hAnsi="標楷體" w:cs="Times New Roman" w:hint="eastAsia"/>
          <w:szCs w:val="24"/>
        </w:rPr>
        <w:t>數超過限制，將</w:t>
      </w:r>
      <w:r w:rsidR="003154D1">
        <w:rPr>
          <w:rFonts w:ascii="Times New Roman" w:eastAsia="標楷體" w:hAnsi="標楷體" w:cs="Times New Roman" w:hint="eastAsia"/>
          <w:szCs w:val="24"/>
        </w:rPr>
        <w:t>以偏遠地區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:rsidR="00E25A95" w:rsidRPr="00F15C53" w:rsidRDefault="00F86A73" w:rsidP="001446DA">
      <w:pPr>
        <w:pStyle w:val="af"/>
        <w:numPr>
          <w:ilvl w:val="0"/>
          <w:numId w:val="5"/>
        </w:numPr>
        <w:spacing w:afterLines="50"/>
        <w:ind w:leftChars="0"/>
        <w:rPr>
          <w:rFonts w:ascii="Times New Roman" w:eastAsia="標楷體" w:hAnsi="Times New Roman" w:cs="Times New Roman"/>
          <w:szCs w:val="24"/>
        </w:rPr>
      </w:pPr>
      <w:r w:rsidRPr="00F15C53">
        <w:rPr>
          <w:rFonts w:ascii="Times New Roman" w:eastAsia="標楷體" w:hAnsi="Times New Roman" w:cs="Times New Roman"/>
          <w:szCs w:val="24"/>
        </w:rPr>
        <w:t>報名方式</w:t>
      </w:r>
      <w:r w:rsidR="004371B7" w:rsidRPr="00F15C53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F15C53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F15C53">
        <w:rPr>
          <w:rFonts w:ascii="Times New Roman" w:eastAsia="標楷體" w:hAnsi="標楷體" w:cs="Times New Roman"/>
          <w:szCs w:val="24"/>
        </w:rPr>
        <w:t>至</w:t>
      </w:r>
      <w:r w:rsidR="00F44BAC">
        <w:rPr>
          <w:rFonts w:ascii="Times New Roman" w:eastAsia="標楷體" w:hAnsi="標楷體" w:cs="Times New Roman" w:hint="eastAsia"/>
          <w:szCs w:val="24"/>
        </w:rPr>
        <w:t>10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月</w:t>
      </w:r>
      <w:r w:rsidR="003010DB">
        <w:rPr>
          <w:rFonts w:ascii="Times New Roman" w:eastAsia="標楷體" w:hAnsi="標楷體" w:cs="Times New Roman" w:hint="eastAsia"/>
          <w:szCs w:val="24"/>
        </w:rPr>
        <w:t>19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日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，請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至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線上問卷</w:t>
      </w:r>
      <w:proofErr w:type="gramEnd"/>
      <w:r w:rsidR="00D17F7E" w:rsidRPr="00F15C53">
        <w:rPr>
          <w:rFonts w:ascii="Times New Roman" w:eastAsia="標楷體" w:hAnsi="標楷體" w:cs="Times New Roman" w:hint="eastAsia"/>
          <w:szCs w:val="24"/>
        </w:rPr>
        <w:t>網頁完成</w:t>
      </w:r>
      <w:r w:rsidR="00AE2688" w:rsidRPr="00F15C53">
        <w:rPr>
          <w:rFonts w:ascii="Times New Roman" w:eastAsia="標楷體" w:hAnsi="標楷體" w:cs="Times New Roman"/>
          <w:szCs w:val="24"/>
        </w:rPr>
        <w:t>報名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（</w:t>
      </w:r>
      <w:proofErr w:type="gramEnd"/>
      <w:r w:rsidR="00C72845" w:rsidRPr="00F15C53">
        <w:rPr>
          <w:rFonts w:ascii="Times New Roman" w:eastAsia="標楷體" w:hAnsi="標楷體" w:cs="Times New Roman" w:hint="eastAsia"/>
          <w:szCs w:val="24"/>
        </w:rPr>
        <w:t>網址：</w:t>
      </w:r>
      <w:r w:rsidR="0035633A" w:rsidRPr="0035633A">
        <w:rPr>
          <w:rFonts w:ascii="Times New Roman" w:eastAsia="標楷體" w:hAnsi="標楷體" w:cs="Times New Roman"/>
          <w:szCs w:val="24"/>
        </w:rPr>
        <w:t>https://goo.gl/S8uXfW</w:t>
      </w:r>
      <w:r w:rsidR="00C72845" w:rsidRPr="00F15C53">
        <w:rPr>
          <w:rFonts w:ascii="Times New Roman" w:eastAsia="標楷體" w:hAnsi="標楷體" w:cs="Times New Roman" w:hint="eastAsia"/>
          <w:szCs w:val="24"/>
        </w:rPr>
        <w:t>。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以</w:t>
      </w:r>
      <w:r w:rsidR="00306971" w:rsidRPr="00F15C53">
        <w:rPr>
          <w:rFonts w:ascii="Times New Roman" w:eastAsia="標楷體" w:hAnsi="標楷體" w:cs="Times New Roman"/>
          <w:szCs w:val="24"/>
        </w:rPr>
        <w:t>C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瀏覽器開啟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）</w:t>
      </w:r>
      <w:proofErr w:type="gramEnd"/>
      <w:r w:rsidR="00306971" w:rsidRPr="00F15C53">
        <w:rPr>
          <w:rFonts w:ascii="Times New Roman" w:eastAsia="標楷體" w:hAnsi="標楷體" w:cs="Times New Roman" w:hint="eastAsia"/>
          <w:szCs w:val="24"/>
        </w:rPr>
        <w:t>。</w:t>
      </w:r>
    </w:p>
    <w:p w:rsidR="003D42A0" w:rsidRPr="004D0173" w:rsidRDefault="0030334F" w:rsidP="001446DA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tbl>
      <w:tblPr>
        <w:tblStyle w:val="a7"/>
        <w:tblpPr w:leftFromText="180" w:rightFromText="180" w:vertAnchor="text" w:tblpXSpec="center" w:tblpY="55"/>
        <w:tblW w:w="7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696"/>
        <w:gridCol w:w="10"/>
        <w:gridCol w:w="5792"/>
      </w:tblGrid>
      <w:tr w:rsidR="001652AC" w:rsidRPr="0007568E" w:rsidTr="005A517F">
        <w:trPr>
          <w:trHeight w:val="474"/>
        </w:trPr>
        <w:tc>
          <w:tcPr>
            <w:tcW w:w="1706" w:type="dxa"/>
            <w:gridSpan w:val="2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52AC" w:rsidRPr="0007568E" w:rsidRDefault="001652AC" w:rsidP="005A517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5792" w:type="dxa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52AC" w:rsidRPr="0007568E" w:rsidRDefault="001652AC" w:rsidP="005A517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:rsidTr="005A517F">
        <w:trPr>
          <w:trHeight w:val="429"/>
        </w:trPr>
        <w:tc>
          <w:tcPr>
            <w:tcW w:w="1706" w:type="dxa"/>
            <w:gridSpan w:val="2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2AC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92" w:type="dxa"/>
            <w:tcBorders>
              <w:top w:val="double" w:sz="4" w:space="0" w:color="auto"/>
            </w:tcBorders>
            <w:vAlign w:val="center"/>
            <w:hideMark/>
          </w:tcPr>
          <w:p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RPr="00BD3223" w:rsidTr="005A517F">
        <w:trPr>
          <w:trHeight w:val="1296"/>
        </w:trPr>
        <w:tc>
          <w:tcPr>
            <w:tcW w:w="1706" w:type="dxa"/>
            <w:gridSpan w:val="2"/>
            <w:shd w:val="clear" w:color="auto" w:fill="DBE5F1" w:themeFill="accent1" w:themeFillTint="33"/>
            <w:vAlign w:val="center"/>
            <w:hideMark/>
          </w:tcPr>
          <w:p w:rsidR="001652AC" w:rsidRPr="00BD3223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971302" w:rsidRPr="005A517F" w:rsidRDefault="001B3018" w:rsidP="001B3018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C178F8"/>
                <w:kern w:val="2"/>
              </w:rPr>
            </w:pPr>
            <w:r w:rsidRPr="005A517F">
              <w:rPr>
                <w:rFonts w:ascii="華康新特明體" w:eastAsia="華康新特明體" w:hAnsi="標楷體" w:cs="Times New Roman" w:hint="eastAsia"/>
                <w:color w:val="C178F8"/>
                <w:kern w:val="2"/>
              </w:rPr>
              <w:t>臺灣實驗教育之新發展</w:t>
            </w:r>
          </w:p>
          <w:p w:rsidR="003010DB" w:rsidRPr="00BD3223" w:rsidRDefault="001652AC" w:rsidP="003010DB">
            <w:pPr>
              <w:rPr>
                <w:rFonts w:ascii="Times New Roman" w:eastAsia="標楷體" w:hAnsi="Times New Roman" w:cs="Times New Roman"/>
                <w:color w:val="0277EC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 w:rsidR="001B3018" w:rsidRPr="00BD3223">
              <w:rPr>
                <w:rFonts w:ascii="Times New Roman" w:eastAsia="標楷體" w:hAnsi="Times New Roman" w:cs="Times New Roman"/>
                <w:color w:val="0277EC"/>
                <w:szCs w:val="24"/>
              </w:rPr>
              <w:t xml:space="preserve"> 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鄭同僚副教授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</w:tc>
      </w:tr>
      <w:tr w:rsidR="001652AC" w:rsidRPr="00BD3223" w:rsidTr="005A517F">
        <w:trPr>
          <w:trHeight w:val="429"/>
        </w:trPr>
        <w:tc>
          <w:tcPr>
            <w:tcW w:w="1706" w:type="dxa"/>
            <w:gridSpan w:val="2"/>
            <w:shd w:val="clear" w:color="auto" w:fill="DBE5F1" w:themeFill="accent1" w:themeFillTint="33"/>
            <w:vAlign w:val="center"/>
            <w:hideMark/>
          </w:tcPr>
          <w:p w:rsidR="001652AC" w:rsidRPr="00BD3223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5792" w:type="dxa"/>
            <w:shd w:val="clear" w:color="auto" w:fill="DBE5F1" w:themeFill="accent1" w:themeFillTint="33"/>
            <w:vAlign w:val="center"/>
            <w:hideMark/>
          </w:tcPr>
          <w:p w:rsidR="001652AC" w:rsidRPr="00BD3223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BD3223" w:rsidTr="005A517F">
        <w:trPr>
          <w:trHeight w:val="1975"/>
        </w:trPr>
        <w:tc>
          <w:tcPr>
            <w:tcW w:w="1706" w:type="dxa"/>
            <w:gridSpan w:val="2"/>
            <w:shd w:val="clear" w:color="auto" w:fill="DBE5F1" w:themeFill="accent1" w:themeFillTint="33"/>
            <w:vAlign w:val="center"/>
            <w:hideMark/>
          </w:tcPr>
          <w:p w:rsidR="00CF3636" w:rsidRPr="00BD3223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CF3636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2: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F6A66"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92" w:type="dxa"/>
            <w:vAlign w:val="center"/>
            <w:hideMark/>
          </w:tcPr>
          <w:p w:rsidR="00BB65A6" w:rsidRPr="005A517F" w:rsidRDefault="003010DB" w:rsidP="000B5831">
            <w:pPr>
              <w:spacing w:after="100"/>
              <w:rPr>
                <w:rFonts w:ascii="華康新特明體" w:eastAsia="華康新特明體" w:hAnsi="Times New Roman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主題式教學工作坊</w:t>
            </w:r>
          </w:p>
          <w:p w:rsidR="003010DB" w:rsidRPr="001B3018" w:rsidRDefault="003010DB" w:rsidP="001B3018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1B3018"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>（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前臺北市立西湖國民中學校長）</w:t>
            </w:r>
          </w:p>
          <w:p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1652AC" w:rsidRPr="00BD3223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1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1652AC" w:rsidRPr="00BD3223" w:rsidTr="005A517F">
        <w:trPr>
          <w:trHeight w:val="503"/>
        </w:trPr>
        <w:tc>
          <w:tcPr>
            <w:tcW w:w="1696" w:type="dxa"/>
            <w:shd w:val="clear" w:color="auto" w:fill="DBE5F1" w:themeFill="accent1" w:themeFillTint="33"/>
            <w:vAlign w:val="center"/>
            <w:hideMark/>
          </w:tcPr>
          <w:p w:rsidR="001652AC" w:rsidRPr="00BD3223" w:rsidRDefault="001652AC" w:rsidP="003010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F6A66"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BA6074" w:rsidRPr="00BD322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5802" w:type="dxa"/>
            <w:gridSpan w:val="2"/>
            <w:shd w:val="clear" w:color="auto" w:fill="DBE5F1" w:themeFill="accent1" w:themeFillTint="33"/>
            <w:vAlign w:val="center"/>
            <w:hideMark/>
          </w:tcPr>
          <w:p w:rsidR="001652AC" w:rsidRPr="00BD3223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RPr="00BD3223" w:rsidTr="005A517F">
        <w:trPr>
          <w:trHeight w:val="1247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:rsidR="001652AC" w:rsidRPr="00BD3223" w:rsidRDefault="00BA6074" w:rsidP="003010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1652AC"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1652AC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652AC"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1652AC"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5802" w:type="dxa"/>
            <w:gridSpan w:val="2"/>
            <w:vAlign w:val="center"/>
          </w:tcPr>
          <w:p w:rsidR="007E00A2" w:rsidRPr="005A517F" w:rsidRDefault="003010DB" w:rsidP="007E00A2">
            <w:pPr>
              <w:spacing w:after="100"/>
              <w:rPr>
                <w:rFonts w:ascii="華康新特明體" w:eastAsia="華康新特明體" w:hAnsi="標楷體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主題式教學工作坊</w:t>
            </w:r>
          </w:p>
          <w:p w:rsidR="003010DB" w:rsidRPr="00676B0E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1B3018" w:rsidRPr="001B3018">
              <w:rPr>
                <w:rFonts w:ascii="標楷體" w:eastAsia="標楷體" w:hAnsi="標楷體" w:cs="Times New Roman" w:hint="eastAsia"/>
                <w:szCs w:val="24"/>
              </w:rPr>
              <w:t>顧瑜君</w:t>
            </w:r>
            <w:r w:rsidRPr="001B3018">
              <w:rPr>
                <w:rFonts w:ascii="Times New Roman" w:eastAsia="標楷體" w:hAnsi="標楷體" w:cs="Times New Roman" w:hint="eastAsia"/>
                <w:szCs w:val="24"/>
              </w:rPr>
              <w:t>教授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東華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大學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環境學院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）</w:t>
            </w:r>
          </w:p>
          <w:p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1652AC" w:rsidRPr="00BD3223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8A3BDF" w:rsidRPr="00BD3223" w:rsidTr="005A517F">
        <w:trPr>
          <w:trHeight w:val="485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:rsidR="001652AC" w:rsidRPr="00BD3223" w:rsidRDefault="001652AC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BA6074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4:45</w:t>
            </w:r>
          </w:p>
        </w:tc>
        <w:tc>
          <w:tcPr>
            <w:tcW w:w="5802" w:type="dxa"/>
            <w:gridSpan w:val="2"/>
            <w:shd w:val="clear" w:color="auto" w:fill="DBE5F1" w:themeFill="accent1" w:themeFillTint="33"/>
            <w:vAlign w:val="center"/>
          </w:tcPr>
          <w:p w:rsidR="001652AC" w:rsidRPr="00BD322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茶</w:t>
            </w:r>
            <w:r w:rsidRPr="00DC1D3C">
              <w:rPr>
                <w:rFonts w:ascii="Times New Roman" w:eastAsia="標楷體" w:hAnsi="標楷體" w:cs="Times New Roman" w:hint="eastAsia"/>
                <w:color w:val="000000" w:themeColor="text1"/>
                <w:szCs w:val="24"/>
                <w:shd w:val="clear" w:color="auto" w:fill="DBE5F1" w:themeFill="accent1" w:themeFillTint="33"/>
              </w:rPr>
              <w:t>敘</w:t>
            </w:r>
            <w:r w:rsidRPr="00DC1D3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DBE5F1" w:themeFill="accent1" w:themeFillTint="33"/>
              </w:rPr>
              <w:t>交流</w:t>
            </w:r>
          </w:p>
        </w:tc>
      </w:tr>
      <w:tr w:rsidR="00894BBF" w:rsidRPr="00BD3223" w:rsidTr="005A517F">
        <w:trPr>
          <w:trHeight w:val="1950"/>
        </w:trPr>
        <w:tc>
          <w:tcPr>
            <w:tcW w:w="1696" w:type="dxa"/>
            <w:shd w:val="clear" w:color="auto" w:fill="DBE5F1" w:themeFill="accent1" w:themeFillTint="33"/>
            <w:vAlign w:val="center"/>
            <w:hideMark/>
          </w:tcPr>
          <w:p w:rsidR="001652AC" w:rsidRPr="00BD3223" w:rsidRDefault="001652AC" w:rsidP="00BA60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5802" w:type="dxa"/>
            <w:gridSpan w:val="2"/>
            <w:vAlign w:val="center"/>
            <w:hideMark/>
          </w:tcPr>
          <w:p w:rsidR="007E00A2" w:rsidRPr="005A517F" w:rsidRDefault="003010DB" w:rsidP="007E00A2">
            <w:pPr>
              <w:spacing w:after="100"/>
              <w:rPr>
                <w:rFonts w:ascii="Times New Roman" w:eastAsia="標楷體" w:hAnsi="標楷體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主題式教學工作坊</w:t>
            </w:r>
          </w:p>
          <w:p w:rsidR="003010DB" w:rsidRPr="00676B0E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1B3018" w:rsidRPr="001B3018">
              <w:rPr>
                <w:rFonts w:ascii="標楷體" w:eastAsia="標楷體" w:hAnsi="標楷體" w:cs="Times New Roman" w:hint="eastAsia"/>
                <w:szCs w:val="24"/>
              </w:rPr>
              <w:t>顧瑜君</w:t>
            </w:r>
            <w:r w:rsidR="001B3018" w:rsidRPr="001B3018">
              <w:rPr>
                <w:rFonts w:ascii="Times New Roman" w:eastAsia="標楷體" w:hAnsi="標楷體" w:cs="Times New Roman" w:hint="eastAsia"/>
                <w:szCs w:val="24"/>
              </w:rPr>
              <w:t>教授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東華大學環境學院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）</w:t>
            </w:r>
          </w:p>
          <w:p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9C7EA3" w:rsidRPr="004948E1" w:rsidRDefault="003010DB" w:rsidP="003010DB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  <w:tr w:rsidR="00894BBF" w:rsidRPr="00BD3223" w:rsidTr="005A517F">
        <w:trPr>
          <w:trHeight w:val="1411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:rsidR="001652AC" w:rsidRPr="00BD3223" w:rsidRDefault="001652AC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117301"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802" w:type="dxa"/>
            <w:gridSpan w:val="2"/>
            <w:vAlign w:val="center"/>
          </w:tcPr>
          <w:p w:rsidR="001652AC" w:rsidRPr="005A517F" w:rsidRDefault="001652AC" w:rsidP="00780E58">
            <w:pPr>
              <w:spacing w:after="100"/>
              <w:rPr>
                <w:rFonts w:ascii="華康新特明體" w:eastAsia="華康新特明體" w:hAnsi="標楷體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標楷體" w:cs="Times New Roman" w:hint="eastAsia"/>
                <w:color w:val="C178F8"/>
                <w:szCs w:val="24"/>
              </w:rPr>
              <w:t>綜合</w:t>
            </w:r>
            <w:r w:rsidR="003010DB" w:rsidRPr="005A517F">
              <w:rPr>
                <w:rFonts w:ascii="華康新特明體" w:eastAsia="華康新特明體" w:hAnsi="標楷體" w:cs="Times New Roman" w:hint="eastAsia"/>
                <w:color w:val="C178F8"/>
                <w:szCs w:val="24"/>
              </w:rPr>
              <w:t>座談</w:t>
            </w:r>
          </w:p>
          <w:p w:rsidR="003010DB" w:rsidRPr="00676B0E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鄭同僚副教授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  <w:p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與談</w:t>
            </w: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1652AC" w:rsidRPr="00BD3223" w:rsidRDefault="003010DB" w:rsidP="003010DB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</w:tbl>
    <w:p w:rsidR="005D2FF8" w:rsidRPr="005D2FF8" w:rsidRDefault="005D2FF8" w:rsidP="001446DA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 w:rsidR="00F44BAC">
        <w:rPr>
          <w:rFonts w:ascii="Times New Roman" w:eastAsia="標楷體" w:hAnsi="標楷體" w:cs="Times New Roman" w:hint="eastAsia"/>
          <w:szCs w:val="24"/>
        </w:rPr>
        <w:t>徐家愉</w:t>
      </w:r>
      <w:r w:rsidR="001B3018">
        <w:rPr>
          <w:rFonts w:ascii="Times New Roman" w:eastAsia="標楷體" w:hAnsi="標楷體" w:cs="Times New Roman" w:hint="eastAsia"/>
          <w:szCs w:val="24"/>
        </w:rPr>
        <w:t>助理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 w:rsidR="00F44BAC">
        <w:rPr>
          <w:rFonts w:ascii="Times New Roman" w:eastAsia="標楷體" w:hAnsi="標楷體" w:cs="Times New Roman" w:hint="eastAsia"/>
          <w:szCs w:val="24"/>
        </w:rPr>
        <w:t>(02) 2939-3091 #66018</w:t>
      </w:r>
    </w:p>
    <w:p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 w:rsidR="00F44BAC">
        <w:rPr>
          <w:rFonts w:ascii="Times New Roman" w:eastAsia="標楷體" w:hAnsi="標楷體" w:cs="Times New Roman" w:hint="eastAsia"/>
          <w:szCs w:val="24"/>
        </w:rPr>
        <w:t>wonder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</w:t>
      </w:r>
      <w:r w:rsidR="00F44BAC">
        <w:rPr>
          <w:rFonts w:ascii="Times New Roman" w:eastAsia="標楷體" w:hAnsi="標楷體" w:cs="Times New Roman"/>
          <w:szCs w:val="24"/>
        </w:rPr>
        <w:t>teec.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nccu.edu.tw</w:t>
      </w:r>
    </w:p>
    <w:p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FC3" w:rsidRDefault="00893FC3" w:rsidP="00893344">
      <w:r>
        <w:separator/>
      </w:r>
    </w:p>
  </w:endnote>
  <w:endnote w:type="continuationSeparator" w:id="0">
    <w:p w:rsidR="00893FC3" w:rsidRDefault="00893FC3" w:rsidP="0089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FC3" w:rsidRDefault="00893FC3" w:rsidP="00893344">
      <w:r>
        <w:separator/>
      </w:r>
    </w:p>
  </w:footnote>
  <w:footnote w:type="continuationSeparator" w:id="0">
    <w:p w:rsidR="00893FC3" w:rsidRDefault="00893FC3" w:rsidP="00893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2648E2"/>
    <w:multiLevelType w:val="hybridMultilevel"/>
    <w:tmpl w:val="6E82FA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344"/>
    <w:rsid w:val="00002014"/>
    <w:rsid w:val="00005F01"/>
    <w:rsid w:val="000132A1"/>
    <w:rsid w:val="00015A09"/>
    <w:rsid w:val="000206EC"/>
    <w:rsid w:val="00025203"/>
    <w:rsid w:val="0002562B"/>
    <w:rsid w:val="000307B9"/>
    <w:rsid w:val="0003235B"/>
    <w:rsid w:val="000350F9"/>
    <w:rsid w:val="00045F1A"/>
    <w:rsid w:val="0006009A"/>
    <w:rsid w:val="00061914"/>
    <w:rsid w:val="00073172"/>
    <w:rsid w:val="0007568E"/>
    <w:rsid w:val="00075F84"/>
    <w:rsid w:val="00081086"/>
    <w:rsid w:val="000955A4"/>
    <w:rsid w:val="000A28E7"/>
    <w:rsid w:val="000B455E"/>
    <w:rsid w:val="000B5831"/>
    <w:rsid w:val="000C65A4"/>
    <w:rsid w:val="000D730E"/>
    <w:rsid w:val="000E2417"/>
    <w:rsid w:val="000E3372"/>
    <w:rsid w:val="000E6558"/>
    <w:rsid w:val="000F495E"/>
    <w:rsid w:val="000F70D3"/>
    <w:rsid w:val="000F7106"/>
    <w:rsid w:val="00104FC9"/>
    <w:rsid w:val="00107436"/>
    <w:rsid w:val="00113246"/>
    <w:rsid w:val="0011633D"/>
    <w:rsid w:val="00117301"/>
    <w:rsid w:val="00121343"/>
    <w:rsid w:val="00121659"/>
    <w:rsid w:val="00123B44"/>
    <w:rsid w:val="00130029"/>
    <w:rsid w:val="00136691"/>
    <w:rsid w:val="00141EBD"/>
    <w:rsid w:val="001446DA"/>
    <w:rsid w:val="0015149C"/>
    <w:rsid w:val="00157E76"/>
    <w:rsid w:val="001634B0"/>
    <w:rsid w:val="001652AC"/>
    <w:rsid w:val="00167523"/>
    <w:rsid w:val="00173C71"/>
    <w:rsid w:val="001760F3"/>
    <w:rsid w:val="00180AE2"/>
    <w:rsid w:val="00182AB5"/>
    <w:rsid w:val="00190171"/>
    <w:rsid w:val="00192157"/>
    <w:rsid w:val="00194A74"/>
    <w:rsid w:val="001A2197"/>
    <w:rsid w:val="001A4B12"/>
    <w:rsid w:val="001A7A4D"/>
    <w:rsid w:val="001B1A72"/>
    <w:rsid w:val="001B3018"/>
    <w:rsid w:val="001C10D1"/>
    <w:rsid w:val="001C1C72"/>
    <w:rsid w:val="001C274D"/>
    <w:rsid w:val="001D40DF"/>
    <w:rsid w:val="001D49E4"/>
    <w:rsid w:val="001E194C"/>
    <w:rsid w:val="001E4528"/>
    <w:rsid w:val="001F0098"/>
    <w:rsid w:val="001F6A66"/>
    <w:rsid w:val="0020532B"/>
    <w:rsid w:val="00207AC0"/>
    <w:rsid w:val="00211583"/>
    <w:rsid w:val="00211C1C"/>
    <w:rsid w:val="002143DE"/>
    <w:rsid w:val="00214FDC"/>
    <w:rsid w:val="0022319A"/>
    <w:rsid w:val="00224D0C"/>
    <w:rsid w:val="00226E60"/>
    <w:rsid w:val="00227CF4"/>
    <w:rsid w:val="00233226"/>
    <w:rsid w:val="0023640B"/>
    <w:rsid w:val="00242471"/>
    <w:rsid w:val="002424DA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041B"/>
    <w:rsid w:val="002E1356"/>
    <w:rsid w:val="002E38F4"/>
    <w:rsid w:val="002E6FD2"/>
    <w:rsid w:val="002E76C0"/>
    <w:rsid w:val="002F1645"/>
    <w:rsid w:val="002F388A"/>
    <w:rsid w:val="003010DB"/>
    <w:rsid w:val="003018C6"/>
    <w:rsid w:val="0030334F"/>
    <w:rsid w:val="00306971"/>
    <w:rsid w:val="00310568"/>
    <w:rsid w:val="00313792"/>
    <w:rsid w:val="003154D1"/>
    <w:rsid w:val="00315E9C"/>
    <w:rsid w:val="00327F60"/>
    <w:rsid w:val="00330FE2"/>
    <w:rsid w:val="00331B89"/>
    <w:rsid w:val="00346857"/>
    <w:rsid w:val="00347426"/>
    <w:rsid w:val="0035092D"/>
    <w:rsid w:val="00352284"/>
    <w:rsid w:val="0035633A"/>
    <w:rsid w:val="00356832"/>
    <w:rsid w:val="00365E04"/>
    <w:rsid w:val="00366C05"/>
    <w:rsid w:val="003703E0"/>
    <w:rsid w:val="00371C77"/>
    <w:rsid w:val="003721C9"/>
    <w:rsid w:val="00381040"/>
    <w:rsid w:val="00384E4B"/>
    <w:rsid w:val="003851A1"/>
    <w:rsid w:val="003A75AD"/>
    <w:rsid w:val="003B404D"/>
    <w:rsid w:val="003C7C20"/>
    <w:rsid w:val="003D21FE"/>
    <w:rsid w:val="003D42A0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7BAB"/>
    <w:rsid w:val="00453D1A"/>
    <w:rsid w:val="0046020B"/>
    <w:rsid w:val="00461339"/>
    <w:rsid w:val="004613B4"/>
    <w:rsid w:val="00462AEF"/>
    <w:rsid w:val="004632AA"/>
    <w:rsid w:val="0047281A"/>
    <w:rsid w:val="00477C06"/>
    <w:rsid w:val="00487D40"/>
    <w:rsid w:val="0049055D"/>
    <w:rsid w:val="004948E1"/>
    <w:rsid w:val="00494D36"/>
    <w:rsid w:val="00494FF3"/>
    <w:rsid w:val="004A4B64"/>
    <w:rsid w:val="004A524E"/>
    <w:rsid w:val="004A52DB"/>
    <w:rsid w:val="004B3CDA"/>
    <w:rsid w:val="004C44E8"/>
    <w:rsid w:val="004C6D2D"/>
    <w:rsid w:val="004D0173"/>
    <w:rsid w:val="004D1742"/>
    <w:rsid w:val="005062AE"/>
    <w:rsid w:val="00521B42"/>
    <w:rsid w:val="00532096"/>
    <w:rsid w:val="00533643"/>
    <w:rsid w:val="00533E13"/>
    <w:rsid w:val="00536A8E"/>
    <w:rsid w:val="00537407"/>
    <w:rsid w:val="005423AC"/>
    <w:rsid w:val="00542C09"/>
    <w:rsid w:val="00545048"/>
    <w:rsid w:val="00550A49"/>
    <w:rsid w:val="00563084"/>
    <w:rsid w:val="00566C97"/>
    <w:rsid w:val="00572AE2"/>
    <w:rsid w:val="00572DE5"/>
    <w:rsid w:val="00576BAB"/>
    <w:rsid w:val="005778D6"/>
    <w:rsid w:val="00594737"/>
    <w:rsid w:val="00596AC9"/>
    <w:rsid w:val="005A517F"/>
    <w:rsid w:val="005B319D"/>
    <w:rsid w:val="005C0784"/>
    <w:rsid w:val="005C16F2"/>
    <w:rsid w:val="005C2FBB"/>
    <w:rsid w:val="005C6A90"/>
    <w:rsid w:val="005D2BFB"/>
    <w:rsid w:val="005D2FF8"/>
    <w:rsid w:val="005D3112"/>
    <w:rsid w:val="005D5A37"/>
    <w:rsid w:val="005D5F8C"/>
    <w:rsid w:val="005D7982"/>
    <w:rsid w:val="005E00FA"/>
    <w:rsid w:val="005E058B"/>
    <w:rsid w:val="005E6D5C"/>
    <w:rsid w:val="00610A5F"/>
    <w:rsid w:val="00613445"/>
    <w:rsid w:val="00625513"/>
    <w:rsid w:val="0063520F"/>
    <w:rsid w:val="00635A65"/>
    <w:rsid w:val="00646C06"/>
    <w:rsid w:val="006600EA"/>
    <w:rsid w:val="006759C2"/>
    <w:rsid w:val="00676B0E"/>
    <w:rsid w:val="00680DB3"/>
    <w:rsid w:val="00686107"/>
    <w:rsid w:val="00693131"/>
    <w:rsid w:val="0069356C"/>
    <w:rsid w:val="00693D56"/>
    <w:rsid w:val="006A6AA5"/>
    <w:rsid w:val="006B0743"/>
    <w:rsid w:val="006B2A01"/>
    <w:rsid w:val="006B632B"/>
    <w:rsid w:val="006C0440"/>
    <w:rsid w:val="006C43DE"/>
    <w:rsid w:val="006C5F1C"/>
    <w:rsid w:val="006C7E7D"/>
    <w:rsid w:val="006E08FE"/>
    <w:rsid w:val="006E66E8"/>
    <w:rsid w:val="006F1D4D"/>
    <w:rsid w:val="007075A2"/>
    <w:rsid w:val="00712911"/>
    <w:rsid w:val="00732BD8"/>
    <w:rsid w:val="00736CD5"/>
    <w:rsid w:val="0074627B"/>
    <w:rsid w:val="00753047"/>
    <w:rsid w:val="0076313E"/>
    <w:rsid w:val="0077125E"/>
    <w:rsid w:val="00776679"/>
    <w:rsid w:val="00780E58"/>
    <w:rsid w:val="00791538"/>
    <w:rsid w:val="00791850"/>
    <w:rsid w:val="00791BD3"/>
    <w:rsid w:val="00792C62"/>
    <w:rsid w:val="007936FF"/>
    <w:rsid w:val="007B4BAC"/>
    <w:rsid w:val="007C0701"/>
    <w:rsid w:val="007C23B1"/>
    <w:rsid w:val="007C698A"/>
    <w:rsid w:val="007C7EC2"/>
    <w:rsid w:val="007D31B1"/>
    <w:rsid w:val="007D6678"/>
    <w:rsid w:val="007E00A2"/>
    <w:rsid w:val="007E3721"/>
    <w:rsid w:val="007E59B2"/>
    <w:rsid w:val="007F5066"/>
    <w:rsid w:val="007F7306"/>
    <w:rsid w:val="0080365D"/>
    <w:rsid w:val="008244C8"/>
    <w:rsid w:val="00833F1B"/>
    <w:rsid w:val="008364A9"/>
    <w:rsid w:val="00845A67"/>
    <w:rsid w:val="00845E31"/>
    <w:rsid w:val="008479EE"/>
    <w:rsid w:val="00851B99"/>
    <w:rsid w:val="00855A60"/>
    <w:rsid w:val="008854F8"/>
    <w:rsid w:val="00893344"/>
    <w:rsid w:val="00893FC3"/>
    <w:rsid w:val="00894BBF"/>
    <w:rsid w:val="008A3BDF"/>
    <w:rsid w:val="008A5889"/>
    <w:rsid w:val="008B13FE"/>
    <w:rsid w:val="008B1982"/>
    <w:rsid w:val="008C317E"/>
    <w:rsid w:val="008C3236"/>
    <w:rsid w:val="008C344C"/>
    <w:rsid w:val="008E1752"/>
    <w:rsid w:val="008E26CC"/>
    <w:rsid w:val="008F095E"/>
    <w:rsid w:val="008F14A6"/>
    <w:rsid w:val="008F58AE"/>
    <w:rsid w:val="008F7CEA"/>
    <w:rsid w:val="0090708B"/>
    <w:rsid w:val="00910B2F"/>
    <w:rsid w:val="009121B2"/>
    <w:rsid w:val="009157C3"/>
    <w:rsid w:val="00915A85"/>
    <w:rsid w:val="009215EA"/>
    <w:rsid w:val="00924A8F"/>
    <w:rsid w:val="00931B63"/>
    <w:rsid w:val="00964CBF"/>
    <w:rsid w:val="00971302"/>
    <w:rsid w:val="00983386"/>
    <w:rsid w:val="009834E2"/>
    <w:rsid w:val="00983BC2"/>
    <w:rsid w:val="00994962"/>
    <w:rsid w:val="0099525C"/>
    <w:rsid w:val="009A7D60"/>
    <w:rsid w:val="009B0479"/>
    <w:rsid w:val="009B0827"/>
    <w:rsid w:val="009B2AB1"/>
    <w:rsid w:val="009B534A"/>
    <w:rsid w:val="009B74E9"/>
    <w:rsid w:val="009C2786"/>
    <w:rsid w:val="009C41F8"/>
    <w:rsid w:val="009C7BB4"/>
    <w:rsid w:val="009C7EA3"/>
    <w:rsid w:val="009E600A"/>
    <w:rsid w:val="009F0D04"/>
    <w:rsid w:val="009F347F"/>
    <w:rsid w:val="00A05245"/>
    <w:rsid w:val="00A14EAF"/>
    <w:rsid w:val="00A37C56"/>
    <w:rsid w:val="00A46B08"/>
    <w:rsid w:val="00A50778"/>
    <w:rsid w:val="00A5341D"/>
    <w:rsid w:val="00AA0115"/>
    <w:rsid w:val="00AA3A10"/>
    <w:rsid w:val="00AB0E29"/>
    <w:rsid w:val="00AD263B"/>
    <w:rsid w:val="00AD2F1A"/>
    <w:rsid w:val="00AD3161"/>
    <w:rsid w:val="00AD7161"/>
    <w:rsid w:val="00AE2688"/>
    <w:rsid w:val="00AE53C0"/>
    <w:rsid w:val="00AF0038"/>
    <w:rsid w:val="00AF63CE"/>
    <w:rsid w:val="00B02ACE"/>
    <w:rsid w:val="00B07933"/>
    <w:rsid w:val="00B11265"/>
    <w:rsid w:val="00B25265"/>
    <w:rsid w:val="00B448CC"/>
    <w:rsid w:val="00B462C0"/>
    <w:rsid w:val="00B46D23"/>
    <w:rsid w:val="00B5108A"/>
    <w:rsid w:val="00B5326B"/>
    <w:rsid w:val="00B6405A"/>
    <w:rsid w:val="00B65364"/>
    <w:rsid w:val="00B67C68"/>
    <w:rsid w:val="00B70230"/>
    <w:rsid w:val="00B740F3"/>
    <w:rsid w:val="00BA0B21"/>
    <w:rsid w:val="00BA2917"/>
    <w:rsid w:val="00BA6074"/>
    <w:rsid w:val="00BB65A6"/>
    <w:rsid w:val="00BB73F0"/>
    <w:rsid w:val="00BB7655"/>
    <w:rsid w:val="00BC0B13"/>
    <w:rsid w:val="00BC43EE"/>
    <w:rsid w:val="00BD3223"/>
    <w:rsid w:val="00BD5241"/>
    <w:rsid w:val="00BF1CCB"/>
    <w:rsid w:val="00BF4174"/>
    <w:rsid w:val="00C00C58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B5B97"/>
    <w:rsid w:val="00CC48EE"/>
    <w:rsid w:val="00CC561B"/>
    <w:rsid w:val="00CD0078"/>
    <w:rsid w:val="00CD0E19"/>
    <w:rsid w:val="00CE4E8B"/>
    <w:rsid w:val="00CE65E0"/>
    <w:rsid w:val="00CF18DB"/>
    <w:rsid w:val="00CF30C2"/>
    <w:rsid w:val="00CF30E3"/>
    <w:rsid w:val="00CF3636"/>
    <w:rsid w:val="00CF7956"/>
    <w:rsid w:val="00D10DBA"/>
    <w:rsid w:val="00D1743A"/>
    <w:rsid w:val="00D17F7E"/>
    <w:rsid w:val="00D203AD"/>
    <w:rsid w:val="00D303C0"/>
    <w:rsid w:val="00D40BDB"/>
    <w:rsid w:val="00D42FC0"/>
    <w:rsid w:val="00D47507"/>
    <w:rsid w:val="00D6745A"/>
    <w:rsid w:val="00D676A5"/>
    <w:rsid w:val="00D67CD7"/>
    <w:rsid w:val="00D700D1"/>
    <w:rsid w:val="00D7476B"/>
    <w:rsid w:val="00D87AC9"/>
    <w:rsid w:val="00D903CA"/>
    <w:rsid w:val="00D91848"/>
    <w:rsid w:val="00D96197"/>
    <w:rsid w:val="00DA0572"/>
    <w:rsid w:val="00DA1A77"/>
    <w:rsid w:val="00DA3A80"/>
    <w:rsid w:val="00DA40FC"/>
    <w:rsid w:val="00DA5AA9"/>
    <w:rsid w:val="00DB0A19"/>
    <w:rsid w:val="00DB136E"/>
    <w:rsid w:val="00DB25B9"/>
    <w:rsid w:val="00DB37C5"/>
    <w:rsid w:val="00DC1D3C"/>
    <w:rsid w:val="00DC2F7E"/>
    <w:rsid w:val="00DC3270"/>
    <w:rsid w:val="00DD713F"/>
    <w:rsid w:val="00DD7A6A"/>
    <w:rsid w:val="00DE2B78"/>
    <w:rsid w:val="00DE5464"/>
    <w:rsid w:val="00DF0890"/>
    <w:rsid w:val="00DF5EDF"/>
    <w:rsid w:val="00DF6731"/>
    <w:rsid w:val="00E02FDA"/>
    <w:rsid w:val="00E11433"/>
    <w:rsid w:val="00E25A95"/>
    <w:rsid w:val="00E25F19"/>
    <w:rsid w:val="00E315EC"/>
    <w:rsid w:val="00E33179"/>
    <w:rsid w:val="00E34B6F"/>
    <w:rsid w:val="00E43F0E"/>
    <w:rsid w:val="00E4641E"/>
    <w:rsid w:val="00E5333E"/>
    <w:rsid w:val="00E608D6"/>
    <w:rsid w:val="00E66666"/>
    <w:rsid w:val="00E71D72"/>
    <w:rsid w:val="00E7438F"/>
    <w:rsid w:val="00E96ADC"/>
    <w:rsid w:val="00EA113C"/>
    <w:rsid w:val="00EB0108"/>
    <w:rsid w:val="00EC6B76"/>
    <w:rsid w:val="00EE332F"/>
    <w:rsid w:val="00EE6784"/>
    <w:rsid w:val="00EF0291"/>
    <w:rsid w:val="00EF088F"/>
    <w:rsid w:val="00EF3F82"/>
    <w:rsid w:val="00EF7204"/>
    <w:rsid w:val="00F034BA"/>
    <w:rsid w:val="00F0617E"/>
    <w:rsid w:val="00F06351"/>
    <w:rsid w:val="00F119D7"/>
    <w:rsid w:val="00F15C53"/>
    <w:rsid w:val="00F22BC7"/>
    <w:rsid w:val="00F2389C"/>
    <w:rsid w:val="00F24C3E"/>
    <w:rsid w:val="00F2659B"/>
    <w:rsid w:val="00F30BF4"/>
    <w:rsid w:val="00F440A3"/>
    <w:rsid w:val="00F44BAC"/>
    <w:rsid w:val="00F46475"/>
    <w:rsid w:val="00F46F7F"/>
    <w:rsid w:val="00F614E5"/>
    <w:rsid w:val="00F63683"/>
    <w:rsid w:val="00F83AF6"/>
    <w:rsid w:val="00F86A73"/>
    <w:rsid w:val="00F94DCA"/>
    <w:rsid w:val="00F979BC"/>
    <w:rsid w:val="00FA36C1"/>
    <w:rsid w:val="00FA4AAC"/>
    <w:rsid w:val="00FA5CAA"/>
    <w:rsid w:val="00FB5832"/>
    <w:rsid w:val="00FD1183"/>
    <w:rsid w:val="00FF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70D3-FDBB-4F92-92F7-435D3D29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>SYNNEX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2</cp:revision>
  <cp:lastPrinted>2017-04-12T01:26:00Z</cp:lastPrinted>
  <dcterms:created xsi:type="dcterms:W3CDTF">2017-09-06T06:34:00Z</dcterms:created>
  <dcterms:modified xsi:type="dcterms:W3CDTF">2017-09-06T06:34:00Z</dcterms:modified>
</cp:coreProperties>
</file>