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B3" w:rsidRPr="002E409C" w:rsidRDefault="00242096" w:rsidP="00E84B34">
      <w:pPr>
        <w:spacing w:line="460" w:lineRule="exact"/>
        <w:jc w:val="distribute"/>
        <w:rPr>
          <w:rFonts w:ascii="書法家中楷體" w:eastAsia="書法家中楷體" w:hAnsi="Arial" w:cs="Arial"/>
          <w:b/>
          <w:bCs/>
          <w:sz w:val="40"/>
          <w:szCs w:val="40"/>
        </w:rPr>
      </w:pPr>
      <w:r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龍潭國小106</w:t>
      </w:r>
      <w:r w:rsidR="00145EB3"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學年度</w:t>
      </w:r>
      <w:r w:rsidR="00E84B34"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【</w:t>
      </w:r>
      <w:r w:rsidR="001944AB"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親子</w:t>
      </w:r>
      <w:r w:rsidR="00E84B34"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好書推</w:t>
      </w:r>
      <w:r w:rsidR="0002510C" w:rsidRPr="002E409C">
        <w:rPr>
          <w:rFonts w:ascii="書法家中楷體" w:eastAsia="書法家中楷體" w:hAnsi="標楷體" w:hint="eastAsia"/>
          <w:b/>
          <w:sz w:val="40"/>
          <w:szCs w:val="40"/>
        </w:rPr>
        <w:t>薦</w:t>
      </w:r>
      <w:r w:rsidR="00E84B34"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】</w:t>
      </w:r>
      <w:r w:rsidR="00557A1B"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比賽</w:t>
      </w:r>
      <w:r w:rsidR="00A94DE3" w:rsidRPr="002E409C">
        <w:rPr>
          <w:rFonts w:ascii="書法家中楷體" w:eastAsia="書法家中楷體" w:hAnsi="Arial" w:cs="Arial" w:hint="eastAsia"/>
          <w:b/>
          <w:bCs/>
          <w:sz w:val="40"/>
          <w:szCs w:val="40"/>
        </w:rPr>
        <w:t>辦法</w:t>
      </w:r>
    </w:p>
    <w:p w:rsidR="0082158A" w:rsidRPr="00795A1D" w:rsidRDefault="0082158A" w:rsidP="00795A1D">
      <w:pPr>
        <w:widowControl/>
        <w:spacing w:beforeLines="50" w:before="180" w:line="420" w:lineRule="exact"/>
        <w:jc w:val="both"/>
        <w:rPr>
          <w:rFonts w:ascii="Arial" w:eastAsia="標楷體" w:hAnsi="Arial" w:cs="Arial"/>
          <w:kern w:val="0"/>
          <w:sz w:val="26"/>
          <w:szCs w:val="26"/>
        </w:rPr>
      </w:pP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ㄧ、目的：（一）培養學生閱讀興趣，促進自主學習。</w:t>
      </w:r>
    </w:p>
    <w:p w:rsidR="0082158A" w:rsidRPr="00795A1D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kern w:val="0"/>
          <w:sz w:val="26"/>
          <w:szCs w:val="26"/>
        </w:rPr>
      </w:pP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 xml:space="preserve">         </w:t>
      </w:r>
      <w:r w:rsidR="001944AB"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 xml:space="preserve"> </w:t>
      </w: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（二）提升學生閱讀風氣，建立書香校園。</w:t>
      </w:r>
    </w:p>
    <w:p w:rsidR="0082158A" w:rsidRPr="00795A1D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6"/>
          <w:szCs w:val="26"/>
        </w:rPr>
      </w:pP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 xml:space="preserve">         </w:t>
      </w:r>
      <w:r w:rsidR="001944AB"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 xml:space="preserve"> </w:t>
      </w: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（三）加強學生表達能力，提昇語文知能。</w:t>
      </w:r>
    </w:p>
    <w:p w:rsidR="001944AB" w:rsidRPr="00795A1D" w:rsidRDefault="001944AB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6"/>
          <w:szCs w:val="26"/>
        </w:rPr>
      </w:pP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 xml:space="preserve">          </w:t>
      </w: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（</w:t>
      </w:r>
      <w:r w:rsidRPr="00795A1D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四</w:t>
      </w: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）</w:t>
      </w:r>
      <w:r w:rsidRPr="00795A1D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享受親子共讀時光，營造書香家庭</w:t>
      </w: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。</w:t>
      </w:r>
    </w:p>
    <w:p w:rsidR="00242096" w:rsidRPr="00795A1D" w:rsidRDefault="0082158A" w:rsidP="00113CCE">
      <w:pPr>
        <w:spacing w:beforeLines="40" w:before="144" w:line="420" w:lineRule="exact"/>
        <w:jc w:val="both"/>
        <w:rPr>
          <w:rFonts w:ascii="Arial" w:eastAsia="標楷體" w:hAnsi="Arial" w:cs="Arial"/>
          <w:color w:val="000000"/>
          <w:kern w:val="0"/>
          <w:sz w:val="26"/>
          <w:szCs w:val="26"/>
        </w:rPr>
      </w:pP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二、</w:t>
      </w:r>
      <w:r w:rsidR="00242096" w:rsidRPr="00795A1D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主辦</w:t>
      </w:r>
      <w:r w:rsidRPr="00795A1D">
        <w:rPr>
          <w:rFonts w:ascii="Arial" w:eastAsia="標楷體" w:hAnsi="Arial" w:cs="Arial"/>
          <w:color w:val="000000"/>
          <w:kern w:val="0"/>
          <w:sz w:val="26"/>
          <w:szCs w:val="26"/>
        </w:rPr>
        <w:t>單位：</w:t>
      </w:r>
      <w:r w:rsidR="00242096" w:rsidRPr="00795A1D">
        <w:rPr>
          <w:rFonts w:ascii="Arial" w:eastAsia="標楷體" w:hAnsi="Arial" w:cs="Arial" w:hint="eastAsia"/>
          <w:color w:val="000000"/>
          <w:kern w:val="0"/>
          <w:sz w:val="26"/>
          <w:szCs w:val="26"/>
        </w:rPr>
        <w:t>教務處</w:t>
      </w:r>
    </w:p>
    <w:p w:rsidR="00557A1B" w:rsidRPr="00795A1D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三</w:t>
      </w:r>
      <w:r w:rsidR="00557A1B" w:rsidRPr="00795A1D">
        <w:rPr>
          <w:rFonts w:ascii="Arial" w:eastAsia="標楷體" w:hAnsi="Arial" w:cs="Arial"/>
          <w:sz w:val="26"/>
          <w:szCs w:val="26"/>
        </w:rPr>
        <w:t>、參加對象：</w:t>
      </w:r>
      <w:r w:rsidR="0010522A" w:rsidRPr="00795A1D">
        <w:rPr>
          <w:rFonts w:ascii="Arial" w:eastAsia="標楷體" w:hAnsi="Arial" w:cs="Arial"/>
          <w:sz w:val="26"/>
          <w:szCs w:val="26"/>
        </w:rPr>
        <w:t>本校</w:t>
      </w:r>
      <w:r w:rsidRPr="00795A1D">
        <w:rPr>
          <w:rFonts w:ascii="Arial" w:eastAsia="標楷體" w:hAnsi="Arial" w:cs="Arial" w:hint="eastAsia"/>
          <w:sz w:val="26"/>
          <w:szCs w:val="26"/>
        </w:rPr>
        <w:t>三、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四、五、六年級，</w:t>
      </w:r>
      <w:r w:rsidR="001944AB" w:rsidRPr="00795A1D">
        <w:rPr>
          <w:rFonts w:ascii="Arial" w:eastAsia="標楷體" w:hAnsi="Arial" w:cs="Arial" w:hint="eastAsia"/>
          <w:sz w:val="26"/>
          <w:szCs w:val="26"/>
        </w:rPr>
        <w:t>採親子組隊、自由報名參加。</w:t>
      </w:r>
    </w:p>
    <w:p w:rsidR="002F63BF" w:rsidRPr="00795A1D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四</w:t>
      </w:r>
      <w:r w:rsidR="00191D46" w:rsidRPr="00795A1D">
        <w:rPr>
          <w:rFonts w:ascii="Arial" w:eastAsia="標楷體" w:hAnsi="Arial" w:cs="Arial"/>
          <w:sz w:val="26"/>
          <w:szCs w:val="26"/>
        </w:rPr>
        <w:t>、</w:t>
      </w:r>
      <w:r w:rsidR="001944AB" w:rsidRPr="00795A1D">
        <w:rPr>
          <w:rFonts w:ascii="Arial" w:eastAsia="標楷體" w:hAnsi="Arial" w:cs="Arial" w:hint="eastAsia"/>
          <w:sz w:val="26"/>
          <w:szCs w:val="26"/>
        </w:rPr>
        <w:t>收件</w:t>
      </w:r>
      <w:r w:rsidR="002F63BF" w:rsidRPr="00795A1D">
        <w:rPr>
          <w:rFonts w:ascii="Arial" w:eastAsia="標楷體" w:hAnsi="Arial" w:cs="Arial"/>
          <w:sz w:val="26"/>
          <w:szCs w:val="26"/>
        </w:rPr>
        <w:t>日期：</w:t>
      </w:r>
      <w:r w:rsidR="00242096" w:rsidRPr="00795A1D">
        <w:rPr>
          <w:rFonts w:ascii="Arial" w:eastAsia="標楷體" w:hAnsi="Arial" w:cs="Arial" w:hint="eastAsia"/>
          <w:sz w:val="26"/>
          <w:szCs w:val="26"/>
          <w:u w:val="double"/>
        </w:rPr>
        <w:t>10</w:t>
      </w:r>
      <w:r w:rsidR="00135D78" w:rsidRPr="00795A1D">
        <w:rPr>
          <w:rFonts w:ascii="Arial" w:eastAsia="標楷體" w:hAnsi="Arial" w:cs="Arial" w:hint="eastAsia"/>
          <w:sz w:val="26"/>
          <w:szCs w:val="26"/>
          <w:u w:val="double"/>
        </w:rPr>
        <w:t>7</w:t>
      </w:r>
      <w:r w:rsidR="00242096" w:rsidRPr="00795A1D">
        <w:rPr>
          <w:rFonts w:ascii="Arial" w:eastAsia="標楷體" w:hAnsi="Arial" w:cs="Arial" w:hint="eastAsia"/>
          <w:sz w:val="26"/>
          <w:szCs w:val="26"/>
          <w:u w:val="double"/>
        </w:rPr>
        <w:t>年</w:t>
      </w:r>
      <w:r w:rsidR="001944AB" w:rsidRPr="00795A1D">
        <w:rPr>
          <w:rFonts w:ascii="Arial" w:eastAsia="標楷體" w:hAnsi="Arial" w:cs="Arial" w:hint="eastAsia"/>
          <w:sz w:val="26"/>
          <w:szCs w:val="26"/>
          <w:u w:val="double"/>
        </w:rPr>
        <w:t>2</w:t>
      </w:r>
      <w:r w:rsidR="001944AB" w:rsidRPr="00795A1D">
        <w:rPr>
          <w:rFonts w:ascii="Arial" w:eastAsia="標楷體" w:hAnsi="Arial" w:cs="Arial" w:hint="eastAsia"/>
          <w:sz w:val="26"/>
          <w:szCs w:val="26"/>
          <w:u w:val="double"/>
        </w:rPr>
        <w:t>月</w:t>
      </w:r>
      <w:r w:rsidR="001944AB" w:rsidRPr="00795A1D">
        <w:rPr>
          <w:rFonts w:ascii="Arial" w:eastAsia="標楷體" w:hAnsi="Arial" w:cs="Arial" w:hint="eastAsia"/>
          <w:sz w:val="26"/>
          <w:szCs w:val="26"/>
          <w:u w:val="double"/>
        </w:rPr>
        <w:t>21</w:t>
      </w:r>
      <w:r w:rsidR="00242096" w:rsidRPr="00795A1D">
        <w:rPr>
          <w:rFonts w:ascii="Arial" w:eastAsia="標楷體" w:hAnsi="Arial" w:cs="Arial" w:hint="eastAsia"/>
          <w:sz w:val="26"/>
          <w:szCs w:val="26"/>
          <w:u w:val="double"/>
        </w:rPr>
        <w:t>日至</w:t>
      </w:r>
      <w:r w:rsidR="00242096" w:rsidRPr="00795A1D">
        <w:rPr>
          <w:rFonts w:ascii="Arial" w:eastAsia="標楷體" w:hAnsi="Arial" w:cs="Arial" w:hint="eastAsia"/>
          <w:sz w:val="26"/>
          <w:szCs w:val="26"/>
          <w:u w:val="double"/>
        </w:rPr>
        <w:t>2</w:t>
      </w:r>
      <w:r w:rsidR="00242096" w:rsidRPr="00795A1D">
        <w:rPr>
          <w:rFonts w:ascii="Arial" w:eastAsia="標楷體" w:hAnsi="Arial" w:cs="Arial" w:hint="eastAsia"/>
          <w:sz w:val="26"/>
          <w:szCs w:val="26"/>
          <w:u w:val="double"/>
        </w:rPr>
        <w:t>月</w:t>
      </w:r>
      <w:r w:rsidR="00242096" w:rsidRPr="00795A1D">
        <w:rPr>
          <w:rFonts w:ascii="Arial" w:eastAsia="標楷體" w:hAnsi="Arial" w:cs="Arial" w:hint="eastAsia"/>
          <w:sz w:val="26"/>
          <w:szCs w:val="26"/>
          <w:u w:val="double"/>
        </w:rPr>
        <w:t>26</w:t>
      </w:r>
      <w:r w:rsidR="00242096" w:rsidRPr="00795A1D">
        <w:rPr>
          <w:rFonts w:ascii="Arial" w:eastAsia="標楷體" w:hAnsi="Arial" w:cs="Arial" w:hint="eastAsia"/>
          <w:sz w:val="26"/>
          <w:szCs w:val="26"/>
          <w:u w:val="double"/>
        </w:rPr>
        <w:t>日</w:t>
      </w:r>
    </w:p>
    <w:p w:rsidR="0010522A" w:rsidRPr="00795A1D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五</w:t>
      </w:r>
      <w:r w:rsidR="002F63BF" w:rsidRPr="00795A1D">
        <w:rPr>
          <w:rFonts w:ascii="Arial" w:eastAsia="標楷體" w:hAnsi="Arial" w:cs="Arial"/>
          <w:sz w:val="26"/>
          <w:szCs w:val="26"/>
        </w:rPr>
        <w:t>、比賽辦法：</w:t>
      </w:r>
    </w:p>
    <w:p w:rsidR="0010522A" w:rsidRPr="00795A1D" w:rsidRDefault="0010522A" w:rsidP="00795A1D">
      <w:pPr>
        <w:spacing w:line="420" w:lineRule="exact"/>
        <w:ind w:leftChars="150" w:left="1863" w:hangingChars="578" w:hanging="1503"/>
        <w:jc w:val="both"/>
        <w:rPr>
          <w:rFonts w:ascii="華康童童體(P)" w:eastAsia="華康童童體(P)" w:hAnsi="Arial" w:cs="Arial"/>
          <w:b/>
          <w:sz w:val="26"/>
          <w:szCs w:val="26"/>
        </w:rPr>
      </w:pPr>
      <w:r w:rsidRPr="00795A1D">
        <w:rPr>
          <w:rFonts w:ascii="Arial" w:eastAsia="標楷體" w:cs="Arial"/>
          <w:sz w:val="26"/>
          <w:szCs w:val="26"/>
        </w:rPr>
        <w:t>（一）</w:t>
      </w:r>
      <w:r w:rsidR="00191D46" w:rsidRPr="00795A1D">
        <w:rPr>
          <w:rFonts w:ascii="Arial" w:eastAsia="標楷體" w:hAnsi="Arial" w:cs="Arial"/>
          <w:sz w:val="26"/>
          <w:szCs w:val="26"/>
        </w:rPr>
        <w:t>形式：以</w:t>
      </w:r>
      <w:r w:rsidR="00242096" w:rsidRPr="00795A1D">
        <w:rPr>
          <w:rFonts w:ascii="Arial" w:eastAsia="標楷體" w:hAnsi="Arial" w:cs="Arial" w:hint="eastAsia"/>
          <w:b/>
          <w:sz w:val="26"/>
          <w:szCs w:val="26"/>
          <w:u w:val="single"/>
        </w:rPr>
        <w:t>短片</w:t>
      </w:r>
      <w:r w:rsidR="00EE3946" w:rsidRPr="00795A1D">
        <w:rPr>
          <w:rFonts w:ascii="Arial" w:eastAsia="標楷體" w:hAnsi="Arial" w:cs="Arial"/>
          <w:sz w:val="26"/>
          <w:szCs w:val="26"/>
        </w:rPr>
        <w:t>方式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呈現</w:t>
      </w:r>
      <w:r w:rsidR="00191D46" w:rsidRPr="00795A1D">
        <w:rPr>
          <w:rFonts w:ascii="Arial" w:eastAsia="標楷體" w:hAnsi="Arial" w:cs="Arial"/>
          <w:sz w:val="26"/>
          <w:szCs w:val="26"/>
        </w:rPr>
        <w:t>，</w:t>
      </w:r>
      <w:r w:rsidR="00EE3946" w:rsidRPr="00795A1D">
        <w:rPr>
          <w:rFonts w:ascii="Arial" w:eastAsia="標楷體" w:hAnsi="Arial" w:cs="Arial"/>
          <w:sz w:val="26"/>
          <w:szCs w:val="26"/>
        </w:rPr>
        <w:t>可加上其他創意（</w:t>
      </w:r>
      <w:r w:rsidR="00242096" w:rsidRPr="00795A1D">
        <w:rPr>
          <w:rFonts w:ascii="標楷體" w:eastAsia="標楷體" w:hAnsi="標楷體" w:cs="Arial"/>
          <w:kern w:val="0"/>
          <w:sz w:val="26"/>
          <w:szCs w:val="26"/>
        </w:rPr>
        <w:t>戲劇、演唱、脫口秀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、</w:t>
      </w:r>
      <w:r w:rsidR="00EE3946" w:rsidRPr="00795A1D">
        <w:rPr>
          <w:rFonts w:ascii="Arial" w:eastAsia="標楷體" w:hAnsi="Arial" w:cs="Arial"/>
          <w:sz w:val="26"/>
          <w:szCs w:val="26"/>
        </w:rPr>
        <w:t>推銷</w:t>
      </w:r>
      <w:r w:rsidR="00611438" w:rsidRPr="00795A1D">
        <w:rPr>
          <w:rFonts w:ascii="Arial" w:eastAsia="標楷體" w:hAnsi="Arial" w:cs="Arial" w:hint="eastAsia"/>
          <w:sz w:val="26"/>
          <w:szCs w:val="26"/>
        </w:rPr>
        <w:t>、</w:t>
      </w:r>
      <w:r w:rsidR="00EE3946" w:rsidRPr="00795A1D">
        <w:rPr>
          <w:rFonts w:ascii="Arial" w:eastAsia="標楷體" w:hAnsi="Arial" w:cs="Arial"/>
          <w:sz w:val="26"/>
          <w:szCs w:val="26"/>
        </w:rPr>
        <w:t>叫賣</w:t>
      </w:r>
      <w:r w:rsidR="00BF248E" w:rsidRPr="00795A1D">
        <w:rPr>
          <w:rFonts w:ascii="Arial" w:eastAsia="標楷體" w:hAnsi="Arial" w:cs="Arial" w:hint="eastAsia"/>
          <w:sz w:val="26"/>
          <w:szCs w:val="26"/>
        </w:rPr>
        <w:t>……</w:t>
      </w:r>
      <w:r w:rsidR="00EE3946" w:rsidRPr="00795A1D">
        <w:rPr>
          <w:rFonts w:ascii="Arial" w:eastAsia="標楷體" w:hAnsi="Arial" w:cs="Arial"/>
          <w:sz w:val="26"/>
          <w:szCs w:val="26"/>
        </w:rPr>
        <w:t>），設法將選定的好書推銷給其他人、引起聽眾興起想</w:t>
      </w:r>
      <w:r w:rsidR="00611438" w:rsidRPr="00795A1D">
        <w:rPr>
          <w:rFonts w:ascii="Arial" w:eastAsia="標楷體" w:hAnsi="Arial" w:cs="Arial"/>
          <w:sz w:val="26"/>
          <w:szCs w:val="26"/>
        </w:rPr>
        <w:t>閱</w:t>
      </w:r>
      <w:r w:rsidR="00EE3946" w:rsidRPr="00795A1D">
        <w:rPr>
          <w:rFonts w:ascii="Arial" w:eastAsia="標楷體" w:hAnsi="Arial" w:cs="Arial"/>
          <w:sz w:val="26"/>
          <w:szCs w:val="26"/>
        </w:rPr>
        <w:t>讀的興趣</w:t>
      </w:r>
      <w:r w:rsidR="002F63BF" w:rsidRPr="00795A1D">
        <w:rPr>
          <w:rFonts w:ascii="Arial" w:eastAsia="標楷體" w:hAnsi="Arial" w:cs="Arial"/>
          <w:sz w:val="26"/>
          <w:szCs w:val="26"/>
        </w:rPr>
        <w:t>。</w:t>
      </w:r>
      <w:r w:rsidR="00EA215E" w:rsidRPr="00795A1D">
        <w:rPr>
          <w:rFonts w:ascii="王漢宗超明體繁" w:eastAsia="王漢宗超明體繁" w:hAnsi="Arial" w:cs="Arial" w:hint="eastAsia"/>
          <w:b/>
          <w:sz w:val="26"/>
          <w:szCs w:val="26"/>
          <w:bdr w:val="single" w:sz="4" w:space="0" w:color="auto"/>
        </w:rPr>
        <w:t>註：影片中一定要呈現實體的書本，尤其要有封面的特寫鏡頭。</w:t>
      </w:r>
    </w:p>
    <w:p w:rsidR="008E5D1C" w:rsidRPr="00795A1D" w:rsidRDefault="0010522A" w:rsidP="00795A1D">
      <w:pPr>
        <w:spacing w:line="420" w:lineRule="exact"/>
        <w:ind w:leftChars="150" w:left="1863" w:hangingChars="578" w:hanging="1503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/>
          <w:sz w:val="26"/>
          <w:szCs w:val="26"/>
        </w:rPr>
        <w:t>（二）</w:t>
      </w:r>
      <w:r w:rsidR="002F63BF" w:rsidRPr="00795A1D">
        <w:rPr>
          <w:rFonts w:ascii="Arial" w:eastAsia="標楷體" w:hAnsi="Arial" w:cs="Arial"/>
          <w:sz w:val="26"/>
          <w:szCs w:val="26"/>
        </w:rPr>
        <w:t>內容：</w:t>
      </w:r>
    </w:p>
    <w:p w:rsidR="0010522A" w:rsidRPr="00795A1D" w:rsidRDefault="008E5D1C" w:rsidP="00795A1D">
      <w:pPr>
        <w:spacing w:line="420" w:lineRule="exact"/>
        <w:ind w:leftChars="500" w:left="1793" w:hangingChars="228" w:hanging="593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1.</w:t>
      </w:r>
      <w:r w:rsidR="00191D46" w:rsidRPr="00795A1D">
        <w:rPr>
          <w:rFonts w:ascii="Arial" w:eastAsia="標楷體" w:hAnsi="Arial" w:cs="Arial"/>
          <w:sz w:val="26"/>
          <w:szCs w:val="26"/>
        </w:rPr>
        <w:t>推</w:t>
      </w:r>
      <w:r w:rsidR="008A3763" w:rsidRPr="00795A1D">
        <w:rPr>
          <w:rFonts w:ascii="Arial" w:eastAsia="標楷體" w:hAnsi="Arial" w:cs="Arial"/>
          <w:sz w:val="26"/>
          <w:szCs w:val="26"/>
        </w:rPr>
        <w:t>薦</w:t>
      </w:r>
      <w:r w:rsidR="00191D46" w:rsidRPr="00795A1D">
        <w:rPr>
          <w:rFonts w:ascii="Arial" w:eastAsia="標楷體" w:hAnsi="Arial" w:cs="Arial"/>
          <w:sz w:val="26"/>
          <w:szCs w:val="26"/>
        </w:rPr>
        <w:t>好書的內容以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目前市面可以購買到的</w:t>
      </w:r>
      <w:r w:rsidR="00BF248E" w:rsidRPr="00795A1D">
        <w:rPr>
          <w:rFonts w:ascii="Arial" w:eastAsia="標楷體" w:hAnsi="Arial" w:cs="Arial" w:hint="eastAsia"/>
          <w:sz w:val="26"/>
          <w:szCs w:val="26"/>
        </w:rPr>
        <w:t>書籍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為主</w:t>
      </w:r>
      <w:r w:rsidR="00242096" w:rsidRPr="00795A1D">
        <w:rPr>
          <w:rFonts w:ascii="Arial" w:eastAsia="標楷體" w:hAnsi="Arial" w:cs="Arial" w:hint="eastAsia"/>
          <w:b/>
        </w:rPr>
        <w:t>（最好近年內出版的）</w:t>
      </w:r>
      <w:r w:rsidR="00191D46" w:rsidRPr="00795A1D">
        <w:rPr>
          <w:rFonts w:ascii="Arial" w:eastAsia="標楷體" w:hAnsi="Arial" w:cs="Arial"/>
          <w:b/>
        </w:rPr>
        <w:t>。</w:t>
      </w:r>
    </w:p>
    <w:p w:rsidR="008E5D1C" w:rsidRPr="00795A1D" w:rsidRDefault="008E5D1C" w:rsidP="00795A1D">
      <w:pPr>
        <w:spacing w:line="420" w:lineRule="exact"/>
        <w:ind w:leftChars="500" w:left="1793" w:hangingChars="228" w:hanging="593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2.</w:t>
      </w:r>
      <w:r w:rsidRPr="00795A1D">
        <w:rPr>
          <w:rFonts w:ascii="Arial" w:eastAsia="標楷體" w:hAnsi="Arial" w:cs="Arial" w:hint="eastAsia"/>
          <w:sz w:val="26"/>
          <w:szCs w:val="26"/>
        </w:rPr>
        <w:t>中年級：以橋梁書或短篇小說為主。</w:t>
      </w:r>
    </w:p>
    <w:p w:rsidR="00795A1D" w:rsidRPr="00113CCE" w:rsidRDefault="00113CCE" w:rsidP="00113CCE">
      <w:pPr>
        <w:spacing w:line="420" w:lineRule="exact"/>
        <w:ind w:leftChars="499" w:left="1687" w:hangingChars="188" w:hanging="489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hint="eastAsia"/>
          <w:sz w:val="26"/>
          <w:szCs w:val="26"/>
        </w:rPr>
        <w:t xml:space="preserve"> </w:t>
      </w:r>
      <w:r w:rsidR="00795A1D" w:rsidRPr="00113CCE">
        <w:rPr>
          <w:rFonts w:hint="eastAsia"/>
          <w:sz w:val="22"/>
          <w:szCs w:val="22"/>
        </w:rPr>
        <w:t>◎</w:t>
      </w:r>
      <w:r w:rsidR="00795A1D" w:rsidRPr="00113CCE">
        <w:rPr>
          <w:rFonts w:ascii="王漢宗超明體繁" w:eastAsia="王漢宗超明體繁" w:hint="eastAsia"/>
          <w:sz w:val="22"/>
          <w:szCs w:val="22"/>
          <w:bdr w:val="single" w:sz="4" w:space="0" w:color="auto"/>
        </w:rPr>
        <w:t>橋樑書是以文字為主，圖畫為輔的童書</w:t>
      </w:r>
      <w:r w:rsidR="00795A1D" w:rsidRPr="00113CCE">
        <w:rPr>
          <w:rFonts w:hint="eastAsia"/>
          <w:sz w:val="22"/>
          <w:szCs w:val="22"/>
        </w:rPr>
        <w:t>，</w:t>
      </w:r>
      <w:r w:rsidR="00795A1D" w:rsidRPr="00113CCE">
        <w:rPr>
          <w:color w:val="000000"/>
          <w:sz w:val="22"/>
          <w:szCs w:val="22"/>
        </w:rPr>
        <w:t>讓小朋友從圖像為主的繪本，漸漸轉換為文字書，以適量的文字與插圖比例</w:t>
      </w:r>
      <w:r w:rsidR="00795A1D" w:rsidRPr="00113CCE">
        <w:rPr>
          <w:rFonts w:hint="eastAsia"/>
          <w:color w:val="000000"/>
          <w:sz w:val="22"/>
          <w:szCs w:val="22"/>
        </w:rPr>
        <w:t>。</w:t>
      </w:r>
    </w:p>
    <w:p w:rsidR="008E5D1C" w:rsidRPr="00795A1D" w:rsidRDefault="008E5D1C" w:rsidP="00795A1D">
      <w:pPr>
        <w:spacing w:line="420" w:lineRule="exact"/>
        <w:ind w:leftChars="500" w:left="1793" w:hangingChars="228" w:hanging="593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3.</w:t>
      </w:r>
      <w:r w:rsidRPr="00795A1D">
        <w:rPr>
          <w:rFonts w:ascii="Arial" w:eastAsia="標楷體" w:hAnsi="Arial" w:cs="Arial" w:hint="eastAsia"/>
          <w:sz w:val="26"/>
          <w:szCs w:val="26"/>
        </w:rPr>
        <w:t>高年級：以長篇小說或少年小說為主。</w:t>
      </w:r>
    </w:p>
    <w:p w:rsidR="0010522A" w:rsidRPr="00795A1D" w:rsidRDefault="0010522A" w:rsidP="00113CCE">
      <w:pPr>
        <w:spacing w:beforeLines="20" w:before="72" w:line="420" w:lineRule="exact"/>
        <w:ind w:leftChars="150" w:left="1863" w:hangingChars="578" w:hanging="1503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cs="Arial"/>
          <w:sz w:val="26"/>
          <w:szCs w:val="26"/>
        </w:rPr>
        <w:t>（三）</w:t>
      </w:r>
      <w:r w:rsidRPr="00795A1D">
        <w:rPr>
          <w:rFonts w:ascii="Arial" w:eastAsia="標楷體" w:hAnsi="Arial" w:cs="Arial"/>
          <w:sz w:val="26"/>
          <w:szCs w:val="26"/>
        </w:rPr>
        <w:t>時間長度</w:t>
      </w:r>
      <w:r w:rsidR="002F63BF" w:rsidRPr="00795A1D">
        <w:rPr>
          <w:rFonts w:ascii="Arial" w:eastAsia="標楷體" w:hAnsi="Arial" w:cs="Arial"/>
          <w:sz w:val="26"/>
          <w:szCs w:val="26"/>
        </w:rPr>
        <w:t>：</w:t>
      </w:r>
      <w:r w:rsidR="001944AB" w:rsidRPr="00795A1D">
        <w:rPr>
          <w:rFonts w:ascii="Arial" w:eastAsia="標楷體" w:hAnsi="Arial" w:cs="Arial" w:hint="eastAsia"/>
          <w:sz w:val="26"/>
          <w:szCs w:val="26"/>
        </w:rPr>
        <w:t>1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-3</w:t>
      </w:r>
      <w:r w:rsidR="002F63BF" w:rsidRPr="00795A1D">
        <w:rPr>
          <w:rFonts w:ascii="Arial" w:eastAsia="標楷體" w:hAnsi="Arial" w:cs="Arial"/>
          <w:sz w:val="26"/>
          <w:szCs w:val="26"/>
        </w:rPr>
        <w:t>分鐘</w:t>
      </w:r>
    </w:p>
    <w:p w:rsidR="0010522A" w:rsidRPr="00795A1D" w:rsidRDefault="0010522A" w:rsidP="00113CCE">
      <w:pPr>
        <w:spacing w:beforeLines="20" w:before="72" w:line="420" w:lineRule="exact"/>
        <w:ind w:leftChars="150" w:left="1863" w:hangingChars="578" w:hanging="1503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/>
          <w:sz w:val="26"/>
          <w:szCs w:val="26"/>
        </w:rPr>
        <w:t>（四）</w:t>
      </w:r>
      <w:r w:rsidR="002F63BF" w:rsidRPr="00795A1D">
        <w:rPr>
          <w:rFonts w:ascii="Arial" w:eastAsia="標楷體" w:hAnsi="Arial" w:cs="Arial"/>
          <w:sz w:val="26"/>
          <w:szCs w:val="26"/>
        </w:rPr>
        <w:t>評審標準：</w:t>
      </w:r>
    </w:p>
    <w:p w:rsidR="0010522A" w:rsidRPr="00795A1D" w:rsidRDefault="008E5D1C" w:rsidP="00795A1D">
      <w:pPr>
        <w:spacing w:line="420" w:lineRule="exact"/>
        <w:ind w:firstLineChars="321" w:firstLine="8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細明體" w:eastAsia="細明體" w:hAnsi="細明體" w:cs="細明體" w:hint="eastAsia"/>
          <w:sz w:val="26"/>
          <w:szCs w:val="26"/>
          <w:lang w:eastAsia="ja-JP"/>
        </w:rPr>
        <w:t>①</w:t>
      </w:r>
      <w:r w:rsidR="002F63BF" w:rsidRPr="00795A1D">
        <w:rPr>
          <w:rFonts w:ascii="Arial" w:eastAsia="標楷體" w:hAnsi="Arial" w:cs="Arial"/>
          <w:sz w:val="26"/>
          <w:szCs w:val="26"/>
        </w:rPr>
        <w:t>書籍內容</w:t>
      </w:r>
      <w:r w:rsidRPr="00795A1D">
        <w:rPr>
          <w:rFonts w:ascii="Arial" w:eastAsia="標楷體" w:hAnsi="Arial" w:cs="Arial" w:hint="eastAsia"/>
          <w:sz w:val="26"/>
          <w:szCs w:val="26"/>
        </w:rPr>
        <w:t>摘</w:t>
      </w:r>
      <w:r w:rsidR="002F63BF" w:rsidRPr="00795A1D">
        <w:rPr>
          <w:rFonts w:ascii="Arial" w:eastAsia="標楷體" w:hAnsi="Arial" w:cs="Arial"/>
          <w:sz w:val="26"/>
          <w:szCs w:val="26"/>
        </w:rPr>
        <w:t>要</w:t>
      </w:r>
      <w:r w:rsidR="0010522A" w:rsidRPr="00795A1D">
        <w:rPr>
          <w:rFonts w:ascii="Arial" w:eastAsia="標楷體" w:hAnsi="Arial" w:cs="Arial"/>
          <w:sz w:val="26"/>
          <w:szCs w:val="26"/>
        </w:rPr>
        <w:t xml:space="preserve">  </w:t>
      </w:r>
      <w:r w:rsidRPr="00795A1D">
        <w:rPr>
          <w:rFonts w:ascii="Arial" w:eastAsia="標楷體" w:hAnsi="Arial" w:cs="Arial" w:hint="eastAsia"/>
          <w:sz w:val="26"/>
          <w:szCs w:val="26"/>
        </w:rPr>
        <w:t>2</w:t>
      </w:r>
      <w:r w:rsidR="0010522A" w:rsidRPr="00795A1D">
        <w:rPr>
          <w:rFonts w:ascii="Arial" w:eastAsia="標楷體" w:hAnsi="Arial" w:cs="Arial"/>
          <w:sz w:val="26"/>
          <w:szCs w:val="26"/>
        </w:rPr>
        <w:t>0%</w:t>
      </w:r>
    </w:p>
    <w:p w:rsidR="0010522A" w:rsidRPr="00795A1D" w:rsidRDefault="008E5D1C" w:rsidP="00795A1D">
      <w:pPr>
        <w:spacing w:line="420" w:lineRule="exact"/>
        <w:ind w:firstLineChars="321" w:firstLine="8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細明體" w:eastAsia="細明體" w:hAnsi="細明體" w:cs="細明體" w:hint="eastAsia"/>
          <w:sz w:val="26"/>
          <w:szCs w:val="26"/>
          <w:lang w:eastAsia="ja-JP"/>
        </w:rPr>
        <w:t>②</w:t>
      </w:r>
      <w:r w:rsidR="00EE3946" w:rsidRPr="00795A1D">
        <w:rPr>
          <w:rFonts w:ascii="Arial" w:eastAsia="標楷體" w:hAnsi="Arial" w:cs="Arial"/>
          <w:sz w:val="26"/>
          <w:szCs w:val="26"/>
        </w:rPr>
        <w:t>心得感想</w:t>
      </w:r>
      <w:r w:rsidR="0010522A" w:rsidRPr="00795A1D">
        <w:rPr>
          <w:rFonts w:ascii="Arial" w:eastAsia="標楷體" w:hAnsi="Arial" w:cs="Arial"/>
          <w:sz w:val="26"/>
          <w:szCs w:val="26"/>
        </w:rPr>
        <w:t xml:space="preserve">      </w:t>
      </w:r>
      <w:r w:rsidRPr="00795A1D">
        <w:rPr>
          <w:rFonts w:ascii="Arial" w:eastAsia="標楷體" w:hAnsi="Arial" w:cs="Arial" w:hint="eastAsia"/>
          <w:sz w:val="26"/>
          <w:szCs w:val="26"/>
        </w:rPr>
        <w:t>2</w:t>
      </w:r>
      <w:r w:rsidR="0010522A" w:rsidRPr="00795A1D">
        <w:rPr>
          <w:rFonts w:ascii="Arial" w:eastAsia="標楷體" w:hAnsi="Arial" w:cs="Arial"/>
          <w:sz w:val="26"/>
          <w:szCs w:val="26"/>
        </w:rPr>
        <w:t>0%</w:t>
      </w:r>
    </w:p>
    <w:p w:rsidR="0010522A" w:rsidRPr="00795A1D" w:rsidRDefault="008E5D1C" w:rsidP="00795A1D">
      <w:pPr>
        <w:spacing w:line="420" w:lineRule="exact"/>
        <w:ind w:firstLineChars="321" w:firstLine="8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細明體" w:eastAsia="細明體" w:hAnsi="細明體" w:cs="細明體" w:hint="eastAsia"/>
          <w:sz w:val="26"/>
          <w:szCs w:val="26"/>
          <w:lang w:eastAsia="ja-JP"/>
        </w:rPr>
        <w:t>③</w:t>
      </w:r>
      <w:r w:rsidR="002F63BF" w:rsidRPr="00795A1D">
        <w:rPr>
          <w:rFonts w:ascii="Arial" w:eastAsia="標楷體" w:hAnsi="Arial" w:cs="Arial"/>
          <w:sz w:val="26"/>
          <w:szCs w:val="26"/>
        </w:rPr>
        <w:t>表達</w:t>
      </w:r>
      <w:r w:rsidR="00EE3946" w:rsidRPr="00795A1D">
        <w:rPr>
          <w:rFonts w:ascii="Arial" w:eastAsia="標楷體" w:hAnsi="Arial" w:cs="Arial"/>
          <w:sz w:val="26"/>
          <w:szCs w:val="26"/>
        </w:rPr>
        <w:t>能力</w:t>
      </w:r>
      <w:r w:rsidR="001944AB" w:rsidRPr="00795A1D">
        <w:rPr>
          <w:rFonts w:ascii="Arial" w:eastAsia="標楷體" w:hAnsi="Arial" w:cs="Arial"/>
          <w:sz w:val="26"/>
          <w:szCs w:val="26"/>
        </w:rPr>
        <w:t xml:space="preserve">      20%</w:t>
      </w:r>
      <w:r w:rsidR="001944AB" w:rsidRPr="00795A1D"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2F63BF" w:rsidRPr="00795A1D">
        <w:rPr>
          <w:rFonts w:ascii="Arial" w:eastAsia="標楷體" w:hAnsi="Arial" w:cs="Arial"/>
          <w:sz w:val="26"/>
          <w:szCs w:val="26"/>
        </w:rPr>
        <w:t>含音量、</w:t>
      </w:r>
      <w:r w:rsidR="00EE3946" w:rsidRPr="00795A1D">
        <w:rPr>
          <w:rFonts w:ascii="Arial" w:eastAsia="標楷體" w:hAnsi="Arial" w:cs="Arial"/>
          <w:sz w:val="26"/>
          <w:szCs w:val="26"/>
        </w:rPr>
        <w:t>口齒清晰度、</w:t>
      </w:r>
      <w:r w:rsidR="002F63BF" w:rsidRPr="00795A1D">
        <w:rPr>
          <w:rFonts w:ascii="Arial" w:eastAsia="標楷體" w:hAnsi="Arial" w:cs="Arial"/>
          <w:sz w:val="26"/>
          <w:szCs w:val="26"/>
        </w:rPr>
        <w:t>台風、肢體</w:t>
      </w:r>
      <w:r w:rsidR="0010522A" w:rsidRPr="00795A1D">
        <w:rPr>
          <w:rFonts w:ascii="Arial" w:eastAsia="標楷體" w:hAnsi="Arial" w:cs="Arial"/>
          <w:sz w:val="26"/>
          <w:szCs w:val="26"/>
        </w:rPr>
        <w:t>動作等</w:t>
      </w:r>
    </w:p>
    <w:p w:rsidR="002F63BF" w:rsidRPr="00795A1D" w:rsidRDefault="008E5D1C" w:rsidP="00795A1D">
      <w:pPr>
        <w:spacing w:line="420" w:lineRule="exact"/>
        <w:ind w:firstLineChars="321" w:firstLine="8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細明體" w:eastAsia="細明體" w:hAnsi="細明體" w:cs="細明體" w:hint="eastAsia"/>
          <w:sz w:val="26"/>
          <w:szCs w:val="26"/>
          <w:lang w:eastAsia="ja-JP"/>
        </w:rPr>
        <w:t>④</w:t>
      </w:r>
      <w:r w:rsidR="00EE3946" w:rsidRPr="00795A1D">
        <w:rPr>
          <w:rFonts w:ascii="Arial" w:eastAsia="標楷體" w:hAnsi="Arial" w:cs="Arial"/>
          <w:sz w:val="26"/>
          <w:szCs w:val="26"/>
        </w:rPr>
        <w:t>創意</w:t>
      </w:r>
      <w:r w:rsidR="002F63BF" w:rsidRPr="00795A1D">
        <w:rPr>
          <w:rFonts w:ascii="Arial" w:eastAsia="標楷體" w:hAnsi="Arial" w:cs="Arial"/>
          <w:sz w:val="26"/>
          <w:szCs w:val="26"/>
        </w:rPr>
        <w:t xml:space="preserve">          20%</w:t>
      </w:r>
    </w:p>
    <w:p w:rsidR="008E5D1C" w:rsidRPr="00795A1D" w:rsidRDefault="008E5D1C" w:rsidP="00795A1D">
      <w:pPr>
        <w:spacing w:line="420" w:lineRule="exact"/>
        <w:ind w:firstLineChars="321" w:firstLine="835"/>
        <w:jc w:val="both"/>
        <w:rPr>
          <w:rFonts w:ascii="新細明體" w:hAnsi="新細明體" w:cs="新細明體"/>
          <w:sz w:val="26"/>
          <w:szCs w:val="26"/>
        </w:rPr>
      </w:pPr>
      <w:r w:rsidRPr="00795A1D">
        <w:rPr>
          <w:rFonts w:ascii="新細明體" w:hAnsi="新細明體" w:cs="新細明體" w:hint="eastAsia"/>
          <w:sz w:val="26"/>
          <w:szCs w:val="26"/>
          <w:lang w:eastAsia="ja-JP"/>
        </w:rPr>
        <w:t>⑤</w:t>
      </w:r>
      <w:r w:rsidRPr="00795A1D">
        <w:rPr>
          <w:rFonts w:ascii="標楷體" w:eastAsia="標楷體" w:hAnsi="標楷體" w:cs="新細明體" w:hint="eastAsia"/>
          <w:sz w:val="26"/>
          <w:szCs w:val="26"/>
        </w:rPr>
        <w:t>影片後製</w:t>
      </w:r>
      <w:r w:rsidR="00EC038F" w:rsidRPr="00795A1D">
        <w:rPr>
          <w:rFonts w:ascii="Arial" w:eastAsia="標楷體" w:hAnsi="Arial" w:cs="Arial"/>
          <w:sz w:val="26"/>
          <w:szCs w:val="26"/>
        </w:rPr>
        <w:t xml:space="preserve">      20%</w:t>
      </w:r>
      <w:r w:rsidR="001944AB" w:rsidRPr="00795A1D"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1944AB" w:rsidRPr="00795A1D">
        <w:rPr>
          <w:rFonts w:ascii="Arial" w:eastAsia="標楷體" w:hAnsi="Arial" w:cs="Arial" w:hint="eastAsia"/>
          <w:sz w:val="26"/>
          <w:szCs w:val="26"/>
        </w:rPr>
        <w:t>含字幕、特效（音樂、轉場等）</w:t>
      </w:r>
    </w:p>
    <w:p w:rsidR="005F2C38" w:rsidRPr="00795A1D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六</w:t>
      </w:r>
      <w:r w:rsidR="005F2C38" w:rsidRPr="00795A1D">
        <w:rPr>
          <w:rFonts w:ascii="Arial" w:eastAsia="標楷體" w:hAnsi="Arial" w:cs="Arial"/>
          <w:sz w:val="26"/>
          <w:szCs w:val="26"/>
        </w:rPr>
        <w:t>、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上傳影片</w:t>
      </w:r>
      <w:r w:rsidR="005F2C38" w:rsidRPr="00795A1D">
        <w:rPr>
          <w:rFonts w:ascii="Arial" w:eastAsia="標楷體" w:hAnsi="Arial" w:cs="Arial"/>
          <w:sz w:val="26"/>
          <w:szCs w:val="26"/>
        </w:rPr>
        <w:t>地點：</w:t>
      </w:r>
      <w:r w:rsidR="00242096" w:rsidRPr="00795A1D">
        <w:rPr>
          <w:rFonts w:ascii="Arial" w:eastAsia="標楷體" w:cs="Arial" w:hint="eastAsia"/>
          <w:sz w:val="26"/>
          <w:szCs w:val="26"/>
        </w:rPr>
        <w:t>Z</w:t>
      </w:r>
      <w:r w:rsidR="00242096" w:rsidRPr="00795A1D">
        <w:rPr>
          <w:rFonts w:ascii="Arial" w:eastAsia="標楷體" w:cs="Arial" w:hint="eastAsia"/>
          <w:sz w:val="26"/>
          <w:szCs w:val="26"/>
        </w:rPr>
        <w:t>碟</w:t>
      </w:r>
      <w:r w:rsidR="00242096" w:rsidRPr="00795A1D">
        <w:rPr>
          <w:rFonts w:ascii="Arial" w:eastAsia="標楷體" w:cs="Arial" w:hint="eastAsia"/>
          <w:sz w:val="26"/>
          <w:szCs w:val="26"/>
        </w:rPr>
        <w:t>/02</w:t>
      </w:r>
      <w:r w:rsidR="00242096" w:rsidRPr="00795A1D">
        <w:rPr>
          <w:rFonts w:ascii="Arial" w:eastAsia="標楷體" w:cs="Arial" w:hint="eastAsia"/>
          <w:sz w:val="26"/>
          <w:szCs w:val="26"/>
        </w:rPr>
        <w:t>教務處</w:t>
      </w:r>
      <w:r w:rsidR="00242096" w:rsidRPr="00795A1D">
        <w:rPr>
          <w:rFonts w:ascii="Arial" w:eastAsia="標楷體" w:cs="Arial" w:hint="eastAsia"/>
          <w:sz w:val="26"/>
          <w:szCs w:val="26"/>
        </w:rPr>
        <w:t>/106</w:t>
      </w:r>
      <w:r w:rsidR="00242096" w:rsidRPr="00795A1D">
        <w:rPr>
          <w:rFonts w:ascii="Arial" w:eastAsia="標楷體" w:cs="Arial" w:hint="eastAsia"/>
          <w:sz w:val="26"/>
          <w:szCs w:val="26"/>
        </w:rPr>
        <w:t>好書</w:t>
      </w:r>
      <w:r w:rsidR="00242096" w:rsidRPr="00795A1D">
        <w:rPr>
          <w:rFonts w:ascii="標楷體" w:eastAsia="標楷體" w:hAnsi="標楷體" w:cs="Arial"/>
          <w:bCs/>
          <w:sz w:val="26"/>
          <w:szCs w:val="26"/>
        </w:rPr>
        <w:t>推</w:t>
      </w:r>
      <w:r w:rsidR="0002510C" w:rsidRPr="00795A1D">
        <w:rPr>
          <w:rFonts w:ascii="Arial" w:eastAsia="標楷體" w:hAnsi="Arial" w:cs="Arial"/>
          <w:sz w:val="26"/>
          <w:szCs w:val="26"/>
        </w:rPr>
        <w:t>薦</w:t>
      </w:r>
      <w:r w:rsidR="00242096" w:rsidRPr="00795A1D">
        <w:rPr>
          <w:rFonts w:ascii="標楷體" w:eastAsia="標楷體" w:hAnsi="標楷體" w:cs="Arial" w:hint="eastAsia"/>
          <w:bCs/>
          <w:sz w:val="26"/>
          <w:szCs w:val="26"/>
        </w:rPr>
        <w:t>區</w:t>
      </w:r>
    </w:p>
    <w:p w:rsidR="00557A1B" w:rsidRPr="00795A1D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 w:hint="eastAsia"/>
          <w:sz w:val="26"/>
          <w:szCs w:val="26"/>
        </w:rPr>
        <w:t>七</w:t>
      </w:r>
      <w:r w:rsidR="00557A1B" w:rsidRPr="00795A1D">
        <w:rPr>
          <w:rFonts w:ascii="Arial" w:eastAsia="標楷體" w:hAnsi="Arial" w:cs="Arial"/>
          <w:sz w:val="26"/>
          <w:szCs w:val="26"/>
        </w:rPr>
        <w:t>、獎勵辦法：</w:t>
      </w:r>
      <w:r w:rsidR="001944AB" w:rsidRPr="00795A1D">
        <w:rPr>
          <w:rFonts w:ascii="Arial" w:eastAsia="標楷體" w:hAnsi="Arial" w:cs="Arial" w:hint="eastAsia"/>
          <w:sz w:val="26"/>
          <w:szCs w:val="26"/>
          <w:bdr w:val="single" w:sz="4" w:space="0" w:color="auto"/>
        </w:rPr>
        <w:t>此項獎狀可列入市長獎語文獎、科技獎類的申請</w:t>
      </w:r>
    </w:p>
    <w:p w:rsidR="00E24255" w:rsidRDefault="00E24255" w:rsidP="00E24255">
      <w:pPr>
        <w:spacing w:line="420" w:lineRule="exact"/>
        <w:ind w:leftChars="-1" w:left="-2" w:firstLineChars="229" w:firstLine="595"/>
        <w:jc w:val="both"/>
        <w:rPr>
          <w:rFonts w:ascii="Arial" w:eastAsia="標楷體" w:cs="Arial" w:hint="eastAsia"/>
          <w:sz w:val="26"/>
          <w:szCs w:val="26"/>
        </w:rPr>
      </w:pPr>
      <w:r>
        <w:rPr>
          <w:rFonts w:ascii="Arial" w:eastAsia="標楷體" w:cs="Arial" w:hint="eastAsia"/>
          <w:sz w:val="26"/>
          <w:szCs w:val="26"/>
        </w:rPr>
        <w:t>◎</w:t>
      </w:r>
      <w:r w:rsidRPr="00E24255">
        <w:rPr>
          <w:rFonts w:ascii="Arial" w:eastAsia="標楷體" w:cs="Arial" w:hint="eastAsia"/>
          <w:b/>
          <w:sz w:val="26"/>
          <w:szCs w:val="26"/>
          <w:u w:val="single"/>
        </w:rPr>
        <w:t>分中、高年級兩</w:t>
      </w:r>
      <w:r>
        <w:rPr>
          <w:rFonts w:ascii="Arial" w:eastAsia="標楷體" w:cs="Arial" w:hint="eastAsia"/>
          <w:b/>
          <w:sz w:val="26"/>
          <w:szCs w:val="26"/>
          <w:u w:val="single"/>
        </w:rPr>
        <w:t>組</w:t>
      </w:r>
      <w:bookmarkStart w:id="0" w:name="_GoBack"/>
      <w:bookmarkEnd w:id="0"/>
    </w:p>
    <w:p w:rsidR="00557A1B" w:rsidRPr="00795A1D" w:rsidRDefault="00611438" w:rsidP="00795A1D">
      <w:pPr>
        <w:spacing w:line="420" w:lineRule="exact"/>
        <w:ind w:leftChars="-1" w:left="-2" w:firstLineChars="129" w:firstLine="3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cs="Arial"/>
          <w:sz w:val="26"/>
          <w:szCs w:val="26"/>
        </w:rPr>
        <w:t>（一）</w:t>
      </w:r>
      <w:r w:rsidR="00557A1B" w:rsidRPr="00795A1D">
        <w:rPr>
          <w:rFonts w:ascii="Arial" w:eastAsia="標楷體" w:hAnsi="Arial" w:cs="Arial"/>
          <w:sz w:val="26"/>
          <w:szCs w:val="26"/>
        </w:rPr>
        <w:t>第一名</w:t>
      </w:r>
      <w:r w:rsidRPr="00795A1D">
        <w:rPr>
          <w:rFonts w:ascii="Arial" w:eastAsia="標楷體" w:hAnsi="Arial" w:cs="Arial" w:hint="eastAsia"/>
          <w:sz w:val="26"/>
          <w:szCs w:val="26"/>
        </w:rPr>
        <w:t>1</w:t>
      </w:r>
      <w:r w:rsidRPr="00795A1D">
        <w:rPr>
          <w:rFonts w:ascii="Arial" w:eastAsia="標楷體" w:hAnsi="Arial" w:cs="Arial" w:hint="eastAsia"/>
          <w:sz w:val="26"/>
          <w:szCs w:val="26"/>
        </w:rPr>
        <w:t>組，可獲頒</w:t>
      </w:r>
      <w:r w:rsidR="00BF248E" w:rsidRPr="00795A1D">
        <w:rPr>
          <w:rFonts w:ascii="Arial" w:eastAsia="標楷體" w:hAnsi="Arial" w:cs="Arial"/>
          <w:sz w:val="26"/>
          <w:szCs w:val="26"/>
        </w:rPr>
        <w:t>獎狀</w:t>
      </w:r>
      <w:r w:rsidR="00931E87" w:rsidRPr="00795A1D">
        <w:rPr>
          <w:rFonts w:ascii="Arial" w:eastAsia="標楷體" w:hAnsi="Arial" w:cs="Arial"/>
          <w:sz w:val="26"/>
          <w:szCs w:val="26"/>
        </w:rPr>
        <w:t>及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7-11</w:t>
      </w:r>
      <w:r w:rsidR="00557A1B" w:rsidRPr="00795A1D">
        <w:rPr>
          <w:rFonts w:ascii="Arial" w:eastAsia="標楷體" w:hAnsi="Arial" w:cs="Arial"/>
          <w:sz w:val="26"/>
          <w:szCs w:val="26"/>
        </w:rPr>
        <w:t>禮券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1</w:t>
      </w:r>
      <w:r w:rsidR="00557A1B" w:rsidRPr="00795A1D">
        <w:rPr>
          <w:rFonts w:ascii="Arial" w:eastAsia="標楷體" w:hAnsi="Arial" w:cs="Arial"/>
          <w:sz w:val="26"/>
          <w:szCs w:val="26"/>
        </w:rPr>
        <w:t>00</w:t>
      </w:r>
      <w:r w:rsidR="00E24255">
        <w:rPr>
          <w:rFonts w:ascii="Arial" w:eastAsia="標楷體" w:hAnsi="Arial" w:cs="Arial" w:hint="eastAsia"/>
          <w:sz w:val="26"/>
          <w:szCs w:val="26"/>
        </w:rPr>
        <w:t>0</w:t>
      </w:r>
      <w:r w:rsidR="00557A1B" w:rsidRPr="00795A1D">
        <w:rPr>
          <w:rFonts w:ascii="Arial" w:eastAsia="標楷體" w:hAnsi="Arial" w:cs="Arial"/>
          <w:sz w:val="26"/>
          <w:szCs w:val="26"/>
        </w:rPr>
        <w:t>元</w:t>
      </w:r>
      <w:r w:rsidRPr="00795A1D">
        <w:rPr>
          <w:rFonts w:ascii="Arial" w:eastAsia="標楷體" w:hAnsi="Arial" w:cs="Arial" w:hint="eastAsia"/>
          <w:sz w:val="26"/>
          <w:szCs w:val="26"/>
        </w:rPr>
        <w:t>。</w:t>
      </w:r>
    </w:p>
    <w:p w:rsidR="00557A1B" w:rsidRPr="00795A1D" w:rsidRDefault="00611438" w:rsidP="00795A1D">
      <w:pPr>
        <w:spacing w:line="420" w:lineRule="exact"/>
        <w:ind w:leftChars="-1" w:left="-2" w:firstLineChars="129" w:firstLine="3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/>
          <w:sz w:val="26"/>
          <w:szCs w:val="26"/>
        </w:rPr>
        <w:t>（二）</w:t>
      </w:r>
      <w:r w:rsidR="00557A1B" w:rsidRPr="00795A1D">
        <w:rPr>
          <w:rFonts w:ascii="Arial" w:eastAsia="標楷體" w:hAnsi="Arial" w:cs="Arial"/>
          <w:sz w:val="26"/>
          <w:szCs w:val="26"/>
        </w:rPr>
        <w:t>第二名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1</w:t>
      </w:r>
      <w:r w:rsidRPr="00795A1D">
        <w:rPr>
          <w:rFonts w:ascii="Arial" w:eastAsia="標楷體" w:hAnsi="Arial" w:cs="Arial" w:hint="eastAsia"/>
          <w:sz w:val="26"/>
          <w:szCs w:val="26"/>
        </w:rPr>
        <w:t>組，可獲頒</w:t>
      </w:r>
      <w:r w:rsidR="00BF248E" w:rsidRPr="00795A1D">
        <w:rPr>
          <w:rFonts w:ascii="Arial" w:eastAsia="標楷體" w:hAnsi="Arial" w:cs="Arial"/>
          <w:sz w:val="26"/>
          <w:szCs w:val="26"/>
        </w:rPr>
        <w:t>獎狀</w:t>
      </w:r>
      <w:r w:rsidR="00931E87" w:rsidRPr="00795A1D">
        <w:rPr>
          <w:rFonts w:ascii="Arial" w:eastAsia="標楷體" w:hAnsi="Arial" w:cs="Arial"/>
          <w:sz w:val="26"/>
          <w:szCs w:val="26"/>
        </w:rPr>
        <w:t>及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7-11</w:t>
      </w:r>
      <w:r w:rsidR="00242096" w:rsidRPr="00795A1D">
        <w:rPr>
          <w:rFonts w:ascii="Arial" w:eastAsia="標楷體" w:hAnsi="Arial" w:cs="Arial"/>
          <w:sz w:val="26"/>
          <w:szCs w:val="26"/>
        </w:rPr>
        <w:t>禮券</w:t>
      </w:r>
      <w:r w:rsidR="00E24255">
        <w:rPr>
          <w:rFonts w:ascii="Arial" w:eastAsia="標楷體" w:hAnsi="Arial" w:cs="Arial" w:hint="eastAsia"/>
          <w:sz w:val="26"/>
          <w:szCs w:val="26"/>
        </w:rPr>
        <w:t>80</w:t>
      </w:r>
      <w:r w:rsidR="00242096" w:rsidRPr="00795A1D">
        <w:rPr>
          <w:rFonts w:ascii="Arial" w:eastAsia="標楷體" w:hAnsi="Arial" w:cs="Arial"/>
          <w:sz w:val="26"/>
          <w:szCs w:val="26"/>
        </w:rPr>
        <w:t>0</w:t>
      </w:r>
      <w:r w:rsidR="00242096" w:rsidRPr="00795A1D">
        <w:rPr>
          <w:rFonts w:ascii="Arial" w:eastAsia="標楷體" w:hAnsi="Arial" w:cs="Arial"/>
          <w:sz w:val="26"/>
          <w:szCs w:val="26"/>
        </w:rPr>
        <w:t>元</w:t>
      </w:r>
      <w:r w:rsidRPr="00795A1D">
        <w:rPr>
          <w:rFonts w:ascii="Arial" w:eastAsia="標楷體" w:hAnsi="Arial" w:cs="Arial" w:hint="eastAsia"/>
          <w:sz w:val="26"/>
          <w:szCs w:val="26"/>
        </w:rPr>
        <w:t>。</w:t>
      </w:r>
    </w:p>
    <w:p w:rsidR="00557A1B" w:rsidRPr="00795A1D" w:rsidRDefault="00611438" w:rsidP="00795A1D">
      <w:pPr>
        <w:spacing w:line="420" w:lineRule="exact"/>
        <w:ind w:leftChars="-1" w:left="-2" w:firstLineChars="129" w:firstLine="3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cs="Arial"/>
          <w:sz w:val="26"/>
          <w:szCs w:val="26"/>
        </w:rPr>
        <w:t>（三）</w:t>
      </w:r>
      <w:r w:rsidR="00557A1B" w:rsidRPr="00795A1D">
        <w:rPr>
          <w:rFonts w:ascii="Arial" w:eastAsia="標楷體" w:hAnsi="Arial" w:cs="Arial"/>
          <w:sz w:val="26"/>
          <w:szCs w:val="26"/>
        </w:rPr>
        <w:t>第三名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1</w:t>
      </w:r>
      <w:r w:rsidRPr="00795A1D">
        <w:rPr>
          <w:rFonts w:ascii="Arial" w:eastAsia="標楷體" w:hAnsi="Arial" w:cs="Arial" w:hint="eastAsia"/>
          <w:sz w:val="26"/>
          <w:szCs w:val="26"/>
        </w:rPr>
        <w:t>組，可獲頒</w:t>
      </w:r>
      <w:r w:rsidR="00BF248E" w:rsidRPr="00795A1D">
        <w:rPr>
          <w:rFonts w:ascii="Arial" w:eastAsia="標楷體" w:hAnsi="Arial" w:cs="Arial"/>
          <w:sz w:val="26"/>
          <w:szCs w:val="26"/>
        </w:rPr>
        <w:t>獎狀</w:t>
      </w:r>
      <w:r w:rsidR="00931E87" w:rsidRPr="00795A1D">
        <w:rPr>
          <w:rFonts w:ascii="Arial" w:eastAsia="標楷體" w:hAnsi="Arial" w:cs="Arial"/>
          <w:sz w:val="26"/>
          <w:szCs w:val="26"/>
        </w:rPr>
        <w:t>及</w:t>
      </w:r>
      <w:r w:rsidR="00E24255" w:rsidRPr="00795A1D">
        <w:rPr>
          <w:rFonts w:ascii="Arial" w:eastAsia="標楷體" w:hAnsi="Arial" w:cs="Arial" w:hint="eastAsia"/>
          <w:sz w:val="26"/>
          <w:szCs w:val="26"/>
        </w:rPr>
        <w:t>7-11</w:t>
      </w:r>
      <w:r w:rsidR="00E24255" w:rsidRPr="00795A1D">
        <w:rPr>
          <w:rFonts w:ascii="Arial" w:eastAsia="標楷體" w:hAnsi="Arial" w:cs="Arial"/>
          <w:sz w:val="26"/>
          <w:szCs w:val="26"/>
        </w:rPr>
        <w:t>禮券</w:t>
      </w:r>
      <w:r w:rsidR="00E24255">
        <w:rPr>
          <w:rFonts w:ascii="Arial" w:eastAsia="標楷體" w:hAnsi="Arial" w:cs="Arial" w:hint="eastAsia"/>
          <w:sz w:val="26"/>
          <w:szCs w:val="26"/>
        </w:rPr>
        <w:t>5</w:t>
      </w:r>
      <w:r w:rsidR="00E24255">
        <w:rPr>
          <w:rFonts w:ascii="Arial" w:eastAsia="標楷體" w:hAnsi="Arial" w:cs="Arial" w:hint="eastAsia"/>
          <w:sz w:val="26"/>
          <w:szCs w:val="26"/>
        </w:rPr>
        <w:t>0</w:t>
      </w:r>
      <w:r w:rsidR="00E24255" w:rsidRPr="00795A1D">
        <w:rPr>
          <w:rFonts w:ascii="Arial" w:eastAsia="標楷體" w:hAnsi="Arial" w:cs="Arial"/>
          <w:sz w:val="26"/>
          <w:szCs w:val="26"/>
        </w:rPr>
        <w:t>0</w:t>
      </w:r>
      <w:r w:rsidR="00E24255" w:rsidRPr="00795A1D">
        <w:rPr>
          <w:rFonts w:ascii="Arial" w:eastAsia="標楷體" w:hAnsi="Arial" w:cs="Arial"/>
          <w:sz w:val="26"/>
          <w:szCs w:val="26"/>
        </w:rPr>
        <w:t>元</w:t>
      </w:r>
      <w:r w:rsidRPr="00795A1D">
        <w:rPr>
          <w:rFonts w:ascii="Arial" w:eastAsia="標楷體" w:hAnsi="Arial" w:cs="Arial" w:hint="eastAsia"/>
          <w:sz w:val="26"/>
          <w:szCs w:val="26"/>
        </w:rPr>
        <w:t>。</w:t>
      </w:r>
    </w:p>
    <w:p w:rsidR="00557A1B" w:rsidRPr="00795A1D" w:rsidRDefault="00611438" w:rsidP="00795A1D">
      <w:pPr>
        <w:spacing w:line="420" w:lineRule="exact"/>
        <w:ind w:leftChars="-1" w:left="-2" w:firstLineChars="129" w:firstLine="335"/>
        <w:jc w:val="both"/>
        <w:rPr>
          <w:rFonts w:ascii="Arial" w:eastAsia="標楷體" w:hAnsi="Arial" w:cs="Arial"/>
          <w:sz w:val="26"/>
          <w:szCs w:val="26"/>
        </w:rPr>
      </w:pPr>
      <w:r w:rsidRPr="00795A1D">
        <w:rPr>
          <w:rFonts w:ascii="Arial" w:eastAsia="標楷體" w:hAnsi="Arial" w:cs="Arial"/>
          <w:sz w:val="26"/>
          <w:szCs w:val="26"/>
        </w:rPr>
        <w:t>（四）</w:t>
      </w:r>
      <w:r w:rsidR="00242096" w:rsidRPr="00795A1D">
        <w:rPr>
          <w:rFonts w:ascii="Arial" w:eastAsia="標楷體" w:hAnsi="Arial" w:cs="Arial" w:hint="eastAsia"/>
          <w:sz w:val="26"/>
          <w:szCs w:val="26"/>
        </w:rPr>
        <w:t>佳作數名</w:t>
      </w:r>
      <w:r w:rsidRPr="00795A1D">
        <w:rPr>
          <w:rFonts w:ascii="Arial" w:eastAsia="標楷體" w:hAnsi="Arial" w:cs="Arial" w:hint="eastAsia"/>
          <w:sz w:val="26"/>
          <w:szCs w:val="26"/>
        </w:rPr>
        <w:t>，可獲頒</w:t>
      </w:r>
      <w:r w:rsidR="00BF248E" w:rsidRPr="00795A1D">
        <w:rPr>
          <w:rFonts w:ascii="Arial" w:eastAsia="標楷體" w:hAnsi="Arial" w:cs="Arial"/>
          <w:sz w:val="26"/>
          <w:szCs w:val="26"/>
        </w:rPr>
        <w:t>獎狀</w:t>
      </w:r>
      <w:r w:rsidR="00242096" w:rsidRPr="00795A1D">
        <w:rPr>
          <w:rFonts w:ascii="Arial" w:eastAsia="標楷體" w:hAnsi="Arial" w:cs="Arial"/>
          <w:sz w:val="26"/>
          <w:szCs w:val="26"/>
        </w:rPr>
        <w:t>及</w:t>
      </w:r>
      <w:r w:rsidR="00E24255" w:rsidRPr="00795A1D">
        <w:rPr>
          <w:rFonts w:ascii="Arial" w:eastAsia="標楷體" w:hAnsi="Arial" w:cs="Arial" w:hint="eastAsia"/>
          <w:sz w:val="26"/>
          <w:szCs w:val="26"/>
        </w:rPr>
        <w:t>7-11</w:t>
      </w:r>
      <w:r w:rsidR="00E24255" w:rsidRPr="00795A1D">
        <w:rPr>
          <w:rFonts w:ascii="Arial" w:eastAsia="標楷體" w:hAnsi="Arial" w:cs="Arial"/>
          <w:sz w:val="26"/>
          <w:szCs w:val="26"/>
        </w:rPr>
        <w:t>禮券</w:t>
      </w:r>
      <w:r w:rsidR="00E24255">
        <w:rPr>
          <w:rFonts w:ascii="Arial" w:eastAsia="標楷體" w:hAnsi="Arial" w:cs="Arial" w:hint="eastAsia"/>
          <w:sz w:val="26"/>
          <w:szCs w:val="26"/>
        </w:rPr>
        <w:t>1</w:t>
      </w:r>
      <w:r w:rsidR="00E24255">
        <w:rPr>
          <w:rFonts w:ascii="Arial" w:eastAsia="標楷體" w:hAnsi="Arial" w:cs="Arial" w:hint="eastAsia"/>
          <w:sz w:val="26"/>
          <w:szCs w:val="26"/>
        </w:rPr>
        <w:t>0</w:t>
      </w:r>
      <w:r w:rsidR="00E24255" w:rsidRPr="00795A1D">
        <w:rPr>
          <w:rFonts w:ascii="Arial" w:eastAsia="標楷體" w:hAnsi="Arial" w:cs="Arial"/>
          <w:sz w:val="26"/>
          <w:szCs w:val="26"/>
        </w:rPr>
        <w:t>0</w:t>
      </w:r>
      <w:r w:rsidR="00E24255" w:rsidRPr="00795A1D">
        <w:rPr>
          <w:rFonts w:ascii="Arial" w:eastAsia="標楷體" w:hAnsi="Arial" w:cs="Arial"/>
          <w:sz w:val="26"/>
          <w:szCs w:val="26"/>
        </w:rPr>
        <w:t>元</w:t>
      </w:r>
      <w:r w:rsidRPr="00795A1D">
        <w:rPr>
          <w:rFonts w:ascii="Arial" w:eastAsia="標楷體" w:hAnsi="Arial" w:cs="Arial" w:hint="eastAsia"/>
          <w:sz w:val="26"/>
          <w:szCs w:val="26"/>
        </w:rPr>
        <w:t>。</w:t>
      </w:r>
    </w:p>
    <w:sectPr w:rsidR="00557A1B" w:rsidRPr="00795A1D" w:rsidSect="001944A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A8" w:rsidRDefault="002303A8" w:rsidP="00242096">
      <w:r>
        <w:separator/>
      </w:r>
    </w:p>
  </w:endnote>
  <w:endnote w:type="continuationSeparator" w:id="0">
    <w:p w:rsidR="002303A8" w:rsidRDefault="002303A8" w:rsidP="0024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童童體(P)">
    <w:panose1 w:val="040B0300000000000000"/>
    <w:charset w:val="88"/>
    <w:family w:val="decorative"/>
    <w:pitch w:val="variable"/>
    <w:sig w:usb0="80000001" w:usb1="28091800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A8" w:rsidRDefault="002303A8" w:rsidP="00242096">
      <w:r>
        <w:separator/>
      </w:r>
    </w:p>
  </w:footnote>
  <w:footnote w:type="continuationSeparator" w:id="0">
    <w:p w:rsidR="002303A8" w:rsidRDefault="002303A8" w:rsidP="0024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B"/>
    <w:rsid w:val="0002510C"/>
    <w:rsid w:val="00036FDF"/>
    <w:rsid w:val="0010522A"/>
    <w:rsid w:val="00113CCE"/>
    <w:rsid w:val="00132801"/>
    <w:rsid w:val="00135D78"/>
    <w:rsid w:val="00145EB3"/>
    <w:rsid w:val="00191D46"/>
    <w:rsid w:val="001944AB"/>
    <w:rsid w:val="001C16AB"/>
    <w:rsid w:val="002303A8"/>
    <w:rsid w:val="00242096"/>
    <w:rsid w:val="002E409C"/>
    <w:rsid w:val="002F63BF"/>
    <w:rsid w:val="003E62BC"/>
    <w:rsid w:val="00557A1B"/>
    <w:rsid w:val="005F2C38"/>
    <w:rsid w:val="00611438"/>
    <w:rsid w:val="0064496B"/>
    <w:rsid w:val="00667CE4"/>
    <w:rsid w:val="006B09E7"/>
    <w:rsid w:val="00795A1D"/>
    <w:rsid w:val="0082158A"/>
    <w:rsid w:val="008A3763"/>
    <w:rsid w:val="008A419D"/>
    <w:rsid w:val="008E5D1C"/>
    <w:rsid w:val="0090637B"/>
    <w:rsid w:val="00930651"/>
    <w:rsid w:val="00931E87"/>
    <w:rsid w:val="00932082"/>
    <w:rsid w:val="00933535"/>
    <w:rsid w:val="009B2309"/>
    <w:rsid w:val="009C4431"/>
    <w:rsid w:val="00A82339"/>
    <w:rsid w:val="00A94DE3"/>
    <w:rsid w:val="00BF248E"/>
    <w:rsid w:val="00C23409"/>
    <w:rsid w:val="00C34D6C"/>
    <w:rsid w:val="00CE0D8D"/>
    <w:rsid w:val="00E24255"/>
    <w:rsid w:val="00E843F6"/>
    <w:rsid w:val="00E84B34"/>
    <w:rsid w:val="00EA215E"/>
    <w:rsid w:val="00EC038F"/>
    <w:rsid w:val="00EE3946"/>
    <w:rsid w:val="00EF33C1"/>
    <w:rsid w:val="00F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096"/>
    <w:rPr>
      <w:kern w:val="2"/>
    </w:rPr>
  </w:style>
  <w:style w:type="paragraph" w:styleId="a6">
    <w:name w:val="footer"/>
    <w:basedOn w:val="a"/>
    <w:link w:val="a7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096"/>
    <w:rPr>
      <w:kern w:val="2"/>
    </w:rPr>
  </w:style>
  <w:style w:type="paragraph" w:styleId="a8">
    <w:name w:val="Balloon Text"/>
    <w:basedOn w:val="a"/>
    <w:link w:val="a9"/>
    <w:rsid w:val="00E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33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096"/>
    <w:rPr>
      <w:kern w:val="2"/>
    </w:rPr>
  </w:style>
  <w:style w:type="paragraph" w:styleId="a6">
    <w:name w:val="footer"/>
    <w:basedOn w:val="a"/>
    <w:link w:val="a7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096"/>
    <w:rPr>
      <w:kern w:val="2"/>
    </w:rPr>
  </w:style>
  <w:style w:type="paragraph" w:styleId="a8">
    <w:name w:val="Balloon Text"/>
    <w:basedOn w:val="a"/>
    <w:link w:val="a9"/>
    <w:rsid w:val="00E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33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642</Characters>
  <Application>Microsoft Office Word</Application>
  <DocSecurity>0</DocSecurity>
  <Lines>5</Lines>
  <Paragraphs>1</Paragraphs>
  <ScaleCrop>false</ScaleCrop>
  <Company>.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好書推介比賽</dc:title>
  <dc:creator>user</dc:creator>
  <cp:lastModifiedBy>註冊組</cp:lastModifiedBy>
  <cp:revision>8</cp:revision>
  <cp:lastPrinted>2018-01-02T07:47:00Z</cp:lastPrinted>
  <dcterms:created xsi:type="dcterms:W3CDTF">2017-12-19T08:04:00Z</dcterms:created>
  <dcterms:modified xsi:type="dcterms:W3CDTF">2018-01-17T07:39:00Z</dcterms:modified>
</cp:coreProperties>
</file>