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3DD" w:rsidRPr="007620E0" w:rsidRDefault="001543F9" w:rsidP="00AB03DD">
      <w:pPr>
        <w:rPr>
          <w:rFonts w:asciiTheme="minorEastAsia" w:hAnsiTheme="minorEastAsia"/>
          <w:color w:val="000000"/>
        </w:rPr>
      </w:pPr>
      <w:r>
        <w:rPr>
          <w:rFonts w:hint="eastAsia"/>
          <w:color w:val="000000"/>
        </w:rPr>
        <w:t xml:space="preserve">       </w:t>
      </w:r>
      <w:proofErr w:type="gramStart"/>
      <w:r>
        <w:rPr>
          <w:color w:val="000000"/>
        </w:rPr>
        <w:t>臺</w:t>
      </w:r>
      <w:proofErr w:type="gramEnd"/>
      <w:r>
        <w:rPr>
          <w:color w:val="000000"/>
        </w:rPr>
        <w:t>南市</w:t>
      </w:r>
      <w:r w:rsidR="00B74637">
        <w:rPr>
          <w:rFonts w:hint="eastAsia"/>
          <w:color w:val="000000"/>
        </w:rPr>
        <w:t>永康區龍潭</w:t>
      </w:r>
      <w:r>
        <w:rPr>
          <w:color w:val="000000"/>
        </w:rPr>
        <w:t>國民小學</w:t>
      </w:r>
      <w:r>
        <w:rPr>
          <w:color w:val="000000"/>
        </w:rPr>
        <w:t>108</w:t>
      </w:r>
      <w:r>
        <w:rPr>
          <w:color w:val="000000"/>
        </w:rPr>
        <w:t>學年度鐘點代課教師甄選簡章</w:t>
      </w:r>
      <w:r>
        <w:rPr>
          <w:color w:val="000000"/>
        </w:rPr>
        <w:br/>
      </w:r>
      <w:r>
        <w:rPr>
          <w:color w:val="000000"/>
        </w:rPr>
        <w:t>壹、依據：</w:t>
      </w:r>
      <w:r>
        <w:rPr>
          <w:color w:val="000000"/>
        </w:rPr>
        <w:br/>
      </w:r>
      <w:r>
        <w:rPr>
          <w:color w:val="000000"/>
        </w:rPr>
        <w:t>國民教育法、師資培育法、中小學兼任及代理教師聘任辦法、中小學教學支援工作人員進用辦法相關法令規定。</w:t>
      </w:r>
      <w:r>
        <w:rPr>
          <w:color w:val="000000"/>
        </w:rPr>
        <w:br/>
      </w:r>
      <w:r>
        <w:rPr>
          <w:color w:val="000000"/>
        </w:rPr>
        <w:t>貳、甄選名額及聘期：</w:t>
      </w:r>
      <w:r>
        <w:rPr>
          <w:color w:val="000000"/>
        </w:rPr>
        <w:br/>
      </w:r>
      <w:r w:rsidR="00AB03DD" w:rsidRPr="007620E0">
        <w:rPr>
          <w:rFonts w:asciiTheme="minorEastAsia" w:hAnsiTheme="minorEastAsia" w:hint="eastAsia"/>
          <w:color w:val="000000"/>
        </w:rPr>
        <w:t>一、類別:</w:t>
      </w:r>
    </w:p>
    <w:p w:rsidR="00AB03DD" w:rsidRDefault="00AB03DD" w:rsidP="00AB03DD">
      <w:pPr>
        <w:rPr>
          <w:rFonts w:asciiTheme="minorEastAsia" w:hAnsiTheme="minorEastAsia"/>
        </w:rPr>
      </w:pPr>
      <w:r w:rsidRPr="007620E0">
        <w:rPr>
          <w:rFonts w:asciiTheme="minorEastAsia" w:hAnsiTheme="minorEastAsia" w:hint="eastAsia"/>
          <w:color w:val="000000"/>
        </w:rPr>
        <w:t>(</w:t>
      </w:r>
      <w:proofErr w:type="gramStart"/>
      <w:r w:rsidRPr="007620E0">
        <w:rPr>
          <w:rFonts w:asciiTheme="minorEastAsia" w:hAnsiTheme="minorEastAsia" w:hint="eastAsia"/>
          <w:color w:val="000000"/>
        </w:rPr>
        <w:t>一</w:t>
      </w:r>
      <w:proofErr w:type="gramEnd"/>
      <w:r w:rsidRPr="007620E0">
        <w:rPr>
          <w:rFonts w:asciiTheme="minorEastAsia" w:hAnsiTheme="minorEastAsia" w:hint="eastAsia"/>
          <w:color w:val="000000"/>
        </w:rPr>
        <w:t>)音樂代課</w:t>
      </w:r>
      <w:r w:rsidRPr="007620E0">
        <w:rPr>
          <w:rFonts w:asciiTheme="minorEastAsia" w:hAnsiTheme="minorEastAsia"/>
          <w:color w:val="000000"/>
        </w:rPr>
        <w:t>教師</w:t>
      </w:r>
      <w:r w:rsidRPr="007620E0">
        <w:rPr>
          <w:rFonts w:asciiTheme="minorEastAsia" w:hAnsiTheme="minorEastAsia" w:hint="eastAsia"/>
          <w:color w:val="000000"/>
        </w:rPr>
        <w:t>1位</w:t>
      </w:r>
      <w:r w:rsidRPr="007620E0">
        <w:rPr>
          <w:rFonts w:asciiTheme="minorEastAsia" w:hAnsiTheme="minorEastAsia"/>
          <w:color w:val="000000"/>
        </w:rPr>
        <w:t>，正取名額</w:t>
      </w:r>
      <w:r w:rsidRPr="007620E0">
        <w:rPr>
          <w:rFonts w:asciiTheme="minorEastAsia" w:hAnsiTheme="minorEastAsia" w:hint="eastAsia"/>
        </w:rPr>
        <w:t>1</w:t>
      </w:r>
      <w:r w:rsidRPr="007620E0">
        <w:rPr>
          <w:rFonts w:asciiTheme="minorEastAsia" w:hAnsiTheme="minorEastAsia"/>
        </w:rPr>
        <w:t>位，</w:t>
      </w:r>
      <w:r w:rsidRPr="007620E0">
        <w:rPr>
          <w:rFonts w:asciiTheme="minorEastAsia" w:hAnsiTheme="minorEastAsia" w:hint="eastAsia"/>
        </w:rPr>
        <w:t>備取</w:t>
      </w:r>
      <w:r>
        <w:rPr>
          <w:rFonts w:asciiTheme="minorEastAsia" w:hAnsiTheme="minorEastAsia" w:hint="eastAsia"/>
        </w:rPr>
        <w:t>1</w:t>
      </w:r>
      <w:r w:rsidRPr="007620E0">
        <w:rPr>
          <w:rFonts w:asciiTheme="minorEastAsia" w:hAnsiTheme="minorEastAsia" w:hint="eastAsia"/>
        </w:rPr>
        <w:t>位。</w:t>
      </w:r>
      <w:r w:rsidRPr="007620E0">
        <w:rPr>
          <w:rFonts w:asciiTheme="minorEastAsia" w:hAnsiTheme="minorEastAsia"/>
          <w:color w:val="000000"/>
        </w:rPr>
        <w:t>每週上課正課1</w:t>
      </w:r>
      <w:r>
        <w:rPr>
          <w:rFonts w:asciiTheme="minorEastAsia" w:hAnsiTheme="minorEastAsia" w:hint="eastAsia"/>
          <w:color w:val="000000"/>
        </w:rPr>
        <w:t>4</w:t>
      </w:r>
      <w:r w:rsidRPr="007620E0">
        <w:rPr>
          <w:rFonts w:asciiTheme="minorEastAsia" w:hAnsiTheme="minorEastAsia"/>
          <w:color w:val="000000"/>
        </w:rPr>
        <w:t>節，依實際配課為主</w:t>
      </w:r>
      <w:r w:rsidRPr="006C6481">
        <w:rPr>
          <w:rFonts w:asciiTheme="minorEastAsia" w:hAnsiTheme="minorEastAsia"/>
        </w:rPr>
        <w:t>，</w:t>
      </w:r>
      <w:r w:rsidRPr="006C6481">
        <w:rPr>
          <w:rFonts w:asciiTheme="minorEastAsia" w:hAnsiTheme="minorEastAsia" w:hint="eastAsia"/>
        </w:rPr>
        <w:t>並須指導學校直笛隊及合唱團。</w:t>
      </w:r>
      <w:r w:rsidRPr="006C6481">
        <w:rPr>
          <w:rFonts w:asciiTheme="minorEastAsia" w:hAnsiTheme="minorEastAsia"/>
        </w:rPr>
        <w:t>並能配合本校排課。</w:t>
      </w:r>
    </w:p>
    <w:p w:rsidR="00AB03DD" w:rsidRDefault="00AB03DD" w:rsidP="00AB03DD">
      <w:pPr>
        <w:rPr>
          <w:color w:val="000000"/>
        </w:rPr>
      </w:pPr>
      <w:r>
        <w:rPr>
          <w:rFonts w:asciiTheme="minorEastAsia" w:hAnsiTheme="minorEastAsia" w:hint="eastAsia"/>
        </w:rPr>
        <w:t>(二)學校特色行動學習教師1位，</w:t>
      </w:r>
      <w:r w:rsidRPr="007620E0">
        <w:rPr>
          <w:rFonts w:asciiTheme="minorEastAsia" w:hAnsiTheme="minorEastAsia"/>
          <w:color w:val="000000"/>
        </w:rPr>
        <w:t>正取名額</w:t>
      </w:r>
      <w:r w:rsidRPr="007620E0">
        <w:rPr>
          <w:rFonts w:asciiTheme="minorEastAsia" w:hAnsiTheme="minorEastAsia" w:hint="eastAsia"/>
        </w:rPr>
        <w:t>1</w:t>
      </w:r>
      <w:r w:rsidRPr="007620E0">
        <w:rPr>
          <w:rFonts w:asciiTheme="minorEastAsia" w:hAnsiTheme="minorEastAsia"/>
        </w:rPr>
        <w:t>位，</w:t>
      </w:r>
      <w:r w:rsidRPr="007620E0">
        <w:rPr>
          <w:rFonts w:asciiTheme="minorEastAsia" w:hAnsiTheme="minorEastAsia" w:hint="eastAsia"/>
        </w:rPr>
        <w:t>備取</w:t>
      </w:r>
      <w:r>
        <w:rPr>
          <w:rFonts w:asciiTheme="minorEastAsia" w:hAnsiTheme="minorEastAsia" w:hint="eastAsia"/>
        </w:rPr>
        <w:t>1</w:t>
      </w:r>
      <w:r w:rsidRPr="007620E0">
        <w:rPr>
          <w:rFonts w:asciiTheme="minorEastAsia" w:hAnsiTheme="minorEastAsia" w:hint="eastAsia"/>
        </w:rPr>
        <w:t>位。</w:t>
      </w:r>
      <w:r w:rsidRPr="007620E0">
        <w:rPr>
          <w:rFonts w:asciiTheme="minorEastAsia" w:hAnsiTheme="minorEastAsia"/>
          <w:color w:val="000000"/>
        </w:rPr>
        <w:t>每週上課正課</w:t>
      </w:r>
      <w:r>
        <w:rPr>
          <w:rFonts w:asciiTheme="minorEastAsia" w:hAnsiTheme="minorEastAsia" w:hint="eastAsia"/>
          <w:color w:val="000000"/>
        </w:rPr>
        <w:t>17</w:t>
      </w:r>
      <w:r w:rsidRPr="007620E0">
        <w:rPr>
          <w:rFonts w:asciiTheme="minorEastAsia" w:hAnsiTheme="minorEastAsia"/>
          <w:color w:val="000000"/>
        </w:rPr>
        <w:t>節，依實際配課為主</w:t>
      </w:r>
      <w:r w:rsidRPr="006C6481">
        <w:rPr>
          <w:rFonts w:asciiTheme="minorEastAsia" w:hAnsiTheme="minorEastAsia"/>
        </w:rPr>
        <w:t>，</w:t>
      </w:r>
      <w:r w:rsidRPr="006C6481">
        <w:rPr>
          <w:rFonts w:asciiTheme="minorEastAsia" w:hAnsiTheme="minorEastAsia" w:hint="eastAsia"/>
        </w:rPr>
        <w:t>須指導學校</w:t>
      </w:r>
      <w:proofErr w:type="gramStart"/>
      <w:r>
        <w:rPr>
          <w:rFonts w:asciiTheme="minorEastAsia" w:hAnsiTheme="minorEastAsia" w:hint="eastAsia"/>
        </w:rPr>
        <w:t>校</w:t>
      </w:r>
      <w:proofErr w:type="gramEnd"/>
      <w:r>
        <w:rPr>
          <w:rFonts w:asciiTheme="minorEastAsia" w:hAnsiTheme="minorEastAsia" w:hint="eastAsia"/>
        </w:rPr>
        <w:t>本課程</w:t>
      </w:r>
      <w:r w:rsidRPr="006C6481">
        <w:rPr>
          <w:rFonts w:asciiTheme="minorEastAsia" w:hAnsiTheme="minorEastAsia" w:hint="eastAsia"/>
        </w:rPr>
        <w:t>及</w:t>
      </w:r>
      <w:r>
        <w:rPr>
          <w:rFonts w:asciiTheme="minorEastAsia" w:hAnsiTheme="minorEastAsia" w:hint="eastAsia"/>
        </w:rPr>
        <w:t>行動學習</w:t>
      </w:r>
      <w:r w:rsidR="00DB0D1B">
        <w:rPr>
          <w:rFonts w:asciiTheme="minorEastAsia" w:hAnsiTheme="minorEastAsia" w:hint="eastAsia"/>
        </w:rPr>
        <w:t>課程</w:t>
      </w:r>
      <w:r w:rsidRPr="006C6481">
        <w:rPr>
          <w:rFonts w:asciiTheme="minorEastAsia" w:hAnsiTheme="minorEastAsia" w:hint="eastAsia"/>
        </w:rPr>
        <w:t>。</w:t>
      </w:r>
      <w:r w:rsidRPr="006C6481">
        <w:rPr>
          <w:rFonts w:asciiTheme="minorEastAsia" w:hAnsiTheme="minorEastAsia"/>
        </w:rPr>
        <w:t>並能配合本校排課。</w:t>
      </w:r>
      <w:r w:rsidR="001543F9">
        <w:rPr>
          <w:color w:val="000000"/>
        </w:rPr>
        <w:br/>
      </w:r>
      <w:r w:rsidR="001543F9">
        <w:rPr>
          <w:color w:val="000000"/>
        </w:rPr>
        <w:t>二、上述備取，以補足本次甄選應錄取之名額為限。如甄試成績未達</w:t>
      </w:r>
      <w:r w:rsidR="001543F9">
        <w:rPr>
          <w:color w:val="000000"/>
        </w:rPr>
        <w:t>80</w:t>
      </w:r>
      <w:r w:rsidR="001543F9">
        <w:rPr>
          <w:color w:val="000000"/>
        </w:rPr>
        <w:t>分，不予錄取，且經甄選委員會議決議後得予「從缺」，另備取名額得予酌減或取消。</w:t>
      </w:r>
      <w:r w:rsidR="001543F9">
        <w:rPr>
          <w:color w:val="000000"/>
        </w:rPr>
        <w:br/>
      </w:r>
      <w:r w:rsidR="001543F9">
        <w:rPr>
          <w:color w:val="000000"/>
        </w:rPr>
        <w:t>三、依實際上課節數核實發給鐘點費。</w:t>
      </w:r>
      <w:r w:rsidR="001543F9">
        <w:rPr>
          <w:color w:val="000000"/>
        </w:rPr>
        <w:br/>
      </w:r>
      <w:r w:rsidR="001543F9">
        <w:rPr>
          <w:color w:val="000000"/>
        </w:rPr>
        <w:t>四、每週實際授課科目和節數，視情況調整節數及配課。</w:t>
      </w:r>
    </w:p>
    <w:p w:rsidR="00DB0D1B" w:rsidRDefault="00AB03DD" w:rsidP="00AB03DD">
      <w:pPr>
        <w:rPr>
          <w:rFonts w:asciiTheme="minorEastAsia" w:hAnsiTheme="minorEastAsia"/>
          <w:color w:val="000000"/>
        </w:rPr>
      </w:pPr>
      <w:r>
        <w:rPr>
          <w:rFonts w:asciiTheme="minorEastAsia" w:hAnsiTheme="minorEastAsia" w:hint="eastAsia"/>
          <w:color w:val="000000"/>
        </w:rPr>
        <w:t>五</w:t>
      </w:r>
      <w:r w:rsidRPr="007620E0">
        <w:rPr>
          <w:rFonts w:asciiTheme="minorEastAsia" w:hAnsiTheme="minorEastAsia"/>
          <w:color w:val="000000"/>
        </w:rPr>
        <w:t>、聘期</w:t>
      </w:r>
      <w:r w:rsidRPr="007620E0">
        <w:rPr>
          <w:rFonts w:asciiTheme="minorEastAsia" w:hAnsiTheme="minorEastAsia" w:hint="eastAsia"/>
          <w:color w:val="000000"/>
        </w:rPr>
        <w:t>:</w:t>
      </w:r>
      <w:r w:rsidR="00DB0D1B">
        <w:rPr>
          <w:rFonts w:asciiTheme="minorEastAsia" w:hAnsiTheme="minorEastAsia" w:hint="eastAsia"/>
          <w:color w:val="000000"/>
        </w:rPr>
        <w:t>1.</w:t>
      </w:r>
      <w:r w:rsidRPr="007620E0">
        <w:rPr>
          <w:rFonts w:asciiTheme="minorEastAsia" w:hAnsiTheme="minorEastAsia" w:hint="eastAsia"/>
          <w:color w:val="000000"/>
        </w:rPr>
        <w:t xml:space="preserve"> </w:t>
      </w:r>
      <w:r w:rsidR="00DB0D1B" w:rsidRPr="007620E0">
        <w:rPr>
          <w:rFonts w:asciiTheme="minorEastAsia" w:hAnsiTheme="minorEastAsia" w:hint="eastAsia"/>
          <w:color w:val="000000"/>
        </w:rPr>
        <w:t>音樂代課</w:t>
      </w:r>
      <w:r w:rsidR="00DB0D1B" w:rsidRPr="007620E0">
        <w:rPr>
          <w:rFonts w:asciiTheme="minorEastAsia" w:hAnsiTheme="minorEastAsia"/>
          <w:color w:val="000000"/>
        </w:rPr>
        <w:t>教師</w:t>
      </w:r>
      <w:r w:rsidR="00DB0D1B">
        <w:rPr>
          <w:rFonts w:asciiTheme="minorEastAsia" w:hAnsiTheme="minorEastAsia" w:hint="eastAsia"/>
          <w:color w:val="000000"/>
        </w:rPr>
        <w:t>:</w:t>
      </w:r>
      <w:r w:rsidRPr="007620E0">
        <w:rPr>
          <w:rFonts w:asciiTheme="minorEastAsia" w:hAnsiTheme="minorEastAsia"/>
          <w:color w:val="000000"/>
        </w:rPr>
        <w:t>10</w:t>
      </w:r>
      <w:r>
        <w:rPr>
          <w:rFonts w:asciiTheme="minorEastAsia" w:hAnsiTheme="minorEastAsia" w:hint="eastAsia"/>
          <w:color w:val="000000"/>
        </w:rPr>
        <w:t>8</w:t>
      </w:r>
      <w:r w:rsidRPr="007620E0">
        <w:rPr>
          <w:rFonts w:asciiTheme="minorEastAsia" w:hAnsiTheme="minorEastAsia"/>
          <w:color w:val="000000"/>
        </w:rPr>
        <w:t>/</w:t>
      </w:r>
      <w:r w:rsidRPr="007620E0">
        <w:rPr>
          <w:rFonts w:asciiTheme="minorEastAsia" w:hAnsiTheme="minorEastAsia" w:hint="eastAsia"/>
          <w:color w:val="000000"/>
        </w:rPr>
        <w:t>08</w:t>
      </w:r>
      <w:r w:rsidRPr="007620E0">
        <w:rPr>
          <w:rFonts w:asciiTheme="minorEastAsia" w:hAnsiTheme="minorEastAsia"/>
          <w:color w:val="000000"/>
        </w:rPr>
        <w:t>/</w:t>
      </w:r>
      <w:r w:rsidRPr="007620E0">
        <w:rPr>
          <w:rFonts w:asciiTheme="minorEastAsia" w:hAnsiTheme="minorEastAsia" w:hint="eastAsia"/>
          <w:color w:val="000000"/>
        </w:rPr>
        <w:t>30</w:t>
      </w:r>
      <w:r w:rsidRPr="007620E0">
        <w:rPr>
          <w:rFonts w:asciiTheme="minorEastAsia" w:hAnsiTheme="minorEastAsia"/>
          <w:color w:val="000000"/>
        </w:rPr>
        <w:t>-10</w:t>
      </w:r>
      <w:r>
        <w:rPr>
          <w:rFonts w:asciiTheme="minorEastAsia" w:hAnsiTheme="minorEastAsia" w:hint="eastAsia"/>
          <w:color w:val="000000"/>
        </w:rPr>
        <w:t>9</w:t>
      </w:r>
      <w:r w:rsidRPr="007620E0">
        <w:rPr>
          <w:rFonts w:asciiTheme="minorEastAsia" w:hAnsiTheme="minorEastAsia"/>
          <w:color w:val="000000"/>
        </w:rPr>
        <w:t>/</w:t>
      </w:r>
      <w:r w:rsidRPr="007620E0">
        <w:rPr>
          <w:rFonts w:asciiTheme="minorEastAsia" w:hAnsiTheme="minorEastAsia" w:hint="eastAsia"/>
          <w:color w:val="000000"/>
        </w:rPr>
        <w:t>06/</w:t>
      </w:r>
      <w:r>
        <w:rPr>
          <w:rFonts w:asciiTheme="minorEastAsia" w:hAnsiTheme="minorEastAsia" w:hint="eastAsia"/>
          <w:color w:val="000000"/>
        </w:rPr>
        <w:t>30</w:t>
      </w:r>
      <w:r w:rsidRPr="007620E0">
        <w:rPr>
          <w:rFonts w:asciiTheme="minorEastAsia" w:hAnsiTheme="minorEastAsia" w:hint="eastAsia"/>
          <w:color w:val="000000"/>
        </w:rPr>
        <w:t>，</w:t>
      </w:r>
      <w:r w:rsidRPr="007620E0">
        <w:rPr>
          <w:rFonts w:asciiTheme="minorEastAsia" w:hAnsiTheme="minorEastAsia"/>
          <w:color w:val="000000"/>
        </w:rPr>
        <w:t>如代</w:t>
      </w:r>
      <w:r w:rsidRPr="007620E0">
        <w:rPr>
          <w:rFonts w:asciiTheme="minorEastAsia" w:hAnsiTheme="minorEastAsia" w:hint="eastAsia"/>
          <w:color w:val="000000"/>
        </w:rPr>
        <w:t>課</w:t>
      </w:r>
      <w:r w:rsidRPr="007620E0">
        <w:rPr>
          <w:rFonts w:asciiTheme="minorEastAsia" w:hAnsiTheme="minorEastAsia"/>
          <w:color w:val="000000"/>
        </w:rPr>
        <w:t>原因消失時，應即無條件解聘。</w:t>
      </w:r>
    </w:p>
    <w:p w:rsidR="00091221" w:rsidRDefault="00DB0D1B" w:rsidP="00AB03D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color w:val="000000"/>
        </w:rPr>
        <w:t xml:space="preserve">        2. </w:t>
      </w:r>
      <w:r>
        <w:rPr>
          <w:rFonts w:asciiTheme="minorEastAsia" w:hAnsiTheme="minorEastAsia" w:hint="eastAsia"/>
        </w:rPr>
        <w:t>學校特色行動學習教師</w:t>
      </w:r>
      <w:r w:rsidR="00091221">
        <w:rPr>
          <w:rFonts w:asciiTheme="minorEastAsia" w:hAnsiTheme="minorEastAsia" w:hint="eastAsia"/>
        </w:rPr>
        <w:t>: (1)上學期:第二</w:t>
      </w:r>
      <w:proofErr w:type="gramStart"/>
      <w:r w:rsidR="00091221">
        <w:rPr>
          <w:rFonts w:asciiTheme="minorEastAsia" w:hAnsiTheme="minorEastAsia" w:hint="eastAsia"/>
        </w:rPr>
        <w:t>週</w:t>
      </w:r>
      <w:proofErr w:type="gramEnd"/>
      <w:r w:rsidR="00091221">
        <w:rPr>
          <w:rFonts w:asciiTheme="minorEastAsia" w:hAnsiTheme="minorEastAsia" w:hint="eastAsia"/>
        </w:rPr>
        <w:t>至第二十一</w:t>
      </w:r>
      <w:proofErr w:type="gramStart"/>
      <w:r w:rsidR="00091221">
        <w:rPr>
          <w:rFonts w:asciiTheme="minorEastAsia" w:hAnsiTheme="minorEastAsia" w:hint="eastAsia"/>
        </w:rPr>
        <w:t>週</w:t>
      </w:r>
      <w:proofErr w:type="gramEnd"/>
    </w:p>
    <w:p w:rsidR="00B74637" w:rsidRDefault="00091221" w:rsidP="00AB03DD">
      <w:pPr>
        <w:rPr>
          <w:color w:val="000000"/>
        </w:rPr>
      </w:pPr>
      <w:r>
        <w:rPr>
          <w:rFonts w:asciiTheme="minorEastAsia" w:hAnsiTheme="minorEastAsia" w:hint="eastAsia"/>
        </w:rPr>
        <w:t xml:space="preserve">                               </w:t>
      </w:r>
      <w:r>
        <w:rPr>
          <w:rFonts w:asciiTheme="minorEastAsia" w:hAnsiTheme="minorEastAsia" w:hint="eastAsia"/>
        </w:rPr>
        <w:t>(</w:t>
      </w:r>
      <w:r>
        <w:rPr>
          <w:rFonts w:asciiTheme="minorEastAsia" w:hAnsiTheme="minorEastAsia" w:hint="eastAsia"/>
        </w:rPr>
        <w:t>2</w:t>
      </w:r>
      <w:r>
        <w:rPr>
          <w:rFonts w:asciiTheme="minorEastAsia" w:hAnsiTheme="minorEastAsia" w:hint="eastAsia"/>
        </w:rPr>
        <w:t>)上學期:第</w:t>
      </w:r>
      <w:r>
        <w:rPr>
          <w:rFonts w:asciiTheme="minorEastAsia" w:hAnsiTheme="minorEastAsia" w:hint="eastAsia"/>
        </w:rPr>
        <w:t>一</w:t>
      </w:r>
      <w:proofErr w:type="gramStart"/>
      <w:r>
        <w:rPr>
          <w:rFonts w:asciiTheme="minorEastAsia" w:hAnsiTheme="minorEastAsia" w:hint="eastAsia"/>
        </w:rPr>
        <w:t>週</w:t>
      </w:r>
      <w:proofErr w:type="gramEnd"/>
      <w:r>
        <w:rPr>
          <w:rFonts w:asciiTheme="minorEastAsia" w:hAnsiTheme="minorEastAsia" w:hint="eastAsia"/>
        </w:rPr>
        <w:t>至第二十</w:t>
      </w:r>
      <w:proofErr w:type="gramStart"/>
      <w:r>
        <w:rPr>
          <w:rFonts w:asciiTheme="minorEastAsia" w:hAnsiTheme="minorEastAsia" w:hint="eastAsia"/>
        </w:rPr>
        <w:t>週</w:t>
      </w:r>
      <w:proofErr w:type="gramEnd"/>
      <w:r w:rsidR="001543F9">
        <w:rPr>
          <w:color w:val="000000"/>
        </w:rPr>
        <w:br/>
      </w:r>
      <w:r w:rsidR="001543F9">
        <w:rPr>
          <w:color w:val="000000"/>
        </w:rPr>
        <w:t>參、報名資格</w:t>
      </w:r>
      <w:r w:rsidR="001543F9">
        <w:rPr>
          <w:color w:val="000000"/>
        </w:rPr>
        <w:br/>
      </w:r>
      <w:r w:rsidR="001543F9">
        <w:rPr>
          <w:color w:val="000000"/>
        </w:rPr>
        <w:t>一、基本條件：</w:t>
      </w:r>
      <w:r w:rsidR="001543F9">
        <w:rPr>
          <w:color w:val="000000"/>
        </w:rPr>
        <w:br/>
      </w:r>
      <w:r w:rsidR="00AB03DD">
        <w:rPr>
          <w:rFonts w:hint="eastAsia"/>
          <w:color w:val="000000"/>
        </w:rPr>
        <w:t xml:space="preserve">1. </w:t>
      </w:r>
      <w:r w:rsidR="001543F9">
        <w:rPr>
          <w:color w:val="000000"/>
        </w:rPr>
        <w:t>具中華民國國籍者</w:t>
      </w:r>
      <w:r w:rsidR="001543F9">
        <w:rPr>
          <w:color w:val="000000"/>
        </w:rPr>
        <w:t>(</w:t>
      </w:r>
      <w:r w:rsidR="001543F9">
        <w:rPr>
          <w:color w:val="000000"/>
        </w:rPr>
        <w:t>大陸地區人民來</w:t>
      </w:r>
      <w:proofErr w:type="gramStart"/>
      <w:r w:rsidR="001543F9">
        <w:rPr>
          <w:color w:val="000000"/>
        </w:rPr>
        <w:t>臺</w:t>
      </w:r>
      <w:proofErr w:type="gramEnd"/>
      <w:r w:rsidR="001543F9">
        <w:rPr>
          <w:color w:val="000000"/>
        </w:rPr>
        <w:t>設有戶籍未滿</w:t>
      </w:r>
      <w:r w:rsidR="001543F9">
        <w:rPr>
          <w:color w:val="000000"/>
        </w:rPr>
        <w:t>10</w:t>
      </w:r>
      <w:r w:rsidR="001543F9">
        <w:rPr>
          <w:color w:val="000000"/>
        </w:rPr>
        <w:t>年者，不得參加甄選</w:t>
      </w:r>
      <w:proofErr w:type="gramStart"/>
      <w:r w:rsidR="001543F9">
        <w:rPr>
          <w:color w:val="000000"/>
        </w:rPr>
        <w:t>）</w:t>
      </w:r>
      <w:proofErr w:type="gramEnd"/>
      <w:r w:rsidR="001543F9">
        <w:rPr>
          <w:color w:val="000000"/>
        </w:rPr>
        <w:t>。</w:t>
      </w:r>
      <w:r w:rsidR="001543F9">
        <w:rPr>
          <w:color w:val="000000"/>
        </w:rPr>
        <w:br/>
      </w:r>
      <w:r w:rsidR="00AB03DD">
        <w:rPr>
          <w:rFonts w:hint="eastAsia"/>
          <w:color w:val="000000"/>
        </w:rPr>
        <w:t xml:space="preserve">2. </w:t>
      </w:r>
      <w:r w:rsidR="001543F9">
        <w:rPr>
          <w:color w:val="000000"/>
        </w:rPr>
        <w:t>無「教師法」第</w:t>
      </w:r>
      <w:r w:rsidR="001543F9">
        <w:rPr>
          <w:color w:val="000000"/>
        </w:rPr>
        <w:t>14</w:t>
      </w:r>
      <w:r w:rsidR="001543F9">
        <w:rPr>
          <w:color w:val="000000"/>
        </w:rPr>
        <w:t>條第</w:t>
      </w:r>
      <w:r w:rsidR="001543F9">
        <w:rPr>
          <w:color w:val="000000"/>
        </w:rPr>
        <w:t>1</w:t>
      </w:r>
      <w:r w:rsidR="001543F9">
        <w:rPr>
          <w:color w:val="000000"/>
        </w:rPr>
        <w:t>項各款之情事。</w:t>
      </w:r>
      <w:r w:rsidR="001543F9">
        <w:rPr>
          <w:color w:val="000000"/>
        </w:rPr>
        <w:br/>
      </w:r>
      <w:r w:rsidR="00AB03DD">
        <w:rPr>
          <w:rFonts w:hint="eastAsia"/>
          <w:color w:val="000000"/>
        </w:rPr>
        <w:t xml:space="preserve">3. </w:t>
      </w:r>
      <w:r w:rsidR="001543F9">
        <w:rPr>
          <w:color w:val="000000"/>
        </w:rPr>
        <w:t>無「教育人員任用條例」第</w:t>
      </w:r>
      <w:r w:rsidR="001543F9">
        <w:rPr>
          <w:color w:val="000000"/>
        </w:rPr>
        <w:t>31</w:t>
      </w:r>
      <w:r w:rsidR="001543F9">
        <w:rPr>
          <w:color w:val="000000"/>
        </w:rPr>
        <w:t>條、第</w:t>
      </w:r>
      <w:r w:rsidR="001543F9">
        <w:rPr>
          <w:color w:val="000000"/>
        </w:rPr>
        <w:t>33</w:t>
      </w:r>
      <w:r w:rsidR="001543F9">
        <w:rPr>
          <w:color w:val="000000"/>
        </w:rPr>
        <w:t>條規定之情事。</w:t>
      </w:r>
      <w:r w:rsidR="001543F9">
        <w:rPr>
          <w:color w:val="000000"/>
        </w:rPr>
        <w:br/>
      </w:r>
      <w:r w:rsidR="00AB03DD">
        <w:rPr>
          <w:rFonts w:hint="eastAsia"/>
          <w:color w:val="000000"/>
        </w:rPr>
        <w:t xml:space="preserve">4. </w:t>
      </w:r>
      <w:r w:rsidR="001543F9">
        <w:rPr>
          <w:color w:val="000000"/>
        </w:rPr>
        <w:t>以不適任教師資遣或退休者不得報考。</w:t>
      </w:r>
      <w:r w:rsidR="001543F9">
        <w:rPr>
          <w:color w:val="000000"/>
        </w:rPr>
        <w:br/>
      </w:r>
      <w:r w:rsidR="001543F9">
        <w:rPr>
          <w:color w:val="000000"/>
        </w:rPr>
        <w:t>二、資格條件：</w:t>
      </w:r>
      <w:r w:rsidR="001543F9">
        <w:rPr>
          <w:color w:val="000000"/>
        </w:rPr>
        <w:br/>
      </w:r>
      <w:r w:rsidR="00AB03DD" w:rsidRPr="007620E0">
        <w:rPr>
          <w:rFonts w:asciiTheme="minorEastAsia" w:hAnsiTheme="minorEastAsia"/>
          <w:color w:val="000000"/>
        </w:rPr>
        <w:t>1.</w:t>
      </w:r>
      <w:r w:rsidR="00AB03DD">
        <w:rPr>
          <w:rFonts w:asciiTheme="minorEastAsia" w:hAnsiTheme="minorEastAsia" w:hint="eastAsia"/>
          <w:color w:val="000000"/>
        </w:rPr>
        <w:t xml:space="preserve"> </w:t>
      </w:r>
      <w:r w:rsidR="00AB03DD" w:rsidRPr="007620E0">
        <w:rPr>
          <w:rFonts w:asciiTheme="minorEastAsia" w:hAnsiTheme="minorEastAsia"/>
          <w:color w:val="000000"/>
        </w:rPr>
        <w:t>具有「各該教育階段、科(類)合格教師證書」資格者。</w:t>
      </w:r>
      <w:r w:rsidR="00AB03DD" w:rsidRPr="007620E0">
        <w:rPr>
          <w:rFonts w:asciiTheme="minorEastAsia" w:hAnsiTheme="minorEastAsia"/>
          <w:color w:val="000000"/>
        </w:rPr>
        <w:br/>
      </w:r>
      <w:r w:rsidR="00AB03DD" w:rsidRPr="007620E0">
        <w:rPr>
          <w:rFonts w:asciiTheme="minorEastAsia" w:hAnsiTheme="minorEastAsia" w:hint="eastAsia"/>
          <w:color w:val="000000"/>
        </w:rPr>
        <w:t>2</w:t>
      </w:r>
      <w:r w:rsidR="00AB03DD" w:rsidRPr="007620E0">
        <w:rPr>
          <w:rFonts w:asciiTheme="minorEastAsia" w:hAnsiTheme="minorEastAsia"/>
          <w:color w:val="000000"/>
        </w:rPr>
        <w:t>.</w:t>
      </w:r>
      <w:r w:rsidR="00AB03DD">
        <w:rPr>
          <w:rFonts w:asciiTheme="minorEastAsia" w:hAnsiTheme="minorEastAsia" w:hint="eastAsia"/>
          <w:color w:val="000000"/>
        </w:rPr>
        <w:t xml:space="preserve"> </w:t>
      </w:r>
      <w:r w:rsidR="00AB03DD" w:rsidRPr="007620E0">
        <w:rPr>
          <w:rFonts w:asciiTheme="minorEastAsia" w:hAnsiTheme="minorEastAsia"/>
          <w:color w:val="000000"/>
        </w:rPr>
        <w:t>或修畢師資職前教育課程，取得修畢證明書者。</w:t>
      </w:r>
      <w:r w:rsidR="00AB03DD" w:rsidRPr="007620E0">
        <w:rPr>
          <w:rFonts w:asciiTheme="minorEastAsia" w:hAnsiTheme="minorEastAsia"/>
          <w:color w:val="000000"/>
        </w:rPr>
        <w:br/>
      </w:r>
      <w:r w:rsidR="00AB03DD" w:rsidRPr="007620E0">
        <w:rPr>
          <w:rFonts w:asciiTheme="minorEastAsia" w:hAnsiTheme="minorEastAsia" w:hint="eastAsia"/>
          <w:color w:val="000000"/>
        </w:rPr>
        <w:t>3</w:t>
      </w:r>
      <w:r w:rsidR="00AB03DD" w:rsidRPr="007620E0">
        <w:rPr>
          <w:rFonts w:asciiTheme="minorEastAsia" w:hAnsiTheme="minorEastAsia"/>
          <w:color w:val="000000"/>
        </w:rPr>
        <w:t>.</w:t>
      </w:r>
      <w:r w:rsidR="00AB03DD">
        <w:rPr>
          <w:rFonts w:asciiTheme="minorEastAsia" w:hAnsiTheme="minorEastAsia" w:hint="eastAsia"/>
          <w:color w:val="000000"/>
        </w:rPr>
        <w:t xml:space="preserve"> </w:t>
      </w:r>
      <w:r w:rsidR="00AB03DD" w:rsidRPr="007620E0">
        <w:rPr>
          <w:rFonts w:asciiTheme="minorEastAsia" w:hAnsiTheme="minorEastAsia"/>
          <w:color w:val="000000"/>
        </w:rPr>
        <w:t>或大學以上相關科系畢業者。</w:t>
      </w:r>
      <w:r w:rsidR="001543F9">
        <w:rPr>
          <w:color w:val="000000"/>
        </w:rPr>
        <w:br/>
      </w:r>
      <w:r w:rsidR="001543F9">
        <w:rPr>
          <w:color w:val="000000"/>
        </w:rPr>
        <w:t>肆、公告時間、方式及簡章表件</w:t>
      </w:r>
      <w:r w:rsidR="001543F9">
        <w:rPr>
          <w:color w:val="000000"/>
        </w:rPr>
        <w:br/>
      </w:r>
      <w:r w:rsidR="001543F9">
        <w:rPr>
          <w:color w:val="000000"/>
        </w:rPr>
        <w:t>一、公告時間：</w:t>
      </w:r>
      <w:r w:rsidR="001543F9">
        <w:rPr>
          <w:color w:val="000000"/>
        </w:rPr>
        <w:t>108</w:t>
      </w:r>
      <w:r w:rsidR="001543F9">
        <w:rPr>
          <w:color w:val="000000"/>
        </w:rPr>
        <w:t>年</w:t>
      </w:r>
      <w:r w:rsidR="001543F9">
        <w:rPr>
          <w:color w:val="000000"/>
        </w:rPr>
        <w:t>8</w:t>
      </w:r>
      <w:r w:rsidR="001543F9">
        <w:rPr>
          <w:color w:val="000000"/>
        </w:rPr>
        <w:t>月</w:t>
      </w:r>
      <w:r w:rsidR="001543F9">
        <w:rPr>
          <w:color w:val="000000"/>
        </w:rPr>
        <w:t>2</w:t>
      </w:r>
      <w:r w:rsidR="00AB03DD">
        <w:rPr>
          <w:rFonts w:hint="eastAsia"/>
          <w:color w:val="000000"/>
        </w:rPr>
        <w:t>1</w:t>
      </w:r>
      <w:r w:rsidR="001543F9">
        <w:rPr>
          <w:color w:val="000000"/>
        </w:rPr>
        <w:t>日（星期</w:t>
      </w:r>
      <w:r w:rsidR="00AB03DD">
        <w:rPr>
          <w:rFonts w:hint="eastAsia"/>
          <w:color w:val="000000"/>
        </w:rPr>
        <w:t>三</w:t>
      </w:r>
      <w:r w:rsidR="001543F9">
        <w:rPr>
          <w:color w:val="000000"/>
        </w:rPr>
        <w:t>）</w:t>
      </w:r>
      <w:r w:rsidR="001543F9">
        <w:rPr>
          <w:color w:val="000000"/>
        </w:rPr>
        <w:t>~108</w:t>
      </w:r>
      <w:r w:rsidR="001543F9">
        <w:rPr>
          <w:color w:val="000000"/>
        </w:rPr>
        <w:t>年</w:t>
      </w:r>
      <w:r w:rsidR="001543F9">
        <w:rPr>
          <w:color w:val="000000"/>
        </w:rPr>
        <w:t>8</w:t>
      </w:r>
      <w:r w:rsidR="001543F9">
        <w:rPr>
          <w:color w:val="000000"/>
        </w:rPr>
        <w:t>月</w:t>
      </w:r>
      <w:r w:rsidR="001543F9">
        <w:rPr>
          <w:color w:val="000000"/>
        </w:rPr>
        <w:t>2</w:t>
      </w:r>
      <w:r w:rsidR="00AB03DD">
        <w:rPr>
          <w:rFonts w:hint="eastAsia"/>
          <w:color w:val="000000"/>
        </w:rPr>
        <w:t>6</w:t>
      </w:r>
      <w:r w:rsidR="001543F9">
        <w:rPr>
          <w:color w:val="000000"/>
        </w:rPr>
        <w:t>日（星期</w:t>
      </w:r>
      <w:r w:rsidR="00AB03DD">
        <w:rPr>
          <w:rFonts w:hint="eastAsia"/>
          <w:color w:val="000000"/>
        </w:rPr>
        <w:t>一</w:t>
      </w:r>
      <w:r w:rsidR="001543F9">
        <w:rPr>
          <w:color w:val="000000"/>
        </w:rPr>
        <w:t>）</w:t>
      </w:r>
      <w:r w:rsidR="001543F9">
        <w:rPr>
          <w:color w:val="000000"/>
        </w:rPr>
        <w:br/>
      </w:r>
      <w:r w:rsidR="001543F9">
        <w:rPr>
          <w:color w:val="000000"/>
        </w:rPr>
        <w:t>二、公告方式：</w:t>
      </w:r>
      <w:r w:rsidR="001543F9">
        <w:rPr>
          <w:color w:val="000000"/>
        </w:rPr>
        <w:br/>
      </w:r>
      <w:r w:rsidR="00033E13">
        <w:rPr>
          <w:rFonts w:hint="eastAsia"/>
          <w:color w:val="000000"/>
        </w:rPr>
        <w:t xml:space="preserve">1. </w:t>
      </w:r>
      <w:r w:rsidR="001543F9">
        <w:rPr>
          <w:color w:val="000000"/>
        </w:rPr>
        <w:t>本校網站</w:t>
      </w:r>
      <w:proofErr w:type="gramStart"/>
      <w:r w:rsidR="001543F9">
        <w:rPr>
          <w:color w:val="000000"/>
        </w:rPr>
        <w:t>（</w:t>
      </w:r>
      <w:proofErr w:type="gramEnd"/>
      <w:r w:rsidR="001543F9">
        <w:rPr>
          <w:color w:val="000000"/>
        </w:rPr>
        <w:t>http://sisps.dcs.tn.edu.tw</w:t>
      </w:r>
      <w:proofErr w:type="gramStart"/>
      <w:r w:rsidR="001543F9">
        <w:rPr>
          <w:color w:val="000000"/>
        </w:rPr>
        <w:t>）</w:t>
      </w:r>
      <w:proofErr w:type="gramEnd"/>
      <w:r w:rsidR="001543F9">
        <w:rPr>
          <w:color w:val="000000"/>
        </w:rPr>
        <w:t>。</w:t>
      </w:r>
      <w:r w:rsidR="001543F9">
        <w:rPr>
          <w:color w:val="000000"/>
        </w:rPr>
        <w:br/>
      </w:r>
      <w:r w:rsidR="00033E13">
        <w:rPr>
          <w:rFonts w:hint="eastAsia"/>
          <w:color w:val="000000"/>
        </w:rPr>
        <w:t xml:space="preserve">2. </w:t>
      </w:r>
      <w:proofErr w:type="gramStart"/>
      <w:r w:rsidR="001543F9">
        <w:rPr>
          <w:color w:val="000000"/>
        </w:rPr>
        <w:t>臺</w:t>
      </w:r>
      <w:proofErr w:type="gramEnd"/>
      <w:r w:rsidR="001543F9">
        <w:rPr>
          <w:color w:val="000000"/>
        </w:rPr>
        <w:t>南市資訊教育中心網站</w:t>
      </w:r>
      <w:r w:rsidR="001543F9">
        <w:rPr>
          <w:color w:val="000000"/>
        </w:rPr>
        <w:t xml:space="preserve"> </w:t>
      </w:r>
      <w:proofErr w:type="gramStart"/>
      <w:r w:rsidR="001543F9">
        <w:rPr>
          <w:color w:val="000000"/>
        </w:rPr>
        <w:t>（</w:t>
      </w:r>
      <w:proofErr w:type="gramEnd"/>
      <w:r w:rsidR="001543F9">
        <w:rPr>
          <w:color w:val="000000"/>
        </w:rPr>
        <w:t>http://www.tn.edu.tw</w:t>
      </w:r>
      <w:proofErr w:type="gramStart"/>
      <w:r w:rsidR="001543F9">
        <w:rPr>
          <w:color w:val="000000"/>
        </w:rPr>
        <w:t>）</w:t>
      </w:r>
      <w:proofErr w:type="gramEnd"/>
      <w:r w:rsidR="001543F9">
        <w:rPr>
          <w:color w:val="000000"/>
        </w:rPr>
        <w:t>。</w:t>
      </w:r>
      <w:r w:rsidR="001543F9">
        <w:rPr>
          <w:color w:val="000000"/>
        </w:rPr>
        <w:br/>
      </w:r>
      <w:r w:rsidR="00033E13">
        <w:rPr>
          <w:rFonts w:hint="eastAsia"/>
          <w:color w:val="000000"/>
        </w:rPr>
        <w:t xml:space="preserve">3. </w:t>
      </w:r>
      <w:proofErr w:type="gramStart"/>
      <w:r w:rsidR="001543F9">
        <w:rPr>
          <w:color w:val="000000"/>
        </w:rPr>
        <w:t>臺</w:t>
      </w:r>
      <w:proofErr w:type="gramEnd"/>
      <w:r w:rsidR="001543F9">
        <w:rPr>
          <w:color w:val="000000"/>
        </w:rPr>
        <w:t>南市教育局資訊中心代課人力系統</w:t>
      </w:r>
      <w:proofErr w:type="gramStart"/>
      <w:r w:rsidR="001543F9">
        <w:rPr>
          <w:color w:val="000000"/>
        </w:rPr>
        <w:t>（</w:t>
      </w:r>
      <w:proofErr w:type="gramEnd"/>
      <w:r w:rsidR="001543F9">
        <w:rPr>
          <w:color w:val="000000"/>
        </w:rPr>
        <w:t>http://104.tn.edu.tw</w:t>
      </w:r>
      <w:proofErr w:type="gramStart"/>
      <w:r w:rsidR="001543F9">
        <w:rPr>
          <w:color w:val="000000"/>
        </w:rPr>
        <w:t>）</w:t>
      </w:r>
      <w:proofErr w:type="gramEnd"/>
      <w:r w:rsidR="001543F9">
        <w:rPr>
          <w:color w:val="000000"/>
        </w:rPr>
        <w:t>。</w:t>
      </w:r>
      <w:r w:rsidR="00033E13">
        <w:rPr>
          <w:color w:val="000000"/>
        </w:rPr>
        <w:br/>
      </w:r>
      <w:r w:rsidR="001543F9">
        <w:rPr>
          <w:color w:val="000000"/>
        </w:rPr>
        <w:t>三、簡章表件：上開網站下載使用</w:t>
      </w:r>
      <w:r w:rsidR="001543F9">
        <w:rPr>
          <w:color w:val="000000"/>
        </w:rPr>
        <w:t>(</w:t>
      </w:r>
      <w:r w:rsidR="001543F9">
        <w:rPr>
          <w:color w:val="000000"/>
        </w:rPr>
        <w:t>簡章、報名表、委託書、切結書</w:t>
      </w:r>
      <w:r w:rsidR="001543F9">
        <w:rPr>
          <w:color w:val="000000"/>
        </w:rPr>
        <w:t>)</w:t>
      </w:r>
      <w:r w:rsidR="001543F9">
        <w:rPr>
          <w:color w:val="000000"/>
        </w:rPr>
        <w:br/>
      </w:r>
      <w:r w:rsidR="001543F9">
        <w:rPr>
          <w:color w:val="000000"/>
        </w:rPr>
        <w:t>伍、報名日期、地點及聯絡電話、應繳交證件及方式：</w:t>
      </w:r>
      <w:r w:rsidR="001543F9">
        <w:rPr>
          <w:color w:val="000000"/>
        </w:rPr>
        <w:br/>
      </w:r>
      <w:r w:rsidR="001543F9">
        <w:rPr>
          <w:color w:val="000000"/>
        </w:rPr>
        <w:t>一、日期：</w:t>
      </w:r>
      <w:r w:rsidR="001543F9">
        <w:rPr>
          <w:color w:val="000000"/>
        </w:rPr>
        <w:t>108</w:t>
      </w:r>
      <w:r w:rsidR="001543F9">
        <w:rPr>
          <w:color w:val="000000"/>
        </w:rPr>
        <w:t>年</w:t>
      </w:r>
      <w:r w:rsidR="00AB03DD">
        <w:rPr>
          <w:color w:val="000000"/>
        </w:rPr>
        <w:t>8</w:t>
      </w:r>
      <w:r w:rsidR="00AB03DD">
        <w:rPr>
          <w:color w:val="000000"/>
        </w:rPr>
        <w:t>月</w:t>
      </w:r>
      <w:r w:rsidR="00AB03DD">
        <w:rPr>
          <w:color w:val="000000"/>
        </w:rPr>
        <w:t>2</w:t>
      </w:r>
      <w:r w:rsidR="00AB03DD">
        <w:rPr>
          <w:rFonts w:hint="eastAsia"/>
          <w:color w:val="000000"/>
        </w:rPr>
        <w:t>1</w:t>
      </w:r>
      <w:r w:rsidR="00AB03DD">
        <w:rPr>
          <w:color w:val="000000"/>
        </w:rPr>
        <w:t>日（星期</w:t>
      </w:r>
      <w:r w:rsidR="00AB03DD">
        <w:rPr>
          <w:rFonts w:hint="eastAsia"/>
          <w:color w:val="000000"/>
        </w:rPr>
        <w:t>三</w:t>
      </w:r>
      <w:r w:rsidR="00AB03DD">
        <w:rPr>
          <w:color w:val="000000"/>
        </w:rPr>
        <w:t>）</w:t>
      </w:r>
      <w:r w:rsidR="00AB03DD">
        <w:rPr>
          <w:color w:val="000000"/>
        </w:rPr>
        <w:t>~108</w:t>
      </w:r>
      <w:r w:rsidR="00AB03DD">
        <w:rPr>
          <w:color w:val="000000"/>
        </w:rPr>
        <w:t>年</w:t>
      </w:r>
      <w:r w:rsidR="00AB03DD">
        <w:rPr>
          <w:color w:val="000000"/>
        </w:rPr>
        <w:t>8</w:t>
      </w:r>
      <w:r w:rsidR="00AB03DD">
        <w:rPr>
          <w:color w:val="000000"/>
        </w:rPr>
        <w:t>月</w:t>
      </w:r>
      <w:r w:rsidR="00AB03DD">
        <w:rPr>
          <w:color w:val="000000"/>
        </w:rPr>
        <w:t>2</w:t>
      </w:r>
      <w:r w:rsidR="00AB03DD">
        <w:rPr>
          <w:rFonts w:hint="eastAsia"/>
          <w:color w:val="000000"/>
        </w:rPr>
        <w:t>6</w:t>
      </w:r>
      <w:r w:rsidR="00AB03DD">
        <w:rPr>
          <w:color w:val="000000"/>
        </w:rPr>
        <w:t>日（星期</w:t>
      </w:r>
      <w:r w:rsidR="00AB03DD">
        <w:rPr>
          <w:rFonts w:hint="eastAsia"/>
          <w:color w:val="000000"/>
        </w:rPr>
        <w:t>一</w:t>
      </w:r>
      <w:r w:rsidR="00AB03DD">
        <w:rPr>
          <w:color w:val="000000"/>
        </w:rPr>
        <w:t>）</w:t>
      </w:r>
      <w:r w:rsidR="00AB03DD">
        <w:rPr>
          <w:rFonts w:hint="eastAsia"/>
          <w:color w:val="000000"/>
        </w:rPr>
        <w:t>下</w:t>
      </w:r>
      <w:r w:rsidR="001543F9">
        <w:rPr>
          <w:color w:val="000000"/>
        </w:rPr>
        <w:t>午</w:t>
      </w:r>
      <w:r w:rsidR="00AB03DD">
        <w:rPr>
          <w:rFonts w:hint="eastAsia"/>
          <w:color w:val="000000"/>
        </w:rPr>
        <w:t>4</w:t>
      </w:r>
      <w:r w:rsidR="001543F9">
        <w:rPr>
          <w:color w:val="000000"/>
        </w:rPr>
        <w:t>時止</w:t>
      </w:r>
      <w:r w:rsidR="0060086C">
        <w:rPr>
          <w:rFonts w:hint="eastAsia"/>
          <w:color w:val="000000"/>
        </w:rPr>
        <w:t>(</w:t>
      </w:r>
      <w:r w:rsidR="0060086C">
        <w:rPr>
          <w:rFonts w:hint="eastAsia"/>
          <w:color w:val="000000"/>
        </w:rPr>
        <w:t>例假日恕</w:t>
      </w:r>
      <w:proofErr w:type="gramStart"/>
      <w:r w:rsidR="0060086C">
        <w:rPr>
          <w:rFonts w:hint="eastAsia"/>
          <w:color w:val="000000"/>
        </w:rPr>
        <w:t>不</w:t>
      </w:r>
      <w:proofErr w:type="gramEnd"/>
      <w:r w:rsidR="0060086C">
        <w:rPr>
          <w:rFonts w:hint="eastAsia"/>
          <w:color w:val="000000"/>
        </w:rPr>
        <w:t>收件</w:t>
      </w:r>
      <w:r w:rsidR="0060086C">
        <w:rPr>
          <w:rFonts w:hint="eastAsia"/>
          <w:color w:val="000000"/>
        </w:rPr>
        <w:t>)</w:t>
      </w:r>
      <w:r w:rsidR="001543F9">
        <w:rPr>
          <w:color w:val="000000"/>
        </w:rPr>
        <w:br/>
      </w:r>
      <w:r w:rsidR="001543F9">
        <w:rPr>
          <w:color w:val="000000"/>
        </w:rPr>
        <w:t>二、地點及聯絡電話：</w:t>
      </w:r>
      <w:r w:rsidR="00AB03DD">
        <w:rPr>
          <w:rFonts w:hint="eastAsia"/>
          <w:color w:val="000000"/>
        </w:rPr>
        <w:t>龍潭</w:t>
      </w:r>
      <w:r w:rsidR="001543F9">
        <w:rPr>
          <w:color w:val="000000"/>
        </w:rPr>
        <w:t>國小教</w:t>
      </w:r>
      <w:r w:rsidR="00AB03DD">
        <w:rPr>
          <w:rFonts w:hint="eastAsia"/>
          <w:color w:val="000000"/>
        </w:rPr>
        <w:t>務</w:t>
      </w:r>
      <w:r w:rsidR="001543F9">
        <w:rPr>
          <w:color w:val="000000"/>
        </w:rPr>
        <w:t>處，電話：</w:t>
      </w:r>
      <w:r w:rsidR="001543F9">
        <w:rPr>
          <w:color w:val="000000"/>
        </w:rPr>
        <w:t>06-</w:t>
      </w:r>
      <w:r w:rsidR="00AB03DD">
        <w:rPr>
          <w:rFonts w:hint="eastAsia"/>
          <w:color w:val="000000"/>
        </w:rPr>
        <w:t>2324313</w:t>
      </w:r>
      <w:r w:rsidR="001543F9">
        <w:rPr>
          <w:color w:val="000000"/>
        </w:rPr>
        <w:t>#</w:t>
      </w:r>
      <w:r w:rsidR="00AB03DD">
        <w:rPr>
          <w:rFonts w:hint="eastAsia"/>
          <w:color w:val="000000"/>
        </w:rPr>
        <w:t>703</w:t>
      </w:r>
      <w:r w:rsidR="001543F9">
        <w:rPr>
          <w:color w:val="000000"/>
        </w:rPr>
        <w:br/>
      </w:r>
      <w:r w:rsidR="00B74637">
        <w:rPr>
          <w:color w:val="000000"/>
        </w:rPr>
        <w:lastRenderedPageBreak/>
        <w:t>三、需親自報名並繳交證件：若不能親自報名請繳交委託書</w:t>
      </w:r>
      <w:r w:rsidR="001543F9">
        <w:rPr>
          <w:color w:val="000000"/>
        </w:rPr>
        <w:br/>
      </w:r>
      <w:r w:rsidR="001543F9">
        <w:rPr>
          <w:color w:val="000000"/>
        </w:rPr>
        <w:t>（一）報名表一份</w:t>
      </w:r>
      <w:r w:rsidR="001543F9">
        <w:rPr>
          <w:color w:val="000000"/>
        </w:rPr>
        <w:br/>
      </w:r>
      <w:r w:rsidR="001543F9">
        <w:rPr>
          <w:color w:val="000000"/>
        </w:rPr>
        <w:t>（二）國民身份證正本查驗，正反面影本一份</w:t>
      </w:r>
      <w:r w:rsidR="001543F9">
        <w:rPr>
          <w:color w:val="000000"/>
        </w:rPr>
        <w:br/>
      </w:r>
      <w:r w:rsidR="001543F9">
        <w:rPr>
          <w:color w:val="000000"/>
        </w:rPr>
        <w:t>（三）合格教師證（教程證書）正本查驗，影本一份</w:t>
      </w:r>
      <w:r w:rsidR="001543F9">
        <w:rPr>
          <w:color w:val="000000"/>
        </w:rPr>
        <w:br/>
      </w:r>
      <w:r w:rsidR="001543F9">
        <w:rPr>
          <w:color w:val="000000"/>
        </w:rPr>
        <w:t>（四）最高學歷證件正本查驗，影本一份</w:t>
      </w:r>
      <w:r w:rsidR="001543F9">
        <w:rPr>
          <w:color w:val="000000"/>
        </w:rPr>
        <w:t>(</w:t>
      </w:r>
      <w:r w:rsidR="001543F9">
        <w:rPr>
          <w:color w:val="000000"/>
        </w:rPr>
        <w:t>持有國外學歷證件者，需另繳驗駐外</w:t>
      </w:r>
    </w:p>
    <w:p w:rsidR="00B74637" w:rsidRDefault="00B74637" w:rsidP="00AB03DD">
      <w:pPr>
        <w:rPr>
          <w:color w:val="000000"/>
        </w:rPr>
      </w:pPr>
      <w:r>
        <w:rPr>
          <w:rFonts w:hint="eastAsia"/>
          <w:color w:val="000000"/>
        </w:rPr>
        <w:t xml:space="preserve">      </w:t>
      </w:r>
      <w:r w:rsidR="001543F9">
        <w:rPr>
          <w:color w:val="000000"/>
        </w:rPr>
        <w:t>單位驗證之中譯本學歷證明文件</w:t>
      </w:r>
      <w:r w:rsidR="001543F9">
        <w:rPr>
          <w:color w:val="000000"/>
        </w:rPr>
        <w:t>)</w:t>
      </w:r>
      <w:r w:rsidR="001543F9">
        <w:rPr>
          <w:color w:val="000000"/>
        </w:rPr>
        <w:br/>
      </w:r>
      <w:r w:rsidR="001543F9">
        <w:rPr>
          <w:color w:val="000000"/>
        </w:rPr>
        <w:t>（五）退伍令或免服役證明正本查驗，影本一份</w:t>
      </w:r>
      <w:r w:rsidR="001543F9">
        <w:rPr>
          <w:color w:val="000000"/>
        </w:rPr>
        <w:br/>
      </w:r>
      <w:r w:rsidR="001543F9">
        <w:rPr>
          <w:color w:val="000000"/>
        </w:rPr>
        <w:t>（六）委託書</w:t>
      </w:r>
      <w:r w:rsidR="001543F9">
        <w:rPr>
          <w:color w:val="000000"/>
        </w:rPr>
        <w:t>(</w:t>
      </w:r>
      <w:r w:rsidR="001543F9">
        <w:rPr>
          <w:color w:val="000000"/>
        </w:rPr>
        <w:t>有委託他人代為報名時須繳交，及受委託者之身分證件</w:t>
      </w:r>
      <w:r w:rsidR="001543F9">
        <w:rPr>
          <w:color w:val="000000"/>
        </w:rPr>
        <w:t>)</w:t>
      </w:r>
      <w:r w:rsidR="001543F9">
        <w:rPr>
          <w:color w:val="000000"/>
        </w:rPr>
        <w:br/>
      </w:r>
      <w:r w:rsidR="001543F9">
        <w:rPr>
          <w:color w:val="000000"/>
        </w:rPr>
        <w:t>四、方式：檢同有關證件親自或委託代理報名</w:t>
      </w:r>
      <w:r w:rsidR="001543F9">
        <w:rPr>
          <w:color w:val="000000"/>
        </w:rPr>
        <w:t>(</w:t>
      </w:r>
      <w:r w:rsidR="001543F9">
        <w:rPr>
          <w:color w:val="000000"/>
        </w:rPr>
        <w:t>通信報名不予受理</w:t>
      </w:r>
      <w:r w:rsidR="001543F9">
        <w:rPr>
          <w:color w:val="000000"/>
        </w:rPr>
        <w:t>)</w:t>
      </w:r>
      <w:r w:rsidR="001543F9">
        <w:rPr>
          <w:color w:val="000000"/>
        </w:rPr>
        <w:t>。</w:t>
      </w:r>
      <w:r w:rsidR="001543F9">
        <w:rPr>
          <w:color w:val="000000"/>
        </w:rPr>
        <w:br/>
      </w:r>
      <w:r w:rsidR="001543F9">
        <w:rPr>
          <w:color w:val="000000"/>
        </w:rPr>
        <w:t>陸、甄選日期及地點</w:t>
      </w:r>
      <w:r w:rsidR="001543F9">
        <w:rPr>
          <w:color w:val="000000"/>
        </w:rPr>
        <w:br/>
      </w:r>
      <w:r w:rsidR="001543F9">
        <w:rPr>
          <w:color w:val="000000"/>
        </w:rPr>
        <w:t>一、日期：</w:t>
      </w:r>
      <w:r w:rsidR="001543F9">
        <w:rPr>
          <w:color w:val="000000"/>
        </w:rPr>
        <w:t>108</w:t>
      </w:r>
      <w:r w:rsidR="001543F9">
        <w:rPr>
          <w:color w:val="000000"/>
        </w:rPr>
        <w:t>年</w:t>
      </w:r>
      <w:r w:rsidR="001543F9">
        <w:rPr>
          <w:color w:val="000000"/>
        </w:rPr>
        <w:t>8</w:t>
      </w:r>
      <w:r w:rsidR="001543F9">
        <w:rPr>
          <w:color w:val="000000"/>
        </w:rPr>
        <w:t>月</w:t>
      </w:r>
      <w:r w:rsidR="001543F9">
        <w:rPr>
          <w:color w:val="000000"/>
        </w:rPr>
        <w:t>2</w:t>
      </w:r>
      <w:r>
        <w:rPr>
          <w:rFonts w:hint="eastAsia"/>
          <w:color w:val="000000"/>
        </w:rPr>
        <w:t>7</w:t>
      </w:r>
      <w:r w:rsidR="001543F9">
        <w:rPr>
          <w:color w:val="000000"/>
        </w:rPr>
        <w:t>日（星期</w:t>
      </w:r>
      <w:r>
        <w:rPr>
          <w:rFonts w:hint="eastAsia"/>
          <w:color w:val="000000"/>
        </w:rPr>
        <w:t>二</w:t>
      </w:r>
      <w:r w:rsidR="001543F9">
        <w:rPr>
          <w:color w:val="000000"/>
        </w:rPr>
        <w:t>）</w:t>
      </w:r>
      <w:r>
        <w:rPr>
          <w:rFonts w:hint="eastAsia"/>
          <w:color w:val="000000"/>
        </w:rPr>
        <w:t>上</w:t>
      </w:r>
      <w:r w:rsidR="001543F9">
        <w:rPr>
          <w:color w:val="000000"/>
        </w:rPr>
        <w:t>午</w:t>
      </w:r>
      <w:r>
        <w:rPr>
          <w:rFonts w:hint="eastAsia"/>
          <w:color w:val="000000"/>
        </w:rPr>
        <w:t>9</w:t>
      </w:r>
      <w:r w:rsidR="001543F9">
        <w:rPr>
          <w:color w:val="000000"/>
        </w:rPr>
        <w:t>時</w:t>
      </w:r>
      <w:r w:rsidR="001543F9">
        <w:rPr>
          <w:color w:val="000000"/>
        </w:rPr>
        <w:br/>
      </w:r>
      <w:r w:rsidR="001543F9">
        <w:rPr>
          <w:color w:val="000000"/>
        </w:rPr>
        <w:t>二、地點：</w:t>
      </w:r>
      <w:r>
        <w:rPr>
          <w:rFonts w:hint="eastAsia"/>
          <w:color w:val="000000"/>
        </w:rPr>
        <w:t>龍潭</w:t>
      </w:r>
      <w:r>
        <w:rPr>
          <w:color w:val="000000"/>
        </w:rPr>
        <w:t>國小教</w:t>
      </w:r>
      <w:r>
        <w:rPr>
          <w:rFonts w:hint="eastAsia"/>
          <w:color w:val="000000"/>
        </w:rPr>
        <w:t>務</w:t>
      </w:r>
      <w:r>
        <w:rPr>
          <w:color w:val="000000"/>
        </w:rPr>
        <w:t>處</w:t>
      </w:r>
    </w:p>
    <w:p w:rsidR="00A96CB2" w:rsidRDefault="001543F9" w:rsidP="00AB03DD">
      <w:r>
        <w:rPr>
          <w:color w:val="000000"/>
        </w:rPr>
        <w:t>柒、甄試方式：</w:t>
      </w:r>
      <w:r w:rsidR="00091221" w:rsidRPr="007620E0">
        <w:rPr>
          <w:rFonts w:asciiTheme="minorEastAsia" w:hAnsiTheme="minorEastAsia"/>
          <w:color w:val="000000"/>
        </w:rPr>
        <w:t>採</w:t>
      </w:r>
      <w:r w:rsidR="00091221" w:rsidRPr="007620E0">
        <w:rPr>
          <w:rFonts w:asciiTheme="minorEastAsia" w:hAnsiTheme="minorEastAsia" w:hint="eastAsia"/>
          <w:color w:val="000000"/>
        </w:rPr>
        <w:t>二階段甄選，</w:t>
      </w:r>
      <w:r w:rsidR="00091221">
        <w:rPr>
          <w:rFonts w:asciiTheme="minorEastAsia" w:hAnsiTheme="minorEastAsia" w:hint="eastAsia"/>
          <w:color w:val="000000"/>
        </w:rPr>
        <w:t>第一階段</w:t>
      </w:r>
      <w:r w:rsidR="00091221" w:rsidRPr="007620E0">
        <w:rPr>
          <w:rFonts w:asciiTheme="minorEastAsia" w:hAnsiTheme="minorEastAsia" w:hint="eastAsia"/>
          <w:color w:val="000000"/>
        </w:rPr>
        <w:t>為</w:t>
      </w:r>
      <w:r w:rsidR="00091221" w:rsidRPr="007620E0">
        <w:rPr>
          <w:rFonts w:asciiTheme="minorEastAsia" w:hAnsiTheme="minorEastAsia"/>
          <w:color w:val="000000"/>
        </w:rPr>
        <w:t>書面審查，</w:t>
      </w:r>
      <w:r w:rsidR="00091221" w:rsidRPr="007620E0">
        <w:rPr>
          <w:rFonts w:asciiTheme="minorEastAsia" w:hAnsiTheme="minorEastAsia" w:hint="eastAsia"/>
          <w:color w:val="000000"/>
        </w:rPr>
        <w:t>符合學校需求者</w:t>
      </w:r>
      <w:r w:rsidR="00091221" w:rsidRPr="007620E0">
        <w:rPr>
          <w:rFonts w:asciiTheme="minorEastAsia" w:hAnsiTheme="minorEastAsia"/>
          <w:color w:val="000000"/>
        </w:rPr>
        <w:t>以電話聯繫</w:t>
      </w:r>
      <w:r w:rsidR="00091221">
        <w:rPr>
          <w:rFonts w:asciiTheme="minorEastAsia" w:hAnsiTheme="minorEastAsia" w:hint="eastAsia"/>
          <w:color w:val="000000"/>
        </w:rPr>
        <w:t>於</w:t>
      </w:r>
      <w:r w:rsidR="00091221">
        <w:rPr>
          <w:color w:val="000000"/>
        </w:rPr>
        <w:t>108</w:t>
      </w:r>
      <w:r w:rsidR="00091221">
        <w:rPr>
          <w:color w:val="000000"/>
        </w:rPr>
        <w:t>年</w:t>
      </w:r>
      <w:r w:rsidR="00091221">
        <w:rPr>
          <w:color w:val="000000"/>
        </w:rPr>
        <w:t>8</w:t>
      </w:r>
      <w:r w:rsidR="00091221">
        <w:rPr>
          <w:color w:val="000000"/>
        </w:rPr>
        <w:t>月</w:t>
      </w:r>
      <w:r w:rsidR="00091221">
        <w:rPr>
          <w:color w:val="000000"/>
        </w:rPr>
        <w:t>2</w:t>
      </w:r>
      <w:r w:rsidR="00091221">
        <w:rPr>
          <w:rFonts w:hint="eastAsia"/>
          <w:color w:val="000000"/>
        </w:rPr>
        <w:t>7</w:t>
      </w:r>
      <w:r w:rsidR="00091221">
        <w:rPr>
          <w:color w:val="000000"/>
        </w:rPr>
        <w:t>日（星期</w:t>
      </w:r>
      <w:r w:rsidR="00091221">
        <w:rPr>
          <w:rFonts w:hint="eastAsia"/>
          <w:color w:val="000000"/>
        </w:rPr>
        <w:t>二</w:t>
      </w:r>
      <w:r w:rsidR="00091221">
        <w:rPr>
          <w:color w:val="000000"/>
        </w:rPr>
        <w:t>）</w:t>
      </w:r>
      <w:r w:rsidR="00091221">
        <w:rPr>
          <w:rFonts w:hint="eastAsia"/>
          <w:color w:val="000000"/>
        </w:rPr>
        <w:t>上</w:t>
      </w:r>
      <w:r w:rsidR="00091221">
        <w:rPr>
          <w:color w:val="000000"/>
        </w:rPr>
        <w:t>午</w:t>
      </w:r>
      <w:r w:rsidR="00091221">
        <w:rPr>
          <w:rFonts w:hint="eastAsia"/>
          <w:color w:val="000000"/>
        </w:rPr>
        <w:t>9</w:t>
      </w:r>
      <w:r w:rsidR="00091221">
        <w:rPr>
          <w:color w:val="000000"/>
        </w:rPr>
        <w:t>時</w:t>
      </w:r>
      <w:r w:rsidR="00091221">
        <w:rPr>
          <w:rFonts w:hint="eastAsia"/>
          <w:color w:val="000000"/>
        </w:rPr>
        <w:t>進行第二階段面談。</w:t>
      </w:r>
      <w:bookmarkStart w:id="0" w:name="_GoBack"/>
      <w:bookmarkEnd w:id="0"/>
      <w:r>
        <w:rPr>
          <w:color w:val="000000"/>
        </w:rPr>
        <w:br/>
      </w:r>
      <w:r>
        <w:rPr>
          <w:color w:val="000000"/>
        </w:rPr>
        <w:t>捌、甄選結果公告、通知及錄取報到</w:t>
      </w:r>
      <w:r>
        <w:rPr>
          <w:color w:val="000000"/>
        </w:rPr>
        <w:br/>
      </w:r>
      <w:r>
        <w:rPr>
          <w:color w:val="000000"/>
        </w:rPr>
        <w:t>ㄧ、甄選結果公告及通知：</w:t>
      </w:r>
      <w:r>
        <w:rPr>
          <w:color w:val="000000"/>
        </w:rPr>
        <w:t>108</w:t>
      </w:r>
      <w:r>
        <w:rPr>
          <w:color w:val="000000"/>
        </w:rPr>
        <w:t>年</w:t>
      </w:r>
      <w:r w:rsidR="00B74637">
        <w:rPr>
          <w:color w:val="000000"/>
        </w:rPr>
        <w:t>8</w:t>
      </w:r>
      <w:r w:rsidR="00B74637">
        <w:rPr>
          <w:color w:val="000000"/>
        </w:rPr>
        <w:t>月</w:t>
      </w:r>
      <w:r w:rsidR="00B74637">
        <w:rPr>
          <w:color w:val="000000"/>
        </w:rPr>
        <w:t>2</w:t>
      </w:r>
      <w:r w:rsidR="00B74637">
        <w:rPr>
          <w:rFonts w:hint="eastAsia"/>
          <w:color w:val="000000"/>
        </w:rPr>
        <w:t>7</w:t>
      </w:r>
      <w:r w:rsidR="00B74637">
        <w:rPr>
          <w:color w:val="000000"/>
        </w:rPr>
        <w:t>日（星期</w:t>
      </w:r>
      <w:r w:rsidR="00B74637">
        <w:rPr>
          <w:rFonts w:hint="eastAsia"/>
          <w:color w:val="000000"/>
        </w:rPr>
        <w:t>二</w:t>
      </w:r>
      <w:r w:rsidR="00B74637">
        <w:rPr>
          <w:color w:val="000000"/>
        </w:rPr>
        <w:t>）</w:t>
      </w:r>
      <w:r>
        <w:rPr>
          <w:color w:val="000000"/>
        </w:rPr>
        <w:t>下午</w:t>
      </w:r>
      <w:r>
        <w:rPr>
          <w:color w:val="000000"/>
        </w:rPr>
        <w:t>4</w:t>
      </w:r>
      <w:r>
        <w:rPr>
          <w:color w:val="000000"/>
        </w:rPr>
        <w:t>時前</w:t>
      </w:r>
      <w:r>
        <w:rPr>
          <w:color w:val="000000"/>
        </w:rPr>
        <w:br/>
        <w:t>(</w:t>
      </w:r>
      <w:r>
        <w:rPr>
          <w:color w:val="000000"/>
        </w:rPr>
        <w:t>一</w:t>
      </w:r>
      <w:r>
        <w:rPr>
          <w:color w:val="000000"/>
        </w:rPr>
        <w:t xml:space="preserve">) </w:t>
      </w:r>
      <w:r>
        <w:rPr>
          <w:color w:val="000000"/>
        </w:rPr>
        <w:t>錄取人員應於本校教師評審委員會審查通過後報到：</w:t>
      </w:r>
      <w:r>
        <w:rPr>
          <w:color w:val="000000"/>
        </w:rPr>
        <w:t xml:space="preserve"> </w:t>
      </w:r>
      <w:r>
        <w:rPr>
          <w:color w:val="000000"/>
        </w:rPr>
        <w:br/>
      </w:r>
      <w:r>
        <w:rPr>
          <w:color w:val="000000"/>
        </w:rPr>
        <w:t>招考錄取人員時間於</w:t>
      </w:r>
      <w:r>
        <w:rPr>
          <w:color w:val="000000"/>
        </w:rPr>
        <w:t>108</w:t>
      </w:r>
      <w:r>
        <w:rPr>
          <w:color w:val="000000"/>
        </w:rPr>
        <w:t>年</w:t>
      </w:r>
      <w:r>
        <w:rPr>
          <w:color w:val="000000"/>
        </w:rPr>
        <w:t>8</w:t>
      </w:r>
      <w:r>
        <w:rPr>
          <w:color w:val="000000"/>
        </w:rPr>
        <w:t>月</w:t>
      </w:r>
      <w:r w:rsidR="00B74637">
        <w:rPr>
          <w:rFonts w:hint="eastAsia"/>
          <w:color w:val="000000"/>
        </w:rPr>
        <w:t>28</w:t>
      </w:r>
      <w:r>
        <w:rPr>
          <w:color w:val="000000"/>
        </w:rPr>
        <w:t>日</w:t>
      </w:r>
      <w:r>
        <w:rPr>
          <w:color w:val="000000"/>
        </w:rPr>
        <w:t>(</w:t>
      </w:r>
      <w:r w:rsidR="00B74637">
        <w:rPr>
          <w:rFonts w:hint="eastAsia"/>
          <w:color w:val="000000"/>
        </w:rPr>
        <w:t>三</w:t>
      </w:r>
      <w:r>
        <w:rPr>
          <w:color w:val="000000"/>
        </w:rPr>
        <w:t>)</w:t>
      </w:r>
      <w:r>
        <w:rPr>
          <w:color w:val="000000"/>
        </w:rPr>
        <w:t>中午</w:t>
      </w:r>
      <w:r w:rsidR="00B74637">
        <w:rPr>
          <w:rFonts w:hint="eastAsia"/>
          <w:color w:val="000000"/>
        </w:rPr>
        <w:t>10</w:t>
      </w:r>
      <w:r>
        <w:rPr>
          <w:color w:val="000000"/>
        </w:rPr>
        <w:t>時前報到</w:t>
      </w:r>
      <w:r>
        <w:rPr>
          <w:color w:val="000000"/>
        </w:rPr>
        <w:t xml:space="preserve"> </w:t>
      </w:r>
      <w:r>
        <w:rPr>
          <w:color w:val="000000"/>
        </w:rPr>
        <w:t>，如逾期未報到者，即予取消應聘資格，並由備取人員依序遞補。</w:t>
      </w:r>
      <w:r>
        <w:rPr>
          <w:color w:val="000000"/>
        </w:rPr>
        <w:br/>
      </w:r>
      <w:r>
        <w:rPr>
          <w:color w:val="000000"/>
        </w:rPr>
        <w:t>玖、其他：</w:t>
      </w:r>
      <w:r>
        <w:rPr>
          <w:color w:val="000000"/>
        </w:rPr>
        <w:t xml:space="preserve"> </w:t>
      </w:r>
      <w:r>
        <w:rPr>
          <w:color w:val="000000"/>
        </w:rPr>
        <w:br/>
      </w:r>
      <w:r>
        <w:rPr>
          <w:color w:val="000000"/>
        </w:rPr>
        <w:t>一、應考人之基本條件、報名資格，如於聘任後發現偽造不實者，應予解聘，尚未聘任者，註銷錄取資格，如涉及刑責，應由應考人自行負責。</w:t>
      </w:r>
      <w:r>
        <w:rPr>
          <w:color w:val="000000"/>
        </w:rPr>
        <w:br/>
      </w:r>
      <w:r>
        <w:rPr>
          <w:color w:val="000000"/>
        </w:rPr>
        <w:t>二、錄取聘任之代理教師於受聘</w:t>
      </w:r>
      <w:proofErr w:type="gramStart"/>
      <w:r>
        <w:rPr>
          <w:color w:val="000000"/>
        </w:rPr>
        <w:t>期間，</w:t>
      </w:r>
      <w:proofErr w:type="gramEnd"/>
      <w:r>
        <w:rPr>
          <w:color w:val="000000"/>
        </w:rPr>
        <w:t>應享之權利與義務，則依教育部訂定發布之「中小學兼任代課及代理教師聘任辦法」第</w:t>
      </w:r>
      <w:r>
        <w:rPr>
          <w:color w:val="000000"/>
        </w:rPr>
        <w:t>7</w:t>
      </w:r>
      <w:r>
        <w:rPr>
          <w:color w:val="000000"/>
        </w:rPr>
        <w:t>條、</w:t>
      </w:r>
      <w:proofErr w:type="gramStart"/>
      <w:r>
        <w:rPr>
          <w:color w:val="000000"/>
        </w:rPr>
        <w:t>第</w:t>
      </w:r>
      <w:r>
        <w:rPr>
          <w:color w:val="000000"/>
        </w:rPr>
        <w:t>8</w:t>
      </w:r>
      <w:r>
        <w:rPr>
          <w:color w:val="000000"/>
        </w:rPr>
        <w:t>條暨「臺</w:t>
      </w:r>
      <w:proofErr w:type="gramEnd"/>
      <w:r>
        <w:rPr>
          <w:color w:val="000000"/>
        </w:rPr>
        <w:t>南市中小學兼任代課及代理教師聘任補充規定」等相關規定辦理。</w:t>
      </w:r>
      <w:r>
        <w:rPr>
          <w:color w:val="000000"/>
        </w:rPr>
        <w:br/>
      </w:r>
      <w:r>
        <w:rPr>
          <w:color w:val="000000"/>
        </w:rPr>
        <w:t>拾、本簡章如有未盡事宜，悉依有關法令規定辦理。</w:t>
      </w:r>
      <w:r>
        <w:rPr>
          <w:color w:val="000000"/>
        </w:rPr>
        <w:br/>
      </w:r>
      <w:r>
        <w:rPr>
          <w:color w:val="000000"/>
        </w:rPr>
        <w:br/>
      </w:r>
    </w:p>
    <w:sectPr w:rsidR="00A96CB2" w:rsidSect="00DB0D1B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F9"/>
    <w:rsid w:val="00033E13"/>
    <w:rsid w:val="00091221"/>
    <w:rsid w:val="001543F9"/>
    <w:rsid w:val="0060086C"/>
    <w:rsid w:val="00A96CB2"/>
    <w:rsid w:val="00AB03DD"/>
    <w:rsid w:val="00B74637"/>
    <w:rsid w:val="00DB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50772"/>
  <w15:chartTrackingRefBased/>
  <w15:docId w15:val="{9116A23F-7B99-4CF3-A923-366A03A97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3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E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33E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2019-08-21T04:08:00Z</cp:lastPrinted>
  <dcterms:created xsi:type="dcterms:W3CDTF">2019-08-21T03:39:00Z</dcterms:created>
  <dcterms:modified xsi:type="dcterms:W3CDTF">2019-08-21T04:47:00Z</dcterms:modified>
</cp:coreProperties>
</file>