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A1" w:rsidRDefault="00494DA1" w:rsidP="00494DA1">
      <w:pPr>
        <w:pStyle w:val="a3"/>
        <w:widowControl/>
      </w:pPr>
      <w:r>
        <w:rPr>
          <w:rFonts w:ascii="標楷體" w:eastAsia="標楷體" w:hAnsi="標楷體"/>
          <w:b/>
          <w:sz w:val="26"/>
          <w:szCs w:val="26"/>
        </w:rPr>
        <w:t>附件二</w:t>
      </w:r>
    </w:p>
    <w:p w:rsidR="00494DA1" w:rsidRDefault="00494DA1" w:rsidP="00494DA1">
      <w:pPr>
        <w:pStyle w:val="a3"/>
        <w:widowControl/>
        <w:spacing w:line="300" w:lineRule="auto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臺南市107學年度「基礎/進階專業學習社群」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申請表</w:t>
      </w:r>
      <w:bookmarkEnd w:id="0"/>
    </w:p>
    <w:tbl>
      <w:tblPr>
        <w:tblW w:w="5000" w:type="pct"/>
        <w:jc w:val="center"/>
        <w:tblBorders>
          <w:top w:val="double" w:sz="4" w:space="0" w:color="000000"/>
          <w:left w:val="doub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52"/>
        <w:gridCol w:w="373"/>
        <w:gridCol w:w="519"/>
        <w:gridCol w:w="247"/>
        <w:gridCol w:w="898"/>
        <w:gridCol w:w="112"/>
        <w:gridCol w:w="219"/>
        <w:gridCol w:w="786"/>
        <w:gridCol w:w="273"/>
        <w:gridCol w:w="442"/>
        <w:gridCol w:w="830"/>
        <w:gridCol w:w="903"/>
        <w:gridCol w:w="93"/>
        <w:gridCol w:w="732"/>
        <w:gridCol w:w="757"/>
      </w:tblGrid>
      <w:tr w:rsidR="00494DA1" w:rsidTr="00D919A3">
        <w:trPr>
          <w:trHeight w:val="639"/>
          <w:jc w:val="center"/>
        </w:trPr>
        <w:tc>
          <w:tcPr>
            <w:tcW w:w="1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49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社群名稱</w:t>
            </w:r>
          </w:p>
        </w:tc>
        <w:tc>
          <w:tcPr>
            <w:tcW w:w="393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trHeight w:val="311"/>
          <w:jc w:val="center"/>
        </w:trPr>
        <w:tc>
          <w:tcPr>
            <w:tcW w:w="1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辦理類型</w:t>
            </w:r>
          </w:p>
        </w:tc>
        <w:tc>
          <w:tcPr>
            <w:tcW w:w="84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</w:pP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□基礎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專業學習社群 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□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進階專業學習社群</w:t>
            </w:r>
          </w:p>
        </w:tc>
      </w:tr>
      <w:tr w:rsidR="00494DA1" w:rsidTr="00D919A3">
        <w:trPr>
          <w:cantSplit/>
          <w:trHeight w:val="555"/>
          <w:jc w:val="center"/>
        </w:trPr>
        <w:tc>
          <w:tcPr>
            <w:tcW w:w="133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7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Email</w:t>
            </w:r>
          </w:p>
        </w:tc>
        <w:tc>
          <w:tcPr>
            <w:tcW w:w="4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421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27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4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trHeight w:val="888"/>
          <w:jc w:val="center"/>
        </w:trPr>
        <w:tc>
          <w:tcPr>
            <w:tcW w:w="1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社群目標</w:t>
            </w:r>
          </w:p>
        </w:tc>
        <w:tc>
          <w:tcPr>
            <w:tcW w:w="84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trHeight w:val="716"/>
          <w:jc w:val="center"/>
        </w:trPr>
        <w:tc>
          <w:tcPr>
            <w:tcW w:w="1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預期成效</w:t>
            </w:r>
          </w:p>
        </w:tc>
        <w:tc>
          <w:tcPr>
            <w:tcW w:w="84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trHeight w:val="716"/>
          <w:jc w:val="center"/>
        </w:trPr>
        <w:tc>
          <w:tcPr>
            <w:tcW w:w="9746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學校申請進階專業學習社群，若未入選是否同意改為基礎專業學習?   是□    否□</w:t>
            </w:r>
          </w:p>
        </w:tc>
      </w:tr>
      <w:tr w:rsidR="00494DA1" w:rsidTr="00D919A3">
        <w:trPr>
          <w:trHeight w:val="1677"/>
          <w:jc w:val="center"/>
        </w:trPr>
        <w:tc>
          <w:tcPr>
            <w:tcW w:w="1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>
            <w:pPr>
              <w:pStyle w:val="a3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運作內容</w:t>
            </w:r>
          </w:p>
          <w:p w:rsidR="00494DA1" w:rsidRDefault="00494DA1" w:rsidP="00D919A3">
            <w:pPr>
              <w:pStyle w:val="a3"/>
              <w:jc w:val="center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可複選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84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</w:tcPr>
          <w:p w:rsidR="00494DA1" w:rsidRDefault="00494DA1" w:rsidP="00D919A3">
            <w:pPr>
              <w:pStyle w:val="a3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□備觀議課（教師公開授課與專業回饋)       □彈性學習課程規劃     </w:t>
            </w:r>
          </w:p>
          <w:p w:rsidR="00494DA1" w:rsidRDefault="00494DA1" w:rsidP="00D919A3">
            <w:pPr>
              <w:pStyle w:val="a3"/>
              <w:spacing w:line="360" w:lineRule="exact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素養導向的教學設計</w:t>
            </w:r>
          </w:p>
          <w:p w:rsidR="00494DA1" w:rsidRDefault="00494DA1" w:rsidP="00D919A3">
            <w:pPr>
              <w:pStyle w:val="a3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□其他(十二年國教課綱之相關議題)</w:t>
            </w:r>
          </w:p>
          <w:p w:rsidR="00494DA1" w:rsidRDefault="00494DA1" w:rsidP="00D919A3">
            <w:pPr>
              <w:pStyle w:val="a3"/>
              <w:spacing w:line="360" w:lineRule="exact"/>
              <w:jc w:val="both"/>
              <w:textAlignment w:val="baseline"/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Cs w:val="24"/>
                <w:u w:val="single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請說明運作主題）</w:t>
            </w:r>
          </w:p>
        </w:tc>
      </w:tr>
      <w:tr w:rsidR="00494DA1" w:rsidTr="00D919A3">
        <w:trPr>
          <w:cantSplit/>
          <w:trHeight w:val="549"/>
          <w:jc w:val="center"/>
        </w:trPr>
        <w:tc>
          <w:tcPr>
            <w:tcW w:w="133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社群成員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494DA1" w:rsidRDefault="00494DA1" w:rsidP="00D919A3">
            <w:pPr>
              <w:pStyle w:val="a3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494DA1" w:rsidRDefault="00494DA1" w:rsidP="00D919A3">
            <w:pPr>
              <w:pStyle w:val="a3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494DA1" w:rsidRDefault="00494DA1" w:rsidP="00D919A3">
            <w:pPr>
              <w:pStyle w:val="a3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</w:tr>
      <w:tr w:rsidR="00494DA1" w:rsidTr="00D919A3">
        <w:trPr>
          <w:cantSplit/>
          <w:trHeight w:val="349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285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243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243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243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640"/>
          <w:jc w:val="center"/>
        </w:trPr>
        <w:tc>
          <w:tcPr>
            <w:tcW w:w="1337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實施期程</w:t>
            </w:r>
          </w:p>
          <w:p w:rsidR="00494DA1" w:rsidRDefault="00494DA1" w:rsidP="00D919A3">
            <w:pPr>
              <w:pStyle w:val="a3"/>
              <w:snapToGrid w:val="0"/>
              <w:jc w:val="center"/>
              <w:textAlignment w:val="baseline"/>
            </w:pPr>
            <w:r>
              <w:rPr>
                <w:rFonts w:ascii="標楷體" w:eastAsia="標楷體" w:hAnsi="標楷體"/>
                <w:color w:val="000000"/>
                <w:sz w:val="22"/>
                <w:szCs w:val="24"/>
              </w:rPr>
              <w:t>(基礎專業學習社群，每學期至少4次；進階專業學習社群，每學期</w:t>
            </w:r>
            <w:r>
              <w:rPr>
                <w:rFonts w:ascii="標楷體" w:eastAsia="標楷體" w:hAnsi="標楷體"/>
                <w:color w:val="000000"/>
                <w:sz w:val="22"/>
                <w:szCs w:val="24"/>
              </w:rPr>
              <w:lastRenderedPageBreak/>
              <w:t>至少6次）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次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日期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實施內容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地點或場地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widowControl/>
              <w:snapToGrid w:val="0"/>
              <w:ind w:left="-79" w:right="-72"/>
              <w:jc w:val="center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</w:p>
          <w:p w:rsidR="00494DA1" w:rsidRDefault="00494DA1" w:rsidP="00D919A3">
            <w:pPr>
              <w:pStyle w:val="a3"/>
              <w:snapToGrid w:val="0"/>
              <w:jc w:val="center"/>
              <w:textAlignment w:val="baseline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widowControl/>
              <w:snapToGrid w:val="0"/>
              <w:ind w:left="-108" w:firstLine="12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參加</w:t>
            </w:r>
          </w:p>
          <w:p w:rsidR="00494DA1" w:rsidRDefault="00494DA1" w:rsidP="00D919A3">
            <w:pPr>
              <w:pStyle w:val="a3"/>
              <w:snapToGrid w:val="0"/>
              <w:jc w:val="center"/>
              <w:textAlignment w:val="baseline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人數</w:t>
            </w:r>
          </w:p>
        </w:tc>
      </w:tr>
      <w:tr w:rsidR="00494DA1" w:rsidTr="00D919A3">
        <w:trPr>
          <w:cantSplit/>
          <w:trHeight w:val="496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496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94DA1" w:rsidRDefault="00494DA1" w:rsidP="00D919A3">
            <w:pPr>
              <w:pStyle w:val="a3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496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94DA1" w:rsidRDefault="00494DA1" w:rsidP="00D919A3">
            <w:pPr>
              <w:pStyle w:val="a3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496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94DA1" w:rsidRDefault="00494DA1" w:rsidP="00D919A3">
            <w:pPr>
              <w:pStyle w:val="a3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496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94DA1" w:rsidRDefault="00494DA1" w:rsidP="00D919A3">
            <w:pPr>
              <w:pStyle w:val="a3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496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94DA1" w:rsidRDefault="00494DA1" w:rsidP="00D919A3">
            <w:pPr>
              <w:pStyle w:val="a3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496"/>
          <w:jc w:val="center"/>
        </w:trPr>
        <w:tc>
          <w:tcPr>
            <w:tcW w:w="133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94DA1" w:rsidRDefault="00494DA1" w:rsidP="00D919A3">
            <w:pPr>
              <w:pStyle w:val="a3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94DA1" w:rsidTr="00D919A3">
        <w:trPr>
          <w:cantSplit/>
          <w:trHeight w:val="496"/>
          <w:jc w:val="center"/>
        </w:trPr>
        <w:tc>
          <w:tcPr>
            <w:tcW w:w="1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494DA1" w:rsidRDefault="00494DA1" w:rsidP="00D919A3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494DA1" w:rsidRDefault="00494DA1" w:rsidP="00D919A3">
            <w:pPr>
              <w:pStyle w:val="a3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494DA1" w:rsidRDefault="00494DA1" w:rsidP="00D919A3">
            <w:pPr>
              <w:pStyle w:val="a3"/>
              <w:snapToGrid w:val="0"/>
              <w:spacing w:line="360" w:lineRule="auto"/>
              <w:textAlignment w:val="baselin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494DA1" w:rsidRDefault="00494DA1" w:rsidP="00494DA1">
      <w:pPr>
        <w:pStyle w:val="a3"/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  <w:textAlignment w:val="baseline"/>
        <w:rPr>
          <w:rFonts w:ascii="標楷體" w:eastAsia="標楷體" w:hAnsi="標楷體" w:cs="Arial"/>
          <w:color w:val="000000"/>
          <w:szCs w:val="24"/>
        </w:rPr>
      </w:pPr>
    </w:p>
    <w:p w:rsidR="00494DA1" w:rsidRDefault="00494DA1" w:rsidP="00494DA1">
      <w:pPr>
        <w:pStyle w:val="a3"/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  <w:textAlignment w:val="baseline"/>
      </w:pPr>
      <w:r>
        <w:rPr>
          <w:rFonts w:ascii="標楷體" w:eastAsia="標楷體" w:hAnsi="標楷體" w:cs="Arial"/>
          <w:color w:val="000000"/>
          <w:szCs w:val="24"/>
        </w:rPr>
        <w:t>承辦人：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教務主任：       </w:t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 校長：</w:t>
      </w:r>
      <w:r>
        <w:rPr>
          <w:rFonts w:ascii="Times New Roman" w:hAnsi="Times New Roman"/>
          <w:szCs w:val="24"/>
        </w:rPr>
        <w:tab/>
      </w:r>
    </w:p>
    <w:p w:rsidR="00494DA1" w:rsidRDefault="00494DA1" w:rsidP="00494DA1">
      <w:pPr>
        <w:pStyle w:val="a3"/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494DA1" w:rsidRDefault="00494DA1" w:rsidP="00494DA1">
      <w:pPr>
        <w:pStyle w:val="a3"/>
        <w:autoSpaceDE w:val="0"/>
      </w:pPr>
      <w:r>
        <w:rPr>
          <w:rFonts w:ascii="標楷體" w:eastAsia="標楷體" w:hAnsi="標楷體" w:cs="¼Ð·¢Åé"/>
          <w:kern w:val="0"/>
          <w:szCs w:val="24"/>
        </w:rPr>
        <w:t>1.基礎專業學習社群</w:t>
      </w:r>
      <w:r>
        <w:rPr>
          <w:rFonts w:ascii="標楷體" w:eastAsia="標楷體" w:hAnsi="標楷體" w:cs="標楷體"/>
          <w:kern w:val="0"/>
          <w:szCs w:val="24"/>
        </w:rPr>
        <w:t xml:space="preserve">至少進行 </w:t>
      </w:r>
      <w:r>
        <w:rPr>
          <w:rFonts w:ascii="標楷體" w:eastAsia="標楷體" w:hAnsi="標楷體" w:cs="¼Ð·¢Åé"/>
          <w:kern w:val="0"/>
          <w:szCs w:val="24"/>
        </w:rPr>
        <w:t xml:space="preserve">1 </w:t>
      </w:r>
      <w:r>
        <w:rPr>
          <w:rFonts w:ascii="標楷體" w:eastAsia="標楷體" w:hAnsi="標楷體" w:cs="標楷體"/>
          <w:kern w:val="0"/>
          <w:szCs w:val="24"/>
        </w:rPr>
        <w:t>場次的共同備課、公開授課與專業回饋。</w:t>
      </w:r>
    </w:p>
    <w:p w:rsidR="00494DA1" w:rsidRDefault="00494DA1" w:rsidP="00494DA1">
      <w:pPr>
        <w:pStyle w:val="a3"/>
        <w:autoSpaceDE w:val="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2.進階專業學習社群至少進行 2 場次的共同備課、公開授課與專業回饋。</w:t>
      </w:r>
    </w:p>
    <w:p w:rsidR="00494DA1" w:rsidRDefault="00494DA1" w:rsidP="00494DA1">
      <w:pPr>
        <w:pStyle w:val="a3"/>
        <w:autoSpaceDE w:val="0"/>
      </w:pPr>
      <w:r>
        <w:rPr>
          <w:rFonts w:ascii="標楷體" w:eastAsia="標楷體" w:hAnsi="標楷體" w:cs="¼Ð·¢Åé"/>
          <w:kern w:val="0"/>
          <w:szCs w:val="24"/>
        </w:rPr>
        <w:t>3.</w:t>
      </w:r>
      <w:r>
        <w:rPr>
          <w:rFonts w:ascii="標楷體" w:eastAsia="標楷體" w:hAnsi="標楷體" w:cs="標楷體"/>
          <w:kern w:val="0"/>
          <w:szCs w:val="24"/>
        </w:rPr>
        <w:t>邀請講座請在該場次註明內聘或外聘</w:t>
      </w:r>
      <w:r>
        <w:rPr>
          <w:rFonts w:ascii="標楷體" w:eastAsia="標楷體" w:hAnsi="標楷體" w:cs="¼Ð·¢Åé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可先不列出姓名</w:t>
      </w:r>
      <w:r>
        <w:rPr>
          <w:rFonts w:ascii="標楷體" w:eastAsia="標楷體" w:hAnsi="標楷體" w:cs="¼Ð·¢Åé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、邀請輔導員請在該場次註明輔導委員或輔導夥伴，可先不列出姓名。</w:t>
      </w: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494DA1" w:rsidRDefault="00494DA1" w:rsidP="00494DA1">
      <w:pPr>
        <w:pStyle w:val="a3"/>
        <w:widowControl/>
        <w:rPr>
          <w:rFonts w:ascii="標楷體" w:eastAsia="標楷體" w:hAnsi="標楷體" w:cs="標楷體"/>
          <w:kern w:val="0"/>
          <w:szCs w:val="24"/>
        </w:rPr>
      </w:pPr>
    </w:p>
    <w:p w:rsidR="000F7D77" w:rsidRPr="00494DA1" w:rsidRDefault="000F7D77"/>
    <w:sectPr w:rsidR="000F7D77" w:rsidRPr="00494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¼Ð·¢Åé"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A1"/>
    <w:rsid w:val="000F7D77"/>
    <w:rsid w:val="004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A1"/>
    <w:pPr>
      <w:shd w:val="clear" w:color="auto" w:fill="FFFFFF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494DA1"/>
    <w:pPr>
      <w:widowControl w:val="0"/>
      <w:shd w:val="clear" w:color="auto" w:fill="FFFFFF"/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494DA1"/>
    <w:rPr>
      <w:rFonts w:ascii="Calibri" w:eastAsia="新細明體" w:hAnsi="Calibri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A1"/>
    <w:pPr>
      <w:shd w:val="clear" w:color="auto" w:fill="FFFFFF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494DA1"/>
    <w:pPr>
      <w:widowControl w:val="0"/>
      <w:shd w:val="clear" w:color="auto" w:fill="FFFFFF"/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494DA1"/>
    <w:rPr>
      <w:rFonts w:ascii="Calibri" w:eastAsia="新細明體" w:hAnsi="Calibri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2018-05-07T02:19:00Z</dcterms:created>
  <dcterms:modified xsi:type="dcterms:W3CDTF">2018-05-07T02:20:00Z</dcterms:modified>
</cp:coreProperties>
</file>