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proofErr w:type="gramStart"/>
      <w:r w:rsidRPr="00D92937">
        <w:rPr>
          <w:rFonts w:eastAsia="標楷體" w:hint="eastAsia"/>
          <w:b/>
          <w:sz w:val="36"/>
          <w:szCs w:val="36"/>
        </w:rPr>
        <w:t>臺</w:t>
      </w:r>
      <w:proofErr w:type="gramEnd"/>
      <w:r w:rsidRPr="00D92937">
        <w:rPr>
          <w:rFonts w:eastAsia="標楷體" w:hint="eastAsia"/>
          <w:b/>
          <w:sz w:val="36"/>
          <w:szCs w:val="36"/>
        </w:rPr>
        <w:t>南市政府環境保護局</w:t>
      </w:r>
    </w:p>
    <w:p w:rsidR="00D92937" w:rsidRPr="00D92937" w:rsidRDefault="005D1A5E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5D1A5E">
        <w:rPr>
          <w:rFonts w:ascii="Times New Roman" w:eastAsia="標楷體" w:hAnsi="Times New Roman" w:hint="eastAsia"/>
          <w:b/>
          <w:sz w:val="36"/>
          <w:szCs w:val="36"/>
        </w:rPr>
        <w:t>臺</w:t>
      </w:r>
      <w:proofErr w:type="gramEnd"/>
      <w:r w:rsidRPr="005D1A5E">
        <w:rPr>
          <w:rFonts w:ascii="Times New Roman" w:eastAsia="標楷體" w:hAnsi="Times New Roman" w:hint="eastAsia"/>
          <w:b/>
          <w:sz w:val="36"/>
          <w:szCs w:val="36"/>
        </w:rPr>
        <w:t>南市</w:t>
      </w:r>
      <w:r w:rsidRPr="005D1A5E">
        <w:rPr>
          <w:rFonts w:ascii="Times New Roman" w:eastAsia="標楷體" w:hAnsi="Times New Roman" w:hint="eastAsia"/>
          <w:b/>
          <w:sz w:val="36"/>
          <w:szCs w:val="36"/>
        </w:rPr>
        <w:t>106</w:t>
      </w:r>
      <w:r w:rsidRPr="005D1A5E">
        <w:rPr>
          <w:rFonts w:ascii="Times New Roman" w:eastAsia="標楷體" w:hAnsi="Times New Roman" w:hint="eastAsia"/>
          <w:b/>
          <w:sz w:val="36"/>
          <w:szCs w:val="36"/>
        </w:rPr>
        <w:t>年環保戲劇</w:t>
      </w:r>
      <w:r>
        <w:rPr>
          <w:rFonts w:ascii="Times New Roman" w:eastAsia="標楷體" w:hAnsi="Times New Roman" w:hint="eastAsia"/>
          <w:b/>
          <w:sz w:val="36"/>
          <w:szCs w:val="36"/>
        </w:rPr>
        <w:t>競賽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p w:rsidR="003D4C84" w:rsidRPr="00A7261B" w:rsidRDefault="00A7261B" w:rsidP="00A7261B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工作坊</w:t>
      </w:r>
      <w:r w:rsidR="003D4C84" w:rsidRPr="00A7261B">
        <w:rPr>
          <w:rFonts w:ascii="Times New Roman" w:eastAsia="標楷體" w:hAnsi="Times New Roman"/>
          <w:b/>
          <w:sz w:val="28"/>
          <w:szCs w:val="28"/>
        </w:rPr>
        <w:t>說明</w:t>
      </w:r>
    </w:p>
    <w:p w:rsidR="00CD32CF" w:rsidRPr="00A7261B" w:rsidRDefault="00962F7D" w:rsidP="0000614A">
      <w:pPr>
        <w:spacing w:afterLines="50" w:after="180" w:line="500" w:lineRule="exact"/>
        <w:ind w:leftChars="236" w:left="566" w:firstLine="568"/>
        <w:jc w:val="both"/>
        <w:rPr>
          <w:rFonts w:eastAsia="標楷體"/>
          <w:sz w:val="28"/>
          <w:szCs w:val="28"/>
        </w:rPr>
      </w:pPr>
      <w:r w:rsidRPr="00A7261B">
        <w:rPr>
          <w:rFonts w:eastAsia="標楷體"/>
          <w:sz w:val="28"/>
          <w:szCs w:val="28"/>
        </w:rPr>
        <w:t>為加強本市民眾環境保護之觀念，</w:t>
      </w:r>
      <w:r w:rsidR="005D1A5E">
        <w:rPr>
          <w:rFonts w:eastAsia="標楷體"/>
          <w:sz w:val="28"/>
          <w:szCs w:val="28"/>
        </w:rPr>
        <w:t>將環境關懷的種子播種在每個人的心中，</w:t>
      </w:r>
      <w:r w:rsidR="005D1A5E" w:rsidRPr="005D1A5E">
        <w:rPr>
          <w:rFonts w:eastAsia="標楷體"/>
          <w:sz w:val="28"/>
          <w:szCs w:val="28"/>
        </w:rPr>
        <w:t>藉由戲劇演出，以「循環經濟」「清淨空氣」「</w:t>
      </w:r>
      <w:proofErr w:type="gramStart"/>
      <w:r w:rsidR="005D1A5E" w:rsidRPr="005D1A5E">
        <w:rPr>
          <w:rFonts w:eastAsia="標楷體"/>
          <w:sz w:val="28"/>
          <w:szCs w:val="28"/>
        </w:rPr>
        <w:t>無塑海洋</w:t>
      </w:r>
      <w:proofErr w:type="gramEnd"/>
      <w:r w:rsidR="005D1A5E" w:rsidRPr="005D1A5E">
        <w:rPr>
          <w:rFonts w:eastAsia="標楷體"/>
          <w:sz w:val="28"/>
          <w:szCs w:val="28"/>
        </w:rPr>
        <w:t>」及「關懷大地」等</w:t>
      </w:r>
      <w:r w:rsidR="005D1A5E" w:rsidRPr="005D1A5E">
        <w:rPr>
          <w:rFonts w:eastAsia="標楷體"/>
          <w:sz w:val="28"/>
          <w:szCs w:val="28"/>
        </w:rPr>
        <w:t>4</w:t>
      </w:r>
      <w:r w:rsidR="005D1A5E" w:rsidRPr="005D1A5E">
        <w:rPr>
          <w:rFonts w:eastAsia="標楷體"/>
          <w:sz w:val="28"/>
          <w:szCs w:val="28"/>
        </w:rPr>
        <w:t>大主軸，</w:t>
      </w:r>
      <w:r w:rsidR="005D1A5E" w:rsidRPr="005D1A5E">
        <w:rPr>
          <w:rFonts w:eastAsia="標楷體" w:hint="eastAsia"/>
          <w:sz w:val="28"/>
          <w:szCs w:val="28"/>
        </w:rPr>
        <w:t>並結合</w:t>
      </w:r>
      <w:proofErr w:type="gramStart"/>
      <w:r w:rsidR="005D1A5E" w:rsidRPr="005D1A5E">
        <w:rPr>
          <w:rFonts w:eastAsia="標楷體"/>
          <w:sz w:val="28"/>
          <w:szCs w:val="28"/>
        </w:rPr>
        <w:t>臺</w:t>
      </w:r>
      <w:proofErr w:type="gramEnd"/>
      <w:r w:rsidR="005D1A5E" w:rsidRPr="005D1A5E">
        <w:rPr>
          <w:rFonts w:eastAsia="標楷體"/>
          <w:sz w:val="28"/>
          <w:szCs w:val="28"/>
        </w:rPr>
        <w:t>南</w:t>
      </w:r>
      <w:r w:rsidR="00F272D7">
        <w:rPr>
          <w:rFonts w:eastAsia="標楷體" w:hint="eastAsia"/>
          <w:sz w:val="28"/>
          <w:szCs w:val="28"/>
        </w:rPr>
        <w:t>在地</w:t>
      </w:r>
      <w:r w:rsidR="005D1A5E" w:rsidRPr="005D1A5E">
        <w:rPr>
          <w:rFonts w:eastAsia="標楷體"/>
          <w:sz w:val="28"/>
          <w:szCs w:val="28"/>
        </w:rPr>
        <w:t>元</w:t>
      </w:r>
      <w:r w:rsidR="005D1A5E" w:rsidRPr="005D1A5E">
        <w:rPr>
          <w:rFonts w:eastAsia="標楷體" w:hint="eastAsia"/>
          <w:sz w:val="28"/>
          <w:szCs w:val="28"/>
        </w:rPr>
        <w:t>素</w:t>
      </w:r>
      <w:r w:rsidR="005D1A5E" w:rsidRPr="005D1A5E">
        <w:rPr>
          <w:rFonts w:eastAsia="標楷體"/>
          <w:sz w:val="28"/>
          <w:szCs w:val="28"/>
        </w:rPr>
        <w:t>，作為本</w:t>
      </w:r>
      <w:r w:rsidR="005D1A5E" w:rsidRPr="005D1A5E">
        <w:rPr>
          <w:rFonts w:eastAsia="標楷體" w:hint="eastAsia"/>
          <w:sz w:val="28"/>
          <w:szCs w:val="28"/>
        </w:rPr>
        <w:t>年戲劇競賽</w:t>
      </w:r>
      <w:r w:rsidR="005D1A5E" w:rsidRPr="005D1A5E">
        <w:rPr>
          <w:rFonts w:eastAsia="標楷體"/>
          <w:sz w:val="28"/>
          <w:szCs w:val="28"/>
        </w:rPr>
        <w:t>主題，</w:t>
      </w:r>
      <w:r w:rsidRPr="00A7261B">
        <w:rPr>
          <w:rFonts w:eastAsia="標楷體"/>
          <w:sz w:val="28"/>
          <w:szCs w:val="28"/>
        </w:rPr>
        <w:t>加深民眾對環境教育的認知，特辦理</w:t>
      </w:r>
      <w:r w:rsidR="00015E8F" w:rsidRPr="00A7261B">
        <w:rPr>
          <w:rFonts w:eastAsia="標楷體"/>
          <w:sz w:val="28"/>
          <w:szCs w:val="28"/>
        </w:rPr>
        <w:t>106</w:t>
      </w:r>
      <w:r w:rsidR="005D1A5E">
        <w:rPr>
          <w:rFonts w:eastAsia="標楷體"/>
          <w:sz w:val="28"/>
          <w:szCs w:val="28"/>
        </w:rPr>
        <w:t>年</w:t>
      </w:r>
      <w:r w:rsidR="00FD71E5" w:rsidRPr="00A7261B">
        <w:rPr>
          <w:rFonts w:eastAsia="標楷體"/>
          <w:sz w:val="28"/>
          <w:szCs w:val="28"/>
        </w:rPr>
        <w:t>環保戲劇競賽</w:t>
      </w:r>
      <w:r w:rsidRPr="00A7261B">
        <w:rPr>
          <w:rFonts w:eastAsia="標楷體"/>
          <w:sz w:val="28"/>
          <w:szCs w:val="28"/>
        </w:rPr>
        <w:t>。</w:t>
      </w:r>
      <w:r w:rsidR="00A7261B" w:rsidRPr="00A7261B">
        <w:rPr>
          <w:rFonts w:eastAsia="標楷體"/>
          <w:sz w:val="28"/>
          <w:szCs w:val="28"/>
        </w:rPr>
        <w:t>工作坊</w:t>
      </w:r>
      <w:r w:rsidR="00CD32CF" w:rsidRPr="00A7261B">
        <w:rPr>
          <w:rFonts w:eastAsia="標楷體"/>
          <w:sz w:val="28"/>
          <w:szCs w:val="28"/>
        </w:rPr>
        <w:t>邀請</w:t>
      </w:r>
      <w:r w:rsidR="00166D0F" w:rsidRPr="00AD346B">
        <w:rPr>
          <w:rFonts w:eastAsia="標楷體" w:hint="eastAsia"/>
          <w:sz w:val="28"/>
          <w:szCs w:val="28"/>
        </w:rPr>
        <w:t>中華</w:t>
      </w:r>
      <w:proofErr w:type="gramStart"/>
      <w:r w:rsidR="00166D0F" w:rsidRPr="00AD346B">
        <w:rPr>
          <w:rFonts w:eastAsia="標楷體" w:hint="eastAsia"/>
          <w:sz w:val="28"/>
          <w:szCs w:val="28"/>
        </w:rPr>
        <w:t>醫</w:t>
      </w:r>
      <w:proofErr w:type="gramEnd"/>
      <w:r w:rsidR="00166D0F" w:rsidRPr="00AD346B">
        <w:rPr>
          <w:rFonts w:eastAsia="標楷體" w:hint="eastAsia"/>
          <w:sz w:val="28"/>
          <w:szCs w:val="28"/>
        </w:rPr>
        <w:t>事科技大學孫逸民</w:t>
      </w:r>
      <w:r w:rsidR="00166D0F">
        <w:rPr>
          <w:rFonts w:eastAsia="標楷體" w:hint="eastAsia"/>
          <w:sz w:val="28"/>
          <w:szCs w:val="28"/>
        </w:rPr>
        <w:t>教授講授環境保護</w:t>
      </w:r>
      <w:r w:rsidR="00166D0F" w:rsidRPr="00AD346B">
        <w:rPr>
          <w:rFonts w:eastAsia="標楷體" w:hint="eastAsia"/>
          <w:sz w:val="28"/>
          <w:szCs w:val="28"/>
        </w:rPr>
        <w:t>知識</w:t>
      </w:r>
      <w:r w:rsidR="00CD32CF" w:rsidRPr="00A7261B">
        <w:rPr>
          <w:rFonts w:eastAsia="標楷體"/>
          <w:sz w:val="28"/>
          <w:szCs w:val="28"/>
        </w:rPr>
        <w:t>及</w:t>
      </w:r>
      <w:r w:rsidR="002B7BF5" w:rsidRPr="00B80103">
        <w:rPr>
          <w:rFonts w:eastAsia="標楷體" w:hint="eastAsia"/>
          <w:color w:val="000000"/>
          <w:sz w:val="28"/>
          <w:szCs w:val="28"/>
        </w:rPr>
        <w:t>東方設計學院表演藝術學位學程楊瑾雯</w:t>
      </w:r>
      <w:r w:rsidR="00125740" w:rsidRPr="00B80103">
        <w:rPr>
          <w:rFonts w:eastAsia="標楷體" w:hint="eastAsia"/>
          <w:color w:val="000000"/>
          <w:sz w:val="28"/>
          <w:szCs w:val="28"/>
        </w:rPr>
        <w:t>講師</w:t>
      </w:r>
      <w:r w:rsidR="00125740">
        <w:rPr>
          <w:rFonts w:eastAsia="標楷體" w:hint="eastAsia"/>
          <w:color w:val="000000"/>
          <w:sz w:val="28"/>
          <w:szCs w:val="28"/>
        </w:rPr>
        <w:t>講述</w:t>
      </w:r>
      <w:r w:rsidR="00CD32CF" w:rsidRPr="00A7261B">
        <w:rPr>
          <w:rFonts w:eastAsia="標楷體"/>
          <w:sz w:val="28"/>
          <w:szCs w:val="28"/>
        </w:rPr>
        <w:t>劇本</w:t>
      </w:r>
      <w:r w:rsidR="00940E31">
        <w:rPr>
          <w:rFonts w:eastAsia="標楷體" w:hint="eastAsia"/>
          <w:sz w:val="28"/>
          <w:szCs w:val="28"/>
        </w:rPr>
        <w:t>創作</w:t>
      </w:r>
      <w:r w:rsidR="00ED05A1">
        <w:rPr>
          <w:rFonts w:eastAsia="標楷體"/>
          <w:sz w:val="28"/>
          <w:szCs w:val="28"/>
        </w:rPr>
        <w:t>、</w:t>
      </w:r>
      <w:r w:rsidR="00ED05A1">
        <w:rPr>
          <w:rFonts w:eastAsia="標楷體" w:hint="eastAsia"/>
          <w:sz w:val="28"/>
          <w:szCs w:val="28"/>
        </w:rPr>
        <w:t>戲劇</w:t>
      </w:r>
      <w:r w:rsidR="00A7261B" w:rsidRPr="00A7261B">
        <w:rPr>
          <w:rFonts w:eastAsia="標楷體"/>
          <w:sz w:val="28"/>
          <w:szCs w:val="28"/>
        </w:rPr>
        <w:t>指導</w:t>
      </w:r>
      <w:r w:rsidR="00CD32CF" w:rsidRPr="00A7261B">
        <w:rPr>
          <w:rFonts w:eastAsia="標楷體"/>
          <w:sz w:val="28"/>
          <w:szCs w:val="28"/>
        </w:rPr>
        <w:t>，</w:t>
      </w:r>
      <w:r w:rsidR="00D956BE" w:rsidRPr="00A7261B">
        <w:rPr>
          <w:rFonts w:eastAsia="標楷體"/>
          <w:sz w:val="28"/>
          <w:szCs w:val="28"/>
        </w:rPr>
        <w:t>輔導有意參賽者編撰劇本之技巧並傳達</w:t>
      </w:r>
      <w:r w:rsidR="00AD346B" w:rsidRPr="00A7261B">
        <w:rPr>
          <w:rFonts w:eastAsia="標楷體"/>
          <w:sz w:val="28"/>
          <w:szCs w:val="28"/>
        </w:rPr>
        <w:t>正確之環保知識，順利通過劇本審查進入表演階段。</w:t>
      </w:r>
    </w:p>
    <w:p w:rsidR="0000614A" w:rsidRDefault="00A7261B" w:rsidP="0000614A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辦理時間與地點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（</w:t>
      </w:r>
      <w:r w:rsidR="0000614A">
        <w:rPr>
          <w:rFonts w:eastAsia="標楷體" w:hint="eastAsia"/>
          <w:color w:val="000000" w:themeColor="text1"/>
          <w:kern w:val="0"/>
          <w:sz w:val="28"/>
          <w:szCs w:val="28"/>
        </w:rPr>
        <w:t>交通資訊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，</w:t>
      </w:r>
      <w:r w:rsidR="0000614A">
        <w:rPr>
          <w:rFonts w:eastAsia="標楷體" w:hint="eastAsia"/>
          <w:color w:val="000000" w:themeColor="text1"/>
          <w:kern w:val="0"/>
          <w:sz w:val="28"/>
          <w:szCs w:val="28"/>
        </w:rPr>
        <w:t>詳見附件一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）</w:t>
      </w:r>
    </w:p>
    <w:p w:rsidR="00FD71E5" w:rsidRPr="0000614A" w:rsidRDefault="00F272D7" w:rsidP="0000614A">
      <w:pPr>
        <w:pStyle w:val="a5"/>
        <w:spacing w:line="500" w:lineRule="exact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106</w:t>
      </w:r>
      <w:r>
        <w:rPr>
          <w:rFonts w:ascii="Times New Roman" w:eastAsia="標楷體" w:hAnsi="Times New Roman" w:hint="eastAsia"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Cs/>
          <w:sz w:val="28"/>
          <w:szCs w:val="28"/>
        </w:rPr>
        <w:t>3</w:t>
      </w:r>
      <w:r>
        <w:rPr>
          <w:rFonts w:ascii="Times New Roman" w:eastAsia="標楷體" w:hAnsi="Times New Roman" w:hint="eastAsia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bCs/>
          <w:sz w:val="28"/>
          <w:szCs w:val="28"/>
        </w:rPr>
        <w:t>30</w:t>
      </w:r>
      <w:r w:rsidR="00AF4AC4">
        <w:rPr>
          <w:rFonts w:ascii="Times New Roman" w:eastAsia="標楷體" w:hAnsi="Times New Roman" w:hint="eastAsia"/>
          <w:bCs/>
          <w:sz w:val="28"/>
          <w:szCs w:val="28"/>
        </w:rPr>
        <w:t>日上午</w:t>
      </w:r>
      <w:r w:rsidR="00125740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="00AF4AC4">
        <w:rPr>
          <w:rFonts w:ascii="Times New Roman" w:eastAsia="標楷體" w:hAnsi="Times New Roman" w:hint="eastAsia"/>
          <w:bCs/>
          <w:sz w:val="28"/>
          <w:szCs w:val="28"/>
        </w:rPr>
        <w:t>時</w:t>
      </w:r>
      <w:r w:rsidR="00C57CA3">
        <w:rPr>
          <w:rFonts w:ascii="Times New Roman" w:eastAsia="標楷體" w:hAnsi="Times New Roman" w:hint="eastAsia"/>
          <w:bCs/>
          <w:sz w:val="28"/>
          <w:szCs w:val="28"/>
        </w:rPr>
        <w:t>30</w:t>
      </w:r>
      <w:r w:rsidR="00C57CA3">
        <w:rPr>
          <w:rFonts w:ascii="Times New Roman" w:eastAsia="標楷體" w:hAnsi="Times New Roman" w:hint="eastAsia"/>
          <w:bCs/>
          <w:sz w:val="28"/>
          <w:szCs w:val="28"/>
        </w:rPr>
        <w:t>分</w:t>
      </w:r>
      <w:r>
        <w:rPr>
          <w:rFonts w:ascii="Times New Roman" w:eastAsia="標楷體" w:hAnsi="Times New Roman" w:hint="eastAsia"/>
          <w:bCs/>
          <w:sz w:val="28"/>
          <w:szCs w:val="28"/>
        </w:rPr>
        <w:t>於</w:t>
      </w:r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國立</w:t>
      </w:r>
      <w:proofErr w:type="gramStart"/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臺</w:t>
      </w:r>
      <w:proofErr w:type="gramEnd"/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南生活美學館</w:t>
      </w:r>
      <w:r w:rsidR="00D40775">
        <w:rPr>
          <w:rFonts w:ascii="Times New Roman" w:eastAsia="標楷體" w:hAnsi="Times New Roman"/>
          <w:sz w:val="28"/>
          <w:szCs w:val="28"/>
        </w:rPr>
        <w:t>3</w:t>
      </w:r>
      <w:r w:rsidR="00616C52" w:rsidRPr="00EF6309">
        <w:rPr>
          <w:rFonts w:ascii="Times New Roman" w:eastAsia="標楷體" w:hAnsi="Times New Roman" w:hint="eastAsia"/>
          <w:sz w:val="28"/>
          <w:szCs w:val="28"/>
        </w:rPr>
        <w:t>樓會議</w:t>
      </w:r>
      <w:r w:rsidR="00616C52" w:rsidRPr="00616C52">
        <w:rPr>
          <w:rFonts w:ascii="Times New Roman" w:eastAsia="標楷體" w:hAnsi="Times New Roman" w:hint="eastAsia"/>
          <w:sz w:val="28"/>
          <w:szCs w:val="28"/>
        </w:rPr>
        <w:t>室</w:t>
      </w:r>
      <w:r w:rsidR="0000614A">
        <w:rPr>
          <w:rFonts w:ascii="Times New Roman" w:eastAsia="標楷體" w:hAnsi="Times New Roman" w:hint="eastAsia"/>
          <w:sz w:val="28"/>
          <w:szCs w:val="28"/>
        </w:rPr>
        <w:t>(</w:t>
      </w:r>
      <w:r w:rsidR="0000614A" w:rsidRPr="0000614A">
        <w:rPr>
          <w:rFonts w:ascii="Times New Roman" w:eastAsia="標楷體" w:hAnsi="Times New Roman" w:hint="eastAsia"/>
          <w:sz w:val="28"/>
          <w:szCs w:val="28"/>
        </w:rPr>
        <w:t>地址：</w:t>
      </w:r>
      <w:proofErr w:type="gramStart"/>
      <w:r w:rsidR="00616C52" w:rsidRPr="00616C52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616C52" w:rsidRPr="00616C52">
        <w:rPr>
          <w:rFonts w:ascii="Times New Roman" w:eastAsia="標楷體" w:hAnsi="Times New Roman"/>
          <w:sz w:val="28"/>
          <w:szCs w:val="28"/>
        </w:rPr>
        <w:t>南市中西區中華西路二段</w:t>
      </w:r>
      <w:r w:rsidR="00616C52" w:rsidRPr="00616C52">
        <w:rPr>
          <w:rFonts w:ascii="Times New Roman" w:eastAsia="標楷體" w:hAnsi="Times New Roman"/>
          <w:sz w:val="28"/>
          <w:szCs w:val="28"/>
        </w:rPr>
        <w:t>34</w:t>
      </w:r>
      <w:r w:rsidR="00616C52" w:rsidRPr="00616C52">
        <w:rPr>
          <w:rFonts w:ascii="Times New Roman" w:eastAsia="標楷體" w:hAnsi="Times New Roman"/>
          <w:sz w:val="28"/>
          <w:szCs w:val="28"/>
        </w:rPr>
        <w:t>號</w:t>
      </w:r>
      <w:r w:rsidR="0000614A" w:rsidRPr="0000614A">
        <w:rPr>
          <w:rFonts w:ascii="Times New Roman" w:eastAsia="標楷體" w:hAnsi="Times New Roman" w:hint="eastAsia"/>
          <w:sz w:val="28"/>
          <w:szCs w:val="28"/>
        </w:rPr>
        <w:t>)</w:t>
      </w:r>
      <w:r w:rsidR="00A7261B" w:rsidRPr="0000614A">
        <w:rPr>
          <w:rFonts w:ascii="Times New Roman" w:eastAsia="標楷體" w:hAnsi="Times New Roman"/>
          <w:sz w:val="28"/>
          <w:szCs w:val="28"/>
        </w:rPr>
        <w:t>。</w:t>
      </w:r>
    </w:p>
    <w:p w:rsidR="00A7261B" w:rsidRPr="0000614A" w:rsidRDefault="00A7261B" w:rsidP="0000614A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noProof/>
          <w:spacing w:val="20"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工作坊對象：</w:t>
      </w:r>
      <w:r w:rsidRPr="00A7261B">
        <w:rPr>
          <w:rFonts w:ascii="Times New Roman" w:eastAsia="標楷體" w:hAnsi="Times New Roman"/>
          <w:sz w:val="28"/>
          <w:szCs w:val="28"/>
        </w:rPr>
        <w:t>對於本活動有興趣之民眾、學生、團體或機關。</w:t>
      </w:r>
    </w:p>
    <w:p w:rsidR="0000614A" w:rsidRPr="008C51D6" w:rsidRDefault="0000614A" w:rsidP="0000614A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 w:rsidRPr="008C51D6">
        <w:rPr>
          <w:rFonts w:ascii="Times New Roman" w:hAnsi="標楷體"/>
          <w:b/>
          <w:sz w:val="28"/>
          <w:szCs w:val="28"/>
        </w:rPr>
        <w:t>辦理單位：</w:t>
      </w:r>
    </w:p>
    <w:p w:rsidR="0000614A" w:rsidRPr="0000614A" w:rsidRDefault="0000614A" w:rsidP="0000614A">
      <w:pPr>
        <w:pStyle w:val="a5"/>
        <w:snapToGrid w:val="0"/>
        <w:spacing w:beforeLines="20" w:before="72" w:afterLines="10" w:after="36" w:line="0" w:lineRule="atLeast"/>
        <w:ind w:leftChars="0" w:left="720" w:firstLine="0"/>
        <w:rPr>
          <w:rFonts w:eastAsia="標楷體"/>
          <w:sz w:val="28"/>
          <w:szCs w:val="28"/>
        </w:rPr>
      </w:pPr>
      <w:r w:rsidRPr="0000614A">
        <w:rPr>
          <w:rFonts w:eastAsia="標楷體" w:hAnsi="標楷體"/>
          <w:sz w:val="28"/>
          <w:szCs w:val="28"/>
        </w:rPr>
        <w:t>主辦單位：</w:t>
      </w:r>
      <w:proofErr w:type="gramStart"/>
      <w:r w:rsidRPr="0000614A">
        <w:rPr>
          <w:rFonts w:eastAsia="標楷體" w:hAnsi="標楷體"/>
          <w:sz w:val="28"/>
          <w:szCs w:val="28"/>
        </w:rPr>
        <w:t>臺</w:t>
      </w:r>
      <w:proofErr w:type="gramEnd"/>
      <w:r w:rsidRPr="0000614A">
        <w:rPr>
          <w:rFonts w:eastAsia="標楷體" w:hAnsi="標楷體"/>
          <w:sz w:val="28"/>
          <w:szCs w:val="28"/>
        </w:rPr>
        <w:t>南市政府環境保護局</w:t>
      </w:r>
    </w:p>
    <w:p w:rsidR="0000614A" w:rsidRDefault="0000614A" w:rsidP="0000614A">
      <w:pPr>
        <w:pStyle w:val="a5"/>
        <w:spacing w:afterLines="50" w:after="180" w:line="500" w:lineRule="exact"/>
        <w:ind w:leftChars="0" w:left="720" w:firstLine="0"/>
        <w:rPr>
          <w:rFonts w:ascii="Times New Roman" w:eastAsia="標楷體" w:hAnsi="Times New Roman"/>
          <w:sz w:val="28"/>
          <w:szCs w:val="28"/>
        </w:rPr>
      </w:pPr>
      <w:r w:rsidRPr="0000614A">
        <w:rPr>
          <w:rFonts w:eastAsia="標楷體" w:hAnsi="標楷體"/>
          <w:sz w:val="28"/>
          <w:szCs w:val="28"/>
        </w:rPr>
        <w:t>承辦單位：</w:t>
      </w:r>
      <w:proofErr w:type="gramStart"/>
      <w:r w:rsidRPr="0000614A">
        <w:rPr>
          <w:rFonts w:eastAsia="標楷體" w:hAnsi="標楷體"/>
          <w:sz w:val="28"/>
          <w:szCs w:val="28"/>
        </w:rPr>
        <w:t>磐</w:t>
      </w:r>
      <w:proofErr w:type="gramEnd"/>
      <w:r w:rsidRPr="0000614A">
        <w:rPr>
          <w:rFonts w:eastAsia="標楷體" w:hAnsi="標楷體"/>
          <w:sz w:val="28"/>
          <w:szCs w:val="28"/>
        </w:rPr>
        <w:t>飛科技股份有限公司</w:t>
      </w:r>
    </w:p>
    <w:p w:rsidR="00415CCD" w:rsidRPr="0000614A" w:rsidRDefault="0000614A" w:rsidP="0000614A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 w:rsidRPr="008C51D6">
        <w:rPr>
          <w:b/>
          <w:sz w:val="28"/>
          <w:szCs w:val="28"/>
        </w:rPr>
        <w:t>報名方式與</w:t>
      </w:r>
      <w:r w:rsidRPr="008C51D6">
        <w:rPr>
          <w:rFonts w:hint="eastAsia"/>
          <w:b/>
          <w:sz w:val="28"/>
          <w:szCs w:val="28"/>
        </w:rPr>
        <w:t>注意事項：</w:t>
      </w:r>
    </w:p>
    <w:p w:rsidR="00A03D67" w:rsidRPr="00125740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本工作坊報名一律</w:t>
      </w:r>
      <w:proofErr w:type="gramStart"/>
      <w:r w:rsidRPr="00125740">
        <w:rPr>
          <w:rFonts w:ascii="Times New Roman" w:eastAsia="標楷體" w:hAnsi="Times New Roman"/>
          <w:sz w:val="28"/>
          <w:szCs w:val="28"/>
        </w:rPr>
        <w:t>採</w:t>
      </w:r>
      <w:proofErr w:type="gramEnd"/>
      <w:r w:rsidRPr="00125740">
        <w:rPr>
          <w:rFonts w:ascii="Times New Roman" w:eastAsia="標楷體" w:hAnsi="Times New Roman"/>
          <w:sz w:val="28"/>
          <w:szCs w:val="28"/>
        </w:rPr>
        <w:t>網路報名，</w:t>
      </w:r>
      <w:r w:rsidR="007E1F18" w:rsidRPr="00125740">
        <w:rPr>
          <w:rFonts w:ascii="Times New Roman" w:eastAsia="標楷體" w:hAnsi="Times New Roman"/>
          <w:sz w:val="28"/>
          <w:szCs w:val="28"/>
        </w:rPr>
        <w:t>網址</w:t>
      </w:r>
      <w:hyperlink r:id="rId8" w:history="1">
        <w:r w:rsidR="00C57CA3" w:rsidRPr="0038576C">
          <w:rPr>
            <w:rStyle w:val="ac"/>
            <w:rFonts w:ascii="Times New Roman" w:eastAsia="標楷體" w:hAnsi="Times New Roman"/>
            <w:sz w:val="28"/>
            <w:szCs w:val="28"/>
          </w:rPr>
          <w:t>https://goo.gl/j4ybRJ</w:t>
        </w:r>
      </w:hyperlink>
      <w:r w:rsidR="00C57CA3">
        <w:rPr>
          <w:rFonts w:ascii="Times New Roman" w:eastAsia="標楷體" w:hAnsi="Times New Roman" w:hint="eastAsia"/>
          <w:sz w:val="28"/>
          <w:szCs w:val="28"/>
        </w:rPr>
        <w:t>(</w:t>
      </w:r>
      <w:r w:rsidR="00C57CA3">
        <w:rPr>
          <w:rFonts w:ascii="Times New Roman" w:eastAsia="標楷體" w:hAnsi="Times New Roman" w:hint="eastAsia"/>
          <w:sz w:val="28"/>
          <w:szCs w:val="28"/>
        </w:rPr>
        <w:t>區分大小寫</w:t>
      </w:r>
      <w:r w:rsidR="00C57CA3">
        <w:rPr>
          <w:rFonts w:ascii="Times New Roman" w:eastAsia="標楷體" w:hAnsi="Times New Roman" w:hint="eastAsia"/>
          <w:sz w:val="28"/>
          <w:szCs w:val="28"/>
        </w:rPr>
        <w:t>)</w:t>
      </w:r>
    </w:p>
    <w:p w:rsidR="00A03D67" w:rsidRPr="00125740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報名期限與名額</w:t>
      </w:r>
      <w:r w:rsidR="00A03D67" w:rsidRPr="00125740">
        <w:rPr>
          <w:rFonts w:ascii="Times New Roman" w:eastAsia="標楷體" w:hAnsi="Times New Roman"/>
          <w:sz w:val="28"/>
          <w:szCs w:val="28"/>
        </w:rPr>
        <w:t>：以</w:t>
      </w:r>
      <w:r w:rsidR="00935C53" w:rsidRPr="00125740">
        <w:rPr>
          <w:rFonts w:ascii="Times New Roman" w:eastAsia="標楷體" w:hAnsi="Times New Roman"/>
          <w:sz w:val="28"/>
          <w:szCs w:val="28"/>
        </w:rPr>
        <w:t>6</w:t>
      </w:r>
      <w:r w:rsidR="00A03D67" w:rsidRPr="00125740">
        <w:rPr>
          <w:rFonts w:ascii="Times New Roman" w:eastAsia="標楷體" w:hAnsi="Times New Roman"/>
          <w:sz w:val="28"/>
          <w:szCs w:val="28"/>
        </w:rPr>
        <w:t>0</w:t>
      </w:r>
      <w:r w:rsidR="00A03D67" w:rsidRPr="00125740">
        <w:rPr>
          <w:rFonts w:ascii="Times New Roman" w:eastAsia="標楷體" w:hAnsi="Times New Roman"/>
          <w:sz w:val="28"/>
          <w:szCs w:val="28"/>
        </w:rPr>
        <w:t>個名額為限，請及早報名，額滿為止。</w:t>
      </w:r>
    </w:p>
    <w:p w:rsidR="00314C95" w:rsidRPr="00125740" w:rsidRDefault="00314C95" w:rsidP="00314C95">
      <w:pPr>
        <w:pStyle w:val="a5"/>
        <w:numPr>
          <w:ilvl w:val="0"/>
          <w:numId w:val="22"/>
        </w:numPr>
        <w:spacing w:line="500" w:lineRule="exact"/>
        <w:ind w:leftChars="0" w:left="851" w:hanging="567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成功報名者，</w:t>
      </w:r>
      <w:r w:rsidR="002D6CAE">
        <w:rPr>
          <w:rFonts w:ascii="Times New Roman" w:eastAsia="標楷體" w:hAnsi="Times New Roman" w:hint="eastAsia"/>
          <w:sz w:val="28"/>
          <w:szCs w:val="28"/>
        </w:rPr>
        <w:t>可</w:t>
      </w:r>
      <w:r w:rsidRPr="00125740">
        <w:rPr>
          <w:rFonts w:ascii="Times New Roman" w:eastAsia="標楷體" w:hAnsi="Times New Roman"/>
          <w:sz w:val="28"/>
          <w:szCs w:val="28"/>
        </w:rPr>
        <w:t>準備約</w:t>
      </w:r>
      <w:r w:rsidRPr="00125740">
        <w:rPr>
          <w:rFonts w:ascii="Times New Roman" w:eastAsia="標楷體" w:hAnsi="Times New Roman"/>
          <w:sz w:val="28"/>
          <w:szCs w:val="28"/>
        </w:rPr>
        <w:t>1</w:t>
      </w:r>
      <w:r w:rsidRPr="00125740">
        <w:rPr>
          <w:rFonts w:ascii="Times New Roman" w:eastAsia="標楷體" w:hAnsi="Times New Roman"/>
          <w:sz w:val="28"/>
          <w:szCs w:val="28"/>
        </w:rPr>
        <w:t>頁</w:t>
      </w:r>
      <w:r w:rsidRPr="00125740">
        <w:rPr>
          <w:rFonts w:ascii="Times New Roman" w:eastAsia="標楷體" w:hAnsi="Times New Roman"/>
          <w:sz w:val="28"/>
          <w:szCs w:val="28"/>
        </w:rPr>
        <w:t>A4</w:t>
      </w:r>
      <w:r w:rsidRPr="00125740">
        <w:rPr>
          <w:rFonts w:ascii="Times New Roman" w:eastAsia="標楷體" w:hAnsi="Times New Roman"/>
          <w:sz w:val="28"/>
          <w:szCs w:val="28"/>
        </w:rPr>
        <w:t>劇本，內容含戲劇主題、劇情大綱及角色說明。</w:t>
      </w:r>
    </w:p>
    <w:p w:rsidR="00A03D67" w:rsidRPr="00A03D67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eastAsia="標楷體"/>
          <w:b/>
          <w:sz w:val="28"/>
          <w:szCs w:val="28"/>
        </w:rPr>
      </w:pPr>
      <w:r w:rsidRPr="00A03D67">
        <w:rPr>
          <w:rFonts w:eastAsia="標楷體"/>
          <w:sz w:val="28"/>
          <w:szCs w:val="28"/>
        </w:rPr>
        <w:t>全程參加者將核發環境教育</w:t>
      </w:r>
      <w:r w:rsidR="00A03D67" w:rsidRPr="00A03D67">
        <w:rPr>
          <w:rFonts w:eastAsia="標楷體" w:hint="eastAsia"/>
          <w:sz w:val="28"/>
          <w:szCs w:val="28"/>
        </w:rPr>
        <w:t>終身學習</w:t>
      </w:r>
      <w:r w:rsidRPr="00A03D67">
        <w:rPr>
          <w:rFonts w:eastAsia="標楷體"/>
          <w:sz w:val="28"/>
          <w:szCs w:val="28"/>
        </w:rPr>
        <w:t>時</w:t>
      </w:r>
      <w:r w:rsidRPr="00EB5EF6">
        <w:rPr>
          <w:rFonts w:ascii="Times New Roman" w:eastAsia="標楷體" w:hAnsi="Times New Roman"/>
          <w:sz w:val="28"/>
          <w:szCs w:val="28"/>
        </w:rPr>
        <w:t>數</w:t>
      </w:r>
      <w:r w:rsidR="00EB5EF6" w:rsidRPr="00EB5EF6">
        <w:rPr>
          <w:rFonts w:ascii="Times New Roman" w:eastAsia="標楷體" w:hAnsi="Times New Roman"/>
          <w:sz w:val="28"/>
          <w:szCs w:val="28"/>
        </w:rPr>
        <w:t>6</w:t>
      </w:r>
      <w:r w:rsidR="00A03D67" w:rsidRPr="00EB5EF6">
        <w:rPr>
          <w:rFonts w:ascii="Times New Roman" w:eastAsia="標楷體" w:hAnsi="Times New Roman"/>
          <w:sz w:val="28"/>
          <w:szCs w:val="28"/>
        </w:rPr>
        <w:t>小時。</w:t>
      </w:r>
    </w:p>
    <w:p w:rsidR="00A03D67" w:rsidRPr="00A03D67" w:rsidRDefault="00A03D67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eastAsia="標楷體"/>
          <w:b/>
          <w:sz w:val="28"/>
          <w:szCs w:val="28"/>
        </w:rPr>
      </w:pPr>
      <w:r w:rsidRPr="00A03D67">
        <w:rPr>
          <w:rFonts w:eastAsia="標楷體"/>
          <w:sz w:val="28"/>
          <w:szCs w:val="28"/>
        </w:rPr>
        <w:t>注意事項</w:t>
      </w:r>
    </w:p>
    <w:p w:rsidR="00A03D67" w:rsidRDefault="00A03D67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 w:rsidRPr="008C51D6">
        <w:rPr>
          <w:rFonts w:ascii="Times New Roman"/>
          <w:sz w:val="28"/>
          <w:szCs w:val="28"/>
        </w:rPr>
        <w:t>為珍惜資源，報名完成後若因故無法參加，請來電通知</w:t>
      </w:r>
      <w:proofErr w:type="gramStart"/>
      <w:r w:rsidRPr="008C51D6">
        <w:rPr>
          <w:rFonts w:ascii="Times New Roman"/>
          <w:sz w:val="28"/>
          <w:szCs w:val="28"/>
        </w:rPr>
        <w:t>俾</w:t>
      </w:r>
      <w:proofErr w:type="gramEnd"/>
      <w:r w:rsidRPr="008C51D6">
        <w:rPr>
          <w:rFonts w:ascii="Times New Roman" w:hint="eastAsia"/>
          <w:sz w:val="28"/>
          <w:szCs w:val="28"/>
        </w:rPr>
        <w:t>利</w:t>
      </w:r>
      <w:r w:rsidRPr="008C51D6">
        <w:rPr>
          <w:rFonts w:ascii="Times New Roman"/>
          <w:sz w:val="28"/>
          <w:szCs w:val="28"/>
        </w:rPr>
        <w:t>釋出名額供其他人員參與。</w:t>
      </w:r>
    </w:p>
    <w:p w:rsidR="00A03D67" w:rsidRDefault="00A03D67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 w:rsidRPr="00A03D67">
        <w:rPr>
          <w:rFonts w:ascii="Calibri" w:hAnsi="Calibri"/>
          <w:sz w:val="28"/>
          <w:szCs w:val="28"/>
        </w:rPr>
        <w:lastRenderedPageBreak/>
        <w:t>會議現場不</w:t>
      </w:r>
      <w:r w:rsidRPr="00A03D67">
        <w:rPr>
          <w:rFonts w:ascii="Times New Roman"/>
          <w:sz w:val="28"/>
          <w:szCs w:val="28"/>
        </w:rPr>
        <w:t>提供紙杯</w:t>
      </w:r>
      <w:r w:rsidR="00C83462">
        <w:rPr>
          <w:rFonts w:ascii="Times New Roman" w:hint="eastAsia"/>
          <w:sz w:val="28"/>
          <w:szCs w:val="28"/>
        </w:rPr>
        <w:t>、餐具</w:t>
      </w:r>
      <w:r w:rsidRPr="00A03D67">
        <w:rPr>
          <w:rFonts w:ascii="Times New Roman"/>
          <w:sz w:val="28"/>
          <w:szCs w:val="28"/>
        </w:rPr>
        <w:t>，請自行攜帶環保杯</w:t>
      </w:r>
      <w:r w:rsidR="00C57CA3">
        <w:rPr>
          <w:rFonts w:ascii="Times New Roman" w:hint="eastAsia"/>
          <w:sz w:val="28"/>
          <w:szCs w:val="28"/>
        </w:rPr>
        <w:t>、筷</w:t>
      </w:r>
      <w:r w:rsidRPr="00A03D67">
        <w:rPr>
          <w:rFonts w:ascii="Times New Roman"/>
          <w:sz w:val="28"/>
          <w:szCs w:val="28"/>
        </w:rPr>
        <w:t>。</w:t>
      </w:r>
    </w:p>
    <w:p w:rsidR="00DC373B" w:rsidRDefault="00937F9F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中午</w:t>
      </w:r>
      <w:r w:rsidR="00073771">
        <w:rPr>
          <w:rFonts w:ascii="Times New Roman" w:hint="eastAsia"/>
          <w:sz w:val="28"/>
          <w:szCs w:val="28"/>
        </w:rPr>
        <w:t>免費</w:t>
      </w:r>
      <w:r>
        <w:rPr>
          <w:rFonts w:ascii="Times New Roman" w:hint="eastAsia"/>
          <w:sz w:val="28"/>
          <w:szCs w:val="28"/>
        </w:rPr>
        <w:t>提供</w:t>
      </w:r>
      <w:r w:rsidR="00073771">
        <w:rPr>
          <w:rFonts w:ascii="Times New Roman" w:hint="eastAsia"/>
          <w:sz w:val="28"/>
          <w:szCs w:val="28"/>
        </w:rPr>
        <w:t>每人</w:t>
      </w:r>
      <w:r w:rsidR="00166D0F">
        <w:rPr>
          <w:rFonts w:ascii="Times New Roman" w:hint="eastAsia"/>
          <w:sz w:val="28"/>
          <w:szCs w:val="28"/>
        </w:rPr>
        <w:t>便餐一份</w:t>
      </w:r>
      <w:r>
        <w:rPr>
          <w:rFonts w:ascii="Times New Roman" w:hint="eastAsia"/>
          <w:sz w:val="28"/>
          <w:szCs w:val="28"/>
        </w:rPr>
        <w:t>，</w:t>
      </w:r>
      <w:r w:rsidR="00735B16">
        <w:rPr>
          <w:rFonts w:ascii="Times New Roman" w:hint="eastAsia"/>
          <w:sz w:val="28"/>
          <w:szCs w:val="28"/>
        </w:rPr>
        <w:t>於報名時提供</w:t>
      </w:r>
      <w:r w:rsidR="00C57CA3">
        <w:rPr>
          <w:rFonts w:ascii="Times New Roman" w:hint="eastAsia"/>
          <w:sz w:val="28"/>
          <w:szCs w:val="28"/>
        </w:rPr>
        <w:t>選擇</w:t>
      </w:r>
      <w:r>
        <w:rPr>
          <w:rFonts w:ascii="Times New Roman" w:hint="eastAsia"/>
          <w:sz w:val="28"/>
          <w:szCs w:val="28"/>
        </w:rPr>
        <w:t>葷素</w:t>
      </w:r>
      <w:r w:rsidR="00735B16">
        <w:rPr>
          <w:rFonts w:ascii="Times New Roman" w:hint="eastAsia"/>
          <w:sz w:val="28"/>
          <w:szCs w:val="28"/>
        </w:rPr>
        <w:t>之選項</w:t>
      </w:r>
      <w:r>
        <w:rPr>
          <w:rFonts w:ascii="Times New Roman" w:hint="eastAsia"/>
          <w:sz w:val="28"/>
          <w:szCs w:val="28"/>
        </w:rPr>
        <w:t>。</w:t>
      </w:r>
    </w:p>
    <w:p w:rsidR="00A03D67" w:rsidRPr="00A03D67" w:rsidRDefault="00937F9F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提供</w:t>
      </w:r>
      <w:r w:rsidR="00A03D67" w:rsidRPr="00A03D67">
        <w:rPr>
          <w:rFonts w:ascii="Times New Roman"/>
          <w:sz w:val="28"/>
          <w:szCs w:val="28"/>
        </w:rPr>
        <w:t>免費停車</w:t>
      </w:r>
      <w:r w:rsidR="00A03D67" w:rsidRPr="00A03D67">
        <w:rPr>
          <w:rFonts w:ascii="Times New Roman" w:hint="eastAsia"/>
          <w:sz w:val="28"/>
          <w:szCs w:val="28"/>
        </w:rPr>
        <w:t>場地</w:t>
      </w:r>
      <w:r w:rsidR="00A03D67" w:rsidRPr="00A03D67">
        <w:rPr>
          <w:rFonts w:ascii="Times New Roman"/>
          <w:sz w:val="28"/>
          <w:szCs w:val="28"/>
        </w:rPr>
        <w:t>，</w:t>
      </w:r>
      <w:r w:rsidR="00A03D67" w:rsidRPr="00A03D67">
        <w:rPr>
          <w:rFonts w:ascii="Times New Roman" w:hint="eastAsia"/>
          <w:sz w:val="28"/>
          <w:szCs w:val="28"/>
        </w:rPr>
        <w:t>但</w:t>
      </w:r>
      <w:r w:rsidR="00A03D67" w:rsidRPr="00A03D67">
        <w:rPr>
          <w:rFonts w:ascii="Times New Roman"/>
          <w:sz w:val="28"/>
          <w:szCs w:val="28"/>
        </w:rPr>
        <w:t>請儘量搭乘大眾交通運輸工具</w:t>
      </w:r>
      <w:r w:rsidR="00A03D67" w:rsidRPr="00A03D67">
        <w:rPr>
          <w:rFonts w:ascii="Times New Roman" w:hint="eastAsia"/>
          <w:sz w:val="28"/>
          <w:szCs w:val="28"/>
        </w:rPr>
        <w:t>或共乘前往</w:t>
      </w:r>
      <w:r w:rsidR="00A03D67" w:rsidRPr="00A03D67">
        <w:rPr>
          <w:rFonts w:ascii="Times New Roman"/>
          <w:sz w:val="28"/>
          <w:szCs w:val="28"/>
        </w:rPr>
        <w:t>。</w:t>
      </w:r>
    </w:p>
    <w:p w:rsidR="003D4C84" w:rsidRPr="00A7261B" w:rsidRDefault="00937F9F" w:rsidP="00937F9F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工作坊洽詢窗口</w:t>
      </w:r>
    </w:p>
    <w:p w:rsidR="00937F9F" w:rsidRDefault="00937F9F" w:rsidP="00937F9F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eastAsia="標楷體" w:hAnsi="標楷體"/>
          <w:color w:val="000000"/>
          <w:sz w:val="28"/>
          <w:szCs w:val="28"/>
        </w:rPr>
      </w:pPr>
      <w:r w:rsidRPr="00937F9F">
        <w:rPr>
          <w:rFonts w:eastAsia="標楷體" w:hAnsi="標楷體" w:hint="eastAsia"/>
          <w:color w:val="000000"/>
          <w:sz w:val="28"/>
          <w:szCs w:val="28"/>
        </w:rPr>
        <w:t>環保局委辦</w:t>
      </w:r>
      <w:r>
        <w:rPr>
          <w:rFonts w:eastAsia="標楷體" w:hAnsi="標楷體" w:hint="eastAsia"/>
          <w:color w:val="000000"/>
          <w:sz w:val="28"/>
          <w:szCs w:val="28"/>
        </w:rPr>
        <w:t>公司：</w:t>
      </w:r>
      <w:proofErr w:type="gramStart"/>
      <w:r w:rsidRPr="00937F9F">
        <w:rPr>
          <w:rFonts w:eastAsia="標楷體" w:hAnsi="標楷體" w:hint="eastAsia"/>
          <w:color w:val="000000"/>
          <w:sz w:val="28"/>
          <w:szCs w:val="28"/>
        </w:rPr>
        <w:t>磐</w:t>
      </w:r>
      <w:proofErr w:type="gramEnd"/>
      <w:r w:rsidRPr="00937F9F">
        <w:rPr>
          <w:rFonts w:eastAsia="標楷體" w:hAnsi="標楷體" w:hint="eastAsia"/>
          <w:color w:val="000000"/>
          <w:sz w:val="28"/>
          <w:szCs w:val="28"/>
        </w:rPr>
        <w:t>飛科技股份有限公司</w:t>
      </w:r>
      <w:r w:rsidRPr="00937F9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937F9F">
        <w:rPr>
          <w:rFonts w:eastAsia="標楷體" w:hAnsi="標楷體" w:hint="eastAsia"/>
          <w:color w:val="000000"/>
          <w:sz w:val="28"/>
          <w:szCs w:val="28"/>
        </w:rPr>
        <w:t>張</w:t>
      </w:r>
      <w:r w:rsidRPr="00937F9F">
        <w:rPr>
          <w:rFonts w:eastAsia="標楷體" w:hAnsi="標楷體"/>
          <w:color w:val="000000"/>
          <w:sz w:val="28"/>
          <w:szCs w:val="28"/>
        </w:rPr>
        <w:t>小姐</w:t>
      </w:r>
    </w:p>
    <w:p w:rsidR="00937F9F" w:rsidRPr="00A43026" w:rsidRDefault="00937F9F" w:rsidP="00415CCD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A43026">
        <w:rPr>
          <w:rFonts w:ascii="Times New Roman" w:eastAsia="標楷體" w:hAnsi="Times New Roman"/>
          <w:color w:val="000000"/>
          <w:sz w:val="28"/>
          <w:szCs w:val="28"/>
        </w:rPr>
        <w:t>聯繫電話：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(06)289-9690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(06)2686751*329</w:t>
      </w:r>
    </w:p>
    <w:p w:rsidR="0036402B" w:rsidRPr="00A43026" w:rsidRDefault="00937F9F" w:rsidP="00415CCD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A43026">
        <w:rPr>
          <w:rFonts w:ascii="Times New Roman" w:eastAsia="標楷體" w:hAnsi="Times New Roman"/>
          <w:sz w:val="28"/>
          <w:szCs w:val="28"/>
        </w:rPr>
        <w:t>電子郵件</w:t>
      </w:r>
      <w:r w:rsidR="00415CCD" w:rsidRPr="00A43026">
        <w:rPr>
          <w:rFonts w:ascii="Times New Roman" w:eastAsia="標楷體" w:hAnsi="Times New Roman"/>
          <w:sz w:val="28"/>
          <w:szCs w:val="28"/>
        </w:rPr>
        <w:t>：</w:t>
      </w:r>
      <w:r w:rsidRPr="00A43026">
        <w:rPr>
          <w:rFonts w:ascii="Times New Roman" w:eastAsia="標楷體" w:hAnsi="Times New Roman"/>
          <w:color w:val="000000"/>
          <w:sz w:val="32"/>
          <w:szCs w:val="32"/>
        </w:rPr>
        <w:t>wanlin@pf-recycle.com.tw</w:t>
      </w:r>
    </w:p>
    <w:p w:rsidR="002A48DD" w:rsidRPr="00A7261B" w:rsidRDefault="00A43026" w:rsidP="00937F9F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工作坊</w:t>
      </w:r>
      <w:r w:rsidR="002A48DD" w:rsidRPr="00A7261B">
        <w:rPr>
          <w:rFonts w:ascii="Times New Roman"/>
          <w:b/>
          <w:sz w:val="28"/>
          <w:szCs w:val="28"/>
        </w:rPr>
        <w:t>議程</w:t>
      </w:r>
      <w:r>
        <w:rPr>
          <w:rFonts w:ascii="Times New Roman" w:hint="eastAsia"/>
          <w:b/>
          <w:sz w:val="28"/>
          <w:szCs w:val="28"/>
        </w:rPr>
        <w:t>表</w:t>
      </w:r>
    </w:p>
    <w:p w:rsidR="00A43026" w:rsidRDefault="00AC0189" w:rsidP="00A43026">
      <w:pPr>
        <w:pStyle w:val="a5"/>
        <w:numPr>
          <w:ilvl w:val="0"/>
          <w:numId w:val="26"/>
        </w:numPr>
        <w:spacing w:line="500" w:lineRule="exact"/>
        <w:ind w:leftChars="0" w:hanging="196"/>
        <w:rPr>
          <w:rFonts w:ascii="Times New Roman" w:eastAsia="標楷體" w:hAnsi="Times New Roman"/>
          <w:sz w:val="28"/>
          <w:szCs w:val="28"/>
        </w:rPr>
      </w:pPr>
      <w:r w:rsidRPr="00A7261B">
        <w:rPr>
          <w:rFonts w:ascii="Times New Roman" w:eastAsia="標楷體" w:hAnsi="Times New Roman"/>
          <w:sz w:val="28"/>
          <w:szCs w:val="28"/>
        </w:rPr>
        <w:t>時間：</w:t>
      </w:r>
      <w:r w:rsidR="003946E3" w:rsidRPr="00A7261B">
        <w:rPr>
          <w:rFonts w:ascii="Times New Roman" w:eastAsia="標楷體" w:hAnsi="Times New Roman"/>
          <w:sz w:val="28"/>
          <w:szCs w:val="28"/>
        </w:rPr>
        <w:t>10</w:t>
      </w:r>
      <w:r w:rsidR="00A43026">
        <w:rPr>
          <w:rFonts w:ascii="Times New Roman" w:eastAsia="標楷體" w:hAnsi="Times New Roman" w:hint="eastAsia"/>
          <w:sz w:val="28"/>
          <w:szCs w:val="28"/>
        </w:rPr>
        <w:t>6</w:t>
      </w:r>
      <w:r w:rsidRPr="00A7261B">
        <w:rPr>
          <w:rFonts w:ascii="Times New Roman" w:eastAsia="標楷體" w:hAnsi="Times New Roman"/>
          <w:sz w:val="28"/>
          <w:szCs w:val="28"/>
        </w:rPr>
        <w:t>年</w:t>
      </w:r>
      <w:r w:rsidR="00A43026">
        <w:rPr>
          <w:rFonts w:ascii="Times New Roman" w:eastAsia="標楷體" w:hAnsi="Times New Roman" w:hint="eastAsia"/>
          <w:sz w:val="28"/>
          <w:szCs w:val="28"/>
        </w:rPr>
        <w:t>3</w:t>
      </w:r>
      <w:r w:rsidRPr="00A7261B">
        <w:rPr>
          <w:rFonts w:ascii="Times New Roman" w:eastAsia="標楷體" w:hAnsi="Times New Roman"/>
          <w:sz w:val="28"/>
          <w:szCs w:val="28"/>
        </w:rPr>
        <w:t>月</w:t>
      </w:r>
      <w:r w:rsidR="00940E31">
        <w:rPr>
          <w:rFonts w:ascii="Times New Roman" w:eastAsia="標楷體" w:hAnsi="Times New Roman" w:hint="eastAsia"/>
          <w:sz w:val="28"/>
          <w:szCs w:val="28"/>
        </w:rPr>
        <w:t>30</w:t>
      </w:r>
      <w:r w:rsidRPr="00A7261B">
        <w:rPr>
          <w:rFonts w:ascii="Times New Roman" w:eastAsia="標楷體" w:hAnsi="Times New Roman"/>
          <w:sz w:val="28"/>
          <w:szCs w:val="28"/>
        </w:rPr>
        <w:t>日</w:t>
      </w:r>
      <w:r w:rsidRPr="00A7261B">
        <w:rPr>
          <w:rFonts w:ascii="Times New Roman" w:eastAsia="標楷體" w:hAnsi="Times New Roman"/>
          <w:sz w:val="28"/>
          <w:szCs w:val="28"/>
        </w:rPr>
        <w:t>(</w:t>
      </w:r>
      <w:r w:rsidR="00940E31">
        <w:rPr>
          <w:rFonts w:ascii="Times New Roman" w:eastAsia="標楷體" w:hAnsi="Times New Roman" w:hint="eastAsia"/>
          <w:sz w:val="28"/>
          <w:szCs w:val="28"/>
        </w:rPr>
        <w:t>星期四</w:t>
      </w:r>
      <w:r w:rsidRPr="00A7261B">
        <w:rPr>
          <w:rFonts w:ascii="Times New Roman" w:eastAsia="標楷體" w:hAnsi="Times New Roman"/>
          <w:sz w:val="28"/>
          <w:szCs w:val="28"/>
        </w:rPr>
        <w:t>)</w:t>
      </w:r>
    </w:p>
    <w:p w:rsidR="00AC0189" w:rsidRPr="00A43026" w:rsidRDefault="00AC0189" w:rsidP="00A43026">
      <w:pPr>
        <w:pStyle w:val="a5"/>
        <w:numPr>
          <w:ilvl w:val="0"/>
          <w:numId w:val="26"/>
        </w:numPr>
        <w:spacing w:line="500" w:lineRule="exact"/>
        <w:ind w:leftChars="0" w:left="1701" w:hanging="1417"/>
        <w:rPr>
          <w:rFonts w:ascii="Times New Roman" w:eastAsia="標楷體" w:hAnsi="Times New Roman"/>
          <w:sz w:val="28"/>
          <w:szCs w:val="28"/>
        </w:rPr>
      </w:pPr>
      <w:r w:rsidRPr="00A43026">
        <w:rPr>
          <w:rFonts w:ascii="Times New Roman" w:eastAsia="標楷體" w:hAnsi="Times New Roman"/>
          <w:sz w:val="28"/>
          <w:szCs w:val="28"/>
        </w:rPr>
        <w:t>地點：</w:t>
      </w:r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國立</w:t>
      </w:r>
      <w:proofErr w:type="gramStart"/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臺</w:t>
      </w:r>
      <w:proofErr w:type="gramEnd"/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南生活美學館</w:t>
      </w:r>
      <w:r w:rsidR="00314C95">
        <w:rPr>
          <w:rFonts w:ascii="Times New Roman" w:eastAsia="標楷體" w:hAnsi="Times New Roman" w:hint="eastAsia"/>
          <w:sz w:val="28"/>
          <w:szCs w:val="28"/>
        </w:rPr>
        <w:t>3</w:t>
      </w:r>
      <w:r w:rsidR="00EF6309" w:rsidRPr="00EF6309">
        <w:rPr>
          <w:rFonts w:ascii="Times New Roman" w:eastAsia="標楷體" w:hAnsi="Times New Roman" w:hint="eastAsia"/>
          <w:sz w:val="28"/>
          <w:szCs w:val="28"/>
        </w:rPr>
        <w:t>樓會議</w:t>
      </w:r>
      <w:r w:rsidR="00EF6309" w:rsidRPr="00616C52">
        <w:rPr>
          <w:rFonts w:ascii="Times New Roman" w:eastAsia="標楷體" w:hAnsi="Times New Roman" w:hint="eastAsia"/>
          <w:sz w:val="28"/>
          <w:szCs w:val="28"/>
        </w:rPr>
        <w:t>室</w:t>
      </w:r>
      <w:r w:rsidR="00EF6309">
        <w:rPr>
          <w:rFonts w:ascii="Times New Roman" w:eastAsia="標楷體" w:hAnsi="Times New Roman" w:hint="eastAsia"/>
          <w:sz w:val="28"/>
          <w:szCs w:val="28"/>
        </w:rPr>
        <w:t>(</w:t>
      </w:r>
      <w:r w:rsidR="00EF6309" w:rsidRPr="0000614A">
        <w:rPr>
          <w:rFonts w:ascii="Times New Roman" w:eastAsia="標楷體" w:hAnsi="Times New Roman" w:hint="eastAsia"/>
          <w:sz w:val="28"/>
          <w:szCs w:val="28"/>
        </w:rPr>
        <w:t>地址：</w:t>
      </w:r>
      <w:proofErr w:type="gramStart"/>
      <w:r w:rsidR="00EF6309" w:rsidRPr="00616C52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EF6309" w:rsidRPr="00616C52">
        <w:rPr>
          <w:rFonts w:ascii="Times New Roman" w:eastAsia="標楷體" w:hAnsi="Times New Roman"/>
          <w:sz w:val="28"/>
          <w:szCs w:val="28"/>
        </w:rPr>
        <w:t>南市中西區中華西路二段</w:t>
      </w:r>
      <w:r w:rsidR="00EF6309" w:rsidRPr="00616C52">
        <w:rPr>
          <w:rFonts w:ascii="Times New Roman" w:eastAsia="標楷體" w:hAnsi="Times New Roman"/>
          <w:sz w:val="28"/>
          <w:szCs w:val="28"/>
        </w:rPr>
        <w:t>34</w:t>
      </w:r>
      <w:r w:rsidR="00EF6309" w:rsidRPr="00616C52">
        <w:rPr>
          <w:rFonts w:ascii="Times New Roman" w:eastAsia="標楷體" w:hAnsi="Times New Roman"/>
          <w:sz w:val="28"/>
          <w:szCs w:val="28"/>
        </w:rPr>
        <w:t>號</w:t>
      </w:r>
      <w:r w:rsidR="00EF6309" w:rsidRPr="0000614A">
        <w:rPr>
          <w:rFonts w:ascii="Times New Roman" w:eastAsia="標楷體" w:hAnsi="Times New Roman" w:hint="eastAsia"/>
          <w:sz w:val="28"/>
          <w:szCs w:val="28"/>
        </w:rPr>
        <w:t>)</w:t>
      </w:r>
    </w:p>
    <w:p w:rsidR="00AC0189" w:rsidRPr="00940E31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1"/>
        <w:gridCol w:w="4111"/>
      </w:tblGrid>
      <w:tr w:rsidR="00AC0189" w:rsidRPr="005E411E" w:rsidTr="00836BE3">
        <w:trPr>
          <w:trHeight w:val="37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C0189" w:rsidRDefault="00AC0189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463D81" w:rsidRPr="00463D81" w:rsidRDefault="00C57CA3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09:30~09:5</w:t>
            </w:r>
            <w:r w:rsidR="00463D8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F93BCA" w:rsidRDefault="00AC0189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111" w:type="dxa"/>
            <w:vAlign w:val="center"/>
          </w:tcPr>
          <w:p w:rsidR="00AC0189" w:rsidRPr="0082724E" w:rsidRDefault="0082724E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AC0189" w:rsidRPr="00DC3247" w:rsidRDefault="00FD4E86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5</w:t>
            </w:r>
            <w:r w:rsidR="00463D81">
              <w:rPr>
                <w:rFonts w:eastAsia="標楷體" w:hint="eastAsia"/>
                <w:sz w:val="28"/>
                <w:szCs w:val="28"/>
              </w:rPr>
              <w:t>0</w:t>
            </w:r>
            <w:r w:rsidR="00463D81">
              <w:rPr>
                <w:rFonts w:eastAsia="標楷體"/>
                <w:sz w:val="28"/>
                <w:szCs w:val="28"/>
              </w:rPr>
              <w:t>~</w:t>
            </w:r>
            <w:r w:rsidR="00C57CA3"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BB4990" w:rsidRDefault="00AC0189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4111" w:type="dxa"/>
            <w:vAlign w:val="center"/>
          </w:tcPr>
          <w:p w:rsidR="00AC0189" w:rsidRPr="0082724E" w:rsidRDefault="0082724E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AC0189" w:rsidRPr="00DC3247" w:rsidRDefault="00C57CA3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D4E86">
              <w:rPr>
                <w:rFonts w:eastAsia="標楷體" w:hint="eastAsia"/>
                <w:sz w:val="28"/>
                <w:szCs w:val="28"/>
              </w:rPr>
              <w:t>0</w:t>
            </w:r>
            <w:r w:rsidR="00463D81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8265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EF6309" w:rsidRDefault="00836BE3" w:rsidP="00EF630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南市</w:t>
            </w:r>
            <w:r w:rsidR="00EF6309" w:rsidRPr="00EF6309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="00EF6309" w:rsidRPr="00EF6309">
              <w:rPr>
                <w:rFonts w:eastAsia="標楷體" w:hint="eastAsia"/>
                <w:color w:val="000000"/>
                <w:sz w:val="28"/>
                <w:szCs w:val="28"/>
              </w:rPr>
              <w:t>年環保戲劇競賽</w:t>
            </w:r>
            <w:r w:rsidR="00EF6309"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4111" w:type="dxa"/>
            <w:vAlign w:val="center"/>
          </w:tcPr>
          <w:p w:rsidR="00AC0189" w:rsidRPr="0082724E" w:rsidRDefault="00735B16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00614A">
              <w:rPr>
                <w:rFonts w:eastAsia="標楷體" w:hAnsi="標楷體"/>
                <w:sz w:val="28"/>
                <w:szCs w:val="28"/>
              </w:rPr>
              <w:t>磐</w:t>
            </w:r>
            <w:proofErr w:type="gramEnd"/>
            <w:r w:rsidRPr="0000614A">
              <w:rPr>
                <w:rFonts w:eastAsia="標楷體" w:hAnsi="標楷體"/>
                <w:sz w:val="28"/>
                <w:szCs w:val="28"/>
              </w:rPr>
              <w:t>飛科技股份有限公司</w:t>
            </w:r>
          </w:p>
        </w:tc>
      </w:tr>
      <w:tr w:rsidR="00E428A9" w:rsidRPr="005E411E" w:rsidTr="00836BE3">
        <w:trPr>
          <w:trHeight w:val="476"/>
        </w:trPr>
        <w:tc>
          <w:tcPr>
            <w:tcW w:w="1701" w:type="dxa"/>
            <w:vAlign w:val="center"/>
          </w:tcPr>
          <w:p w:rsidR="00E428A9" w:rsidRDefault="00E428A9" w:rsidP="00E8265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01B6C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</w:t>
            </w:r>
            <w:r w:rsidR="00C57CA3">
              <w:rPr>
                <w:rFonts w:eastAsia="標楷體" w:hint="eastAsia"/>
                <w:sz w:val="28"/>
                <w:szCs w:val="28"/>
              </w:rPr>
              <w:t>11:1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E428A9" w:rsidRPr="00BB4990" w:rsidRDefault="00E428A9" w:rsidP="00E82653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44E5A">
              <w:rPr>
                <w:rFonts w:eastAsia="標楷體"/>
                <w:color w:val="000000"/>
                <w:sz w:val="28"/>
                <w:szCs w:val="28"/>
              </w:rPr>
              <w:t>劇本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Pr="00844E5A">
              <w:rPr>
                <w:rFonts w:eastAsia="標楷體"/>
                <w:color w:val="000000"/>
                <w:sz w:val="28"/>
                <w:szCs w:val="28"/>
              </w:rPr>
              <w:t>作要領</w:t>
            </w:r>
          </w:p>
        </w:tc>
        <w:tc>
          <w:tcPr>
            <w:tcW w:w="4111" w:type="dxa"/>
            <w:vMerge w:val="restart"/>
            <w:vAlign w:val="center"/>
          </w:tcPr>
          <w:p w:rsidR="00E428A9" w:rsidRPr="00890AAD" w:rsidRDefault="00E428A9" w:rsidP="00E428A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東方設計學院表演藝術學位學程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兼任</w:t>
            </w: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講師楊瑾雯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C57CA3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11:1</w:t>
            </w:r>
            <w:r w:rsidR="00E428A9">
              <w:rPr>
                <w:rFonts w:eastAsia="標楷體" w:hint="eastAsia"/>
                <w:sz w:val="28"/>
                <w:szCs w:val="28"/>
              </w:rPr>
              <w:t>0~12:00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15E8F">
              <w:rPr>
                <w:rFonts w:eastAsia="標楷體"/>
                <w:bCs/>
                <w:color w:val="000000"/>
                <w:sz w:val="28"/>
                <w:szCs w:val="28"/>
              </w:rPr>
              <w:t>浪擲青春不懈</w:t>
            </w:r>
          </w:p>
          <w:p w:rsidR="00E428A9" w:rsidRPr="00A03D67" w:rsidRDefault="00A8777F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各</w:t>
            </w:r>
            <w:r w:rsidR="00E428A9">
              <w:rPr>
                <w:rFonts w:eastAsia="標楷體" w:hint="eastAsia"/>
                <w:bCs/>
                <w:color w:val="000000"/>
                <w:sz w:val="28"/>
                <w:szCs w:val="28"/>
              </w:rPr>
              <w:t>組成員劇本交流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5E4B" w:rsidRPr="005E411E" w:rsidTr="00836BE3">
        <w:trPr>
          <w:trHeight w:val="340"/>
        </w:trPr>
        <w:tc>
          <w:tcPr>
            <w:tcW w:w="1701" w:type="dxa"/>
            <w:vAlign w:val="center"/>
          </w:tcPr>
          <w:p w:rsidR="003C5E4B" w:rsidRPr="00DC3247" w:rsidRDefault="003C5E4B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13:00</w:t>
            </w:r>
          </w:p>
        </w:tc>
        <w:tc>
          <w:tcPr>
            <w:tcW w:w="3681" w:type="dxa"/>
            <w:vAlign w:val="center"/>
          </w:tcPr>
          <w:p w:rsidR="003C5E4B" w:rsidRPr="00F5404C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4111" w:type="dxa"/>
            <w:vAlign w:val="center"/>
          </w:tcPr>
          <w:p w:rsidR="003C5E4B" w:rsidRPr="0082724E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播放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年冠軍隊伍表演影片</w:t>
            </w:r>
          </w:p>
        </w:tc>
      </w:tr>
      <w:tr w:rsidR="003C5E4B" w:rsidRPr="005E411E" w:rsidTr="00836BE3">
        <w:trPr>
          <w:trHeight w:val="340"/>
        </w:trPr>
        <w:tc>
          <w:tcPr>
            <w:tcW w:w="1701" w:type="dxa"/>
            <w:vAlign w:val="center"/>
          </w:tcPr>
          <w:p w:rsidR="003C5E4B" w:rsidRDefault="003C5E4B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13:00-14:00</w:t>
            </w:r>
          </w:p>
        </w:tc>
        <w:tc>
          <w:tcPr>
            <w:tcW w:w="3681" w:type="dxa"/>
            <w:vAlign w:val="center"/>
          </w:tcPr>
          <w:p w:rsidR="003C5E4B" w:rsidRPr="00F5404C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環境教育概論</w:t>
            </w:r>
          </w:p>
        </w:tc>
        <w:tc>
          <w:tcPr>
            <w:tcW w:w="4111" w:type="dxa"/>
            <w:vAlign w:val="center"/>
          </w:tcPr>
          <w:p w:rsidR="003C5E4B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事科技大學</w:t>
            </w:r>
          </w:p>
          <w:p w:rsidR="003C5E4B" w:rsidRPr="0082724E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孫逸民主任秘書</w:t>
            </w:r>
          </w:p>
        </w:tc>
      </w:tr>
      <w:tr w:rsidR="00C472FC" w:rsidRPr="005E411E" w:rsidTr="00836BE3">
        <w:trPr>
          <w:trHeight w:val="340"/>
        </w:trPr>
        <w:tc>
          <w:tcPr>
            <w:tcW w:w="1701" w:type="dxa"/>
            <w:vAlign w:val="center"/>
          </w:tcPr>
          <w:p w:rsidR="00C472FC" w:rsidRDefault="00C472FC" w:rsidP="00C472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14:00-14:10</w:t>
            </w:r>
          </w:p>
        </w:tc>
        <w:tc>
          <w:tcPr>
            <w:tcW w:w="3681" w:type="dxa"/>
            <w:vAlign w:val="center"/>
          </w:tcPr>
          <w:p w:rsidR="00C472FC" w:rsidRPr="00F5404C" w:rsidRDefault="00C472FC" w:rsidP="00C472F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5404C">
              <w:rPr>
                <w:rFonts w:eastAsia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111" w:type="dxa"/>
            <w:vAlign w:val="center"/>
          </w:tcPr>
          <w:p w:rsidR="00C472FC" w:rsidRPr="0082724E" w:rsidRDefault="00C472FC" w:rsidP="00C472F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14:10-14:20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喚醒戲胞</w:t>
            </w:r>
          </w:p>
        </w:tc>
        <w:tc>
          <w:tcPr>
            <w:tcW w:w="4111" w:type="dxa"/>
            <w:vMerge w:val="restart"/>
            <w:vAlign w:val="center"/>
          </w:tcPr>
          <w:p w:rsidR="00E428A9" w:rsidRPr="00B80103" w:rsidRDefault="00E428A9" w:rsidP="00E428A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東方設計學院表演藝術學位學程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兼任</w:t>
            </w: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講師楊瑾雯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E428A9" w:rsidP="00C472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14:20-17:00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話戲胞</w:t>
            </w:r>
            <w:proofErr w:type="gramEnd"/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。舞肢體</w:t>
            </w:r>
          </w:p>
          <w:p w:rsidR="00E428A9" w:rsidRDefault="00E428A9" w:rsidP="00C472FC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各組交流提出約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分鐘創意劇本及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分鐘展演精華劇情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E428A9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17:00-17:30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472FC" w:rsidRPr="005E411E" w:rsidTr="00836BE3">
        <w:trPr>
          <w:trHeight w:val="340"/>
        </w:trPr>
        <w:tc>
          <w:tcPr>
            <w:tcW w:w="1701" w:type="dxa"/>
            <w:vAlign w:val="center"/>
          </w:tcPr>
          <w:p w:rsidR="00C472FC" w:rsidRDefault="00C472FC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428A9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:30-</w:t>
            </w:r>
          </w:p>
        </w:tc>
        <w:tc>
          <w:tcPr>
            <w:tcW w:w="3681" w:type="dxa"/>
            <w:vAlign w:val="center"/>
          </w:tcPr>
          <w:p w:rsidR="00C472FC" w:rsidRPr="00A7261B" w:rsidRDefault="00C472FC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A7261B">
              <w:rPr>
                <w:rFonts w:eastAsia="標楷體" w:hint="eastAsia"/>
                <w:bCs/>
                <w:color w:val="000000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4111" w:type="dxa"/>
            <w:vAlign w:val="center"/>
          </w:tcPr>
          <w:p w:rsidR="00C472FC" w:rsidRPr="0082724E" w:rsidRDefault="00C472FC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bookmarkEnd w:id="0"/>
    <w:p w:rsidR="00A7261B" w:rsidRDefault="00935C53" w:rsidP="00C72B14">
      <w:pPr>
        <w:rPr>
          <w:rFonts w:ascii="Calibri" w:hAnsi="Calibri"/>
          <w:szCs w:val="22"/>
        </w:rPr>
      </w:pPr>
      <w:r w:rsidRPr="009F54B2">
        <w:rPr>
          <w:rFonts w:ascii="標楷體" w:eastAsia="標楷體" w:hAnsi="標楷體" w:hint="eastAsia"/>
          <w:b/>
          <w:color w:val="000000"/>
          <w:sz w:val="36"/>
          <w:szCs w:val="36"/>
        </w:rPr>
        <w:t>※為響應環保請自備環保餐具、環保杯。謝謝</w:t>
      </w:r>
      <w:r w:rsidR="00C57CA3">
        <w:rPr>
          <w:rFonts w:ascii="標楷體" w:eastAsia="標楷體" w:hAnsi="標楷體" w:hint="eastAsia"/>
          <w:b/>
          <w:color w:val="000000"/>
          <w:sz w:val="36"/>
          <w:szCs w:val="36"/>
        </w:rPr>
        <w:t>您</w:t>
      </w:r>
      <w:r w:rsidRPr="009F54B2">
        <w:rPr>
          <w:rFonts w:ascii="標楷體" w:eastAsia="標楷體" w:hAnsi="標楷體" w:hint="eastAsia"/>
          <w:b/>
          <w:color w:val="000000"/>
          <w:sz w:val="36"/>
          <w:szCs w:val="36"/>
        </w:rPr>
        <w:t>！</w:t>
      </w:r>
    </w:p>
    <w:p w:rsidR="00844E5A" w:rsidRDefault="00391E9A" w:rsidP="00844E5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844E5A" w:rsidRPr="009F70C0" w:rsidRDefault="00744C50" w:rsidP="00844E5A">
      <w:pPr>
        <w:rPr>
          <w:rFonts w:ascii="標楷體" w:eastAsia="標楷體" w:hAnsi="標楷體"/>
          <w:szCs w:val="22"/>
          <w:u w:val="single"/>
        </w:rPr>
      </w:pPr>
      <w:r w:rsidRPr="009F70C0">
        <w:rPr>
          <w:rFonts w:ascii="標楷體" w:eastAsia="標楷體" w:hAnsi="標楷體" w:cs="Arial"/>
          <w:b/>
          <w:bCs/>
          <w:noProof/>
          <w:color w:val="7C200B"/>
          <w:spacing w:val="19"/>
          <w:kern w:val="0"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6572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50" w:rsidRPr="009F70C0" w:rsidRDefault="00744C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70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5.65pt;margin-top:0;width:51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">
                <v:textbox style="mso-fit-shape-to-text:t">
                  <w:txbxContent>
                    <w:p w:rsidR="00744C50" w:rsidRPr="009F70C0" w:rsidRDefault="00744C50">
                      <w:pPr>
                        <w:rPr>
                          <w:rFonts w:ascii="標楷體" w:eastAsia="標楷體" w:hAnsi="標楷體"/>
                        </w:rPr>
                      </w:pPr>
                      <w:r w:rsidRPr="009F70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5A" w:rsidRPr="009F70C0">
        <w:rPr>
          <w:rFonts w:ascii="標楷體" w:eastAsia="標楷體" w:hAnsi="標楷體" w:cs="Arial" w:hint="eastAsia"/>
          <w:b/>
          <w:bCs/>
          <w:color w:val="7C200B"/>
          <w:spacing w:val="19"/>
          <w:kern w:val="0"/>
          <w:sz w:val="32"/>
          <w:szCs w:val="32"/>
          <w:u w:val="single"/>
        </w:rPr>
        <w:t>交通資訊</w:t>
      </w:r>
    </w:p>
    <w:p w:rsidR="002B3834" w:rsidRDefault="0039293A" w:rsidP="00844E5A">
      <w:pPr>
        <w:rPr>
          <w:rFonts w:eastAsia="微軟正黑體"/>
          <w:szCs w:val="22"/>
        </w:rPr>
      </w:pPr>
      <w:r>
        <w:rPr>
          <w:rFonts w:eastAsia="微軟正黑體"/>
          <w:noProof/>
          <w:szCs w:val="22"/>
        </w:rPr>
        <w:drawing>
          <wp:inline distT="0" distB="0" distL="0" distR="0">
            <wp:extent cx="4857750" cy="29893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生活美學館交通位置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99" cy="29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34" w:rsidRPr="009F70C0" w:rsidRDefault="0039293A" w:rsidP="00844E5A">
      <w:pPr>
        <w:rPr>
          <w:rFonts w:eastAsia="標楷體"/>
          <w:szCs w:val="22"/>
        </w:rPr>
      </w:pPr>
      <w:r w:rsidRPr="009F70C0">
        <w:rPr>
          <w:rFonts w:eastAsia="標楷體"/>
          <w:szCs w:val="22"/>
        </w:rPr>
        <w:t>地址：</w:t>
      </w:r>
      <w:proofErr w:type="gramStart"/>
      <w:r w:rsidRPr="009F70C0">
        <w:rPr>
          <w:rFonts w:eastAsia="標楷體"/>
          <w:szCs w:val="22"/>
        </w:rPr>
        <w:t>臺</w:t>
      </w:r>
      <w:proofErr w:type="gramEnd"/>
      <w:r w:rsidRPr="009F70C0">
        <w:rPr>
          <w:rFonts w:eastAsia="標楷體"/>
          <w:szCs w:val="22"/>
        </w:rPr>
        <w:t>南生活美學館</w:t>
      </w:r>
      <w:r w:rsidR="007C7B0E" w:rsidRPr="009F70C0">
        <w:rPr>
          <w:rFonts w:eastAsia="標楷體"/>
          <w:szCs w:val="22"/>
        </w:rPr>
        <w:t>行政活動館</w:t>
      </w:r>
      <w:r w:rsidR="00D40775" w:rsidRPr="009F70C0">
        <w:rPr>
          <w:rFonts w:eastAsia="標楷體"/>
          <w:szCs w:val="22"/>
        </w:rPr>
        <w:t>3</w:t>
      </w:r>
      <w:r w:rsidRPr="009F70C0">
        <w:rPr>
          <w:rFonts w:eastAsia="標楷體"/>
          <w:szCs w:val="22"/>
        </w:rPr>
        <w:t>樓</w:t>
      </w:r>
      <w:r w:rsidRPr="009F70C0">
        <w:rPr>
          <w:rFonts w:eastAsia="標楷體"/>
          <w:szCs w:val="22"/>
        </w:rPr>
        <w:t>(</w:t>
      </w:r>
      <w:r w:rsidRPr="009F70C0">
        <w:rPr>
          <w:rFonts w:eastAsia="標楷體"/>
          <w:szCs w:val="22"/>
        </w:rPr>
        <w:t>地址：</w:t>
      </w:r>
      <w:proofErr w:type="gramStart"/>
      <w:r w:rsidRPr="009F70C0">
        <w:rPr>
          <w:rFonts w:eastAsia="標楷體"/>
          <w:szCs w:val="22"/>
        </w:rPr>
        <w:t>臺</w:t>
      </w:r>
      <w:proofErr w:type="gramEnd"/>
      <w:r w:rsidRPr="009F70C0">
        <w:rPr>
          <w:rFonts w:eastAsia="標楷體"/>
          <w:szCs w:val="22"/>
        </w:rPr>
        <w:t>南市中西區中華西路二段</w:t>
      </w:r>
      <w:r w:rsidRPr="009F70C0">
        <w:rPr>
          <w:rFonts w:eastAsia="標楷體"/>
          <w:szCs w:val="22"/>
        </w:rPr>
        <w:t>34</w:t>
      </w:r>
      <w:r w:rsidRPr="009F70C0">
        <w:rPr>
          <w:rFonts w:eastAsia="標楷體"/>
          <w:szCs w:val="22"/>
        </w:rPr>
        <w:t>號</w:t>
      </w:r>
      <w:r w:rsidRPr="009F70C0">
        <w:rPr>
          <w:rFonts w:eastAsia="標楷體"/>
          <w:szCs w:val="22"/>
        </w:rPr>
        <w:t>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68"/>
        <w:gridCol w:w="579"/>
        <w:gridCol w:w="7983"/>
      </w:tblGrid>
      <w:tr w:rsidR="007C7B0E" w:rsidRPr="009F70C0" w:rsidTr="007C7B0E">
        <w:trPr>
          <w:trHeight w:val="375"/>
        </w:trPr>
        <w:tc>
          <w:tcPr>
            <w:tcW w:w="460" w:type="pct"/>
            <w:shd w:val="clear" w:color="auto" w:fill="D9D9D9" w:themeFill="background1" w:themeFillShade="D9"/>
            <w:vAlign w:val="center"/>
          </w:tcPr>
          <w:p w:rsidR="002B3834" w:rsidRPr="009F70C0" w:rsidRDefault="002B3834" w:rsidP="002B383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F70C0">
              <w:rPr>
                <w:rFonts w:eastAsia="標楷體"/>
                <w:b/>
              </w:rPr>
              <w:t>方式</w:t>
            </w:r>
          </w:p>
        </w:tc>
        <w:tc>
          <w:tcPr>
            <w:tcW w:w="4540" w:type="pct"/>
            <w:gridSpan w:val="2"/>
            <w:shd w:val="clear" w:color="auto" w:fill="D9D9D9" w:themeFill="background1" w:themeFillShade="D9"/>
          </w:tcPr>
          <w:p w:rsidR="002B3834" w:rsidRPr="009F70C0" w:rsidRDefault="002B3834" w:rsidP="002B383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F70C0">
              <w:rPr>
                <w:rFonts w:eastAsia="標楷體"/>
                <w:b/>
              </w:rPr>
              <w:t>說明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 w:val="restart"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火車</w:t>
            </w: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9F70C0">
              <w:rPr>
                <w:rFonts w:eastAsia="標楷體"/>
                <w:kern w:val="0"/>
              </w:rPr>
              <w:t>一</w:t>
            </w:r>
            <w:proofErr w:type="gramEnd"/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台南火車站北站下車後，搭乘府城客運</w:t>
            </w:r>
            <w:r w:rsidRPr="009F70C0">
              <w:rPr>
                <w:rFonts w:eastAsia="標楷體"/>
                <w:kern w:val="0"/>
              </w:rPr>
              <w:t>0</w:t>
            </w:r>
            <w:proofErr w:type="gramStart"/>
            <w:r w:rsidRPr="009F70C0">
              <w:rPr>
                <w:rFonts w:eastAsia="標楷體"/>
                <w:kern w:val="0"/>
              </w:rPr>
              <w:t>左路</w:t>
            </w:r>
            <w:proofErr w:type="gramEnd"/>
            <w:r w:rsidRPr="009F70C0">
              <w:rPr>
                <w:rFonts w:eastAsia="標楷體"/>
                <w:kern w:val="0"/>
              </w:rPr>
              <w:t>（往</w:t>
            </w:r>
            <w:proofErr w:type="gramStart"/>
            <w:r w:rsidRPr="009F70C0">
              <w:rPr>
                <w:rFonts w:eastAsia="標楷體"/>
                <w:kern w:val="0"/>
              </w:rPr>
              <w:t>臺</w:t>
            </w:r>
            <w:proofErr w:type="gramEnd"/>
            <w:r w:rsidRPr="009F70C0">
              <w:rPr>
                <w:rFonts w:eastAsia="標楷體"/>
                <w:kern w:val="0"/>
              </w:rPr>
              <w:t>南公園方向），於生活</w:t>
            </w:r>
            <w:proofErr w:type="gramStart"/>
            <w:r w:rsidRPr="009F70C0">
              <w:rPr>
                <w:rFonts w:eastAsia="標楷體"/>
                <w:kern w:val="0"/>
              </w:rPr>
              <w:t>美學館站下車</w:t>
            </w:r>
            <w:proofErr w:type="gramEnd"/>
            <w:r w:rsidRPr="009F70C0">
              <w:rPr>
                <w:rFonts w:eastAsia="標楷體"/>
                <w:kern w:val="0"/>
              </w:rPr>
              <w:t>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二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台南火車站北站下車後，搭乘府城客運</w:t>
            </w:r>
            <w:r w:rsidRPr="009F70C0">
              <w:rPr>
                <w:rFonts w:eastAsia="標楷體"/>
                <w:kern w:val="0"/>
              </w:rPr>
              <w:t>6</w:t>
            </w:r>
            <w:r w:rsidRPr="009F70C0">
              <w:rPr>
                <w:rFonts w:eastAsia="標楷體"/>
                <w:kern w:val="0"/>
              </w:rPr>
              <w:t>路（往下</w:t>
            </w:r>
            <w:proofErr w:type="gramStart"/>
            <w:r w:rsidRPr="009F70C0">
              <w:rPr>
                <w:rFonts w:eastAsia="標楷體"/>
                <w:kern w:val="0"/>
              </w:rPr>
              <w:t>鯤鯓</w:t>
            </w:r>
            <w:proofErr w:type="gramEnd"/>
            <w:r w:rsidRPr="009F70C0">
              <w:rPr>
                <w:rFonts w:eastAsia="標楷體"/>
                <w:kern w:val="0"/>
              </w:rPr>
              <w:t>方向），於生活</w:t>
            </w:r>
            <w:proofErr w:type="gramStart"/>
            <w:r w:rsidRPr="009F70C0">
              <w:rPr>
                <w:rFonts w:eastAsia="標楷體"/>
                <w:kern w:val="0"/>
              </w:rPr>
              <w:t>美學館站下車</w:t>
            </w:r>
            <w:proofErr w:type="gramEnd"/>
            <w:r w:rsidRPr="009F70C0">
              <w:rPr>
                <w:rFonts w:eastAsia="標楷體"/>
                <w:kern w:val="0"/>
              </w:rPr>
              <w:t>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三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台南火車站南站下車後，搭乘府城客運</w:t>
            </w:r>
            <w:r w:rsidRPr="009F70C0">
              <w:rPr>
                <w:rFonts w:eastAsia="標楷體"/>
                <w:kern w:val="0"/>
              </w:rPr>
              <w:t>0</w:t>
            </w:r>
            <w:r w:rsidRPr="009F70C0">
              <w:rPr>
                <w:rFonts w:eastAsia="標楷體"/>
                <w:kern w:val="0"/>
              </w:rPr>
              <w:t>右路（往成功路方向），於生活</w:t>
            </w:r>
            <w:proofErr w:type="gramStart"/>
            <w:r w:rsidRPr="009F70C0">
              <w:rPr>
                <w:rFonts w:eastAsia="標楷體"/>
                <w:kern w:val="0"/>
              </w:rPr>
              <w:t>美學館站下車</w:t>
            </w:r>
            <w:proofErr w:type="gramEnd"/>
            <w:r w:rsidRPr="009F70C0">
              <w:rPr>
                <w:rFonts w:eastAsia="標楷體"/>
                <w:kern w:val="0"/>
              </w:rPr>
              <w:t>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四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台南火車站南站下車後，搭乘府城客運</w:t>
            </w:r>
            <w:r w:rsidRPr="009F70C0">
              <w:rPr>
                <w:rFonts w:eastAsia="標楷體"/>
                <w:kern w:val="0"/>
              </w:rPr>
              <w:t>10</w:t>
            </w:r>
            <w:r w:rsidRPr="009F70C0">
              <w:rPr>
                <w:rFonts w:eastAsia="標楷體"/>
                <w:kern w:val="0"/>
              </w:rPr>
              <w:t>路（往鹿耳門天后宮方向），於永華市政中心站（府前路）下車，再往東步行至本館（約</w:t>
            </w:r>
            <w:r w:rsidRPr="009F70C0">
              <w:rPr>
                <w:rFonts w:eastAsia="標楷體"/>
                <w:kern w:val="0"/>
              </w:rPr>
              <w:t>300</w:t>
            </w:r>
            <w:r w:rsidRPr="009F70C0">
              <w:rPr>
                <w:rFonts w:eastAsia="標楷體"/>
                <w:kern w:val="0"/>
              </w:rPr>
              <w:t>公尺）。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 w:val="restar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Style w:val="a4"/>
                <w:rFonts w:eastAsia="標楷體"/>
                <w:shd w:val="clear" w:color="auto" w:fill="FFFFFF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高速</w:t>
            </w:r>
          </w:p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公路</w:t>
            </w: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9F70C0">
              <w:rPr>
                <w:rFonts w:eastAsia="標楷體"/>
                <w:kern w:val="0"/>
              </w:rPr>
              <w:t>一</w:t>
            </w:r>
            <w:proofErr w:type="gramEnd"/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由仁德交流道下交流道，轉東門路往市區方向</w:t>
            </w:r>
            <w:r w:rsidRPr="009F70C0">
              <w:rPr>
                <w:rFonts w:eastAsia="標楷體"/>
                <w:kern w:val="0"/>
              </w:rPr>
              <w:t>(</w:t>
            </w:r>
            <w:r w:rsidRPr="009F70C0">
              <w:rPr>
                <w:rFonts w:eastAsia="標楷體"/>
                <w:kern w:val="0"/>
              </w:rPr>
              <w:t>西</w:t>
            </w:r>
            <w:r w:rsidRPr="009F70C0">
              <w:rPr>
                <w:rFonts w:eastAsia="標楷體"/>
                <w:kern w:val="0"/>
              </w:rPr>
              <w:t>)</w:t>
            </w:r>
            <w:r w:rsidRPr="009F70C0">
              <w:rPr>
                <w:rFonts w:eastAsia="標楷體"/>
                <w:kern w:val="0"/>
              </w:rPr>
              <w:t>，下東門圓環陸橋後，轉府前路，直行即可抵達本館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Style w:val="a4"/>
                <w:rFonts w:eastAsia="標楷體"/>
                <w:shd w:val="clear" w:color="auto" w:fill="FFFFFF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二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由永康交流道下交流道，轉中正南路往市區方向</w:t>
            </w:r>
            <w:r w:rsidRPr="009F70C0">
              <w:rPr>
                <w:rFonts w:eastAsia="標楷體"/>
                <w:kern w:val="0"/>
              </w:rPr>
              <w:t>(</w:t>
            </w:r>
            <w:r w:rsidRPr="009F70C0">
              <w:rPr>
                <w:rFonts w:eastAsia="標楷體"/>
                <w:kern w:val="0"/>
              </w:rPr>
              <w:t>西</w:t>
            </w:r>
            <w:r w:rsidRPr="009F70C0">
              <w:rPr>
                <w:rFonts w:eastAsia="標楷體"/>
                <w:kern w:val="0"/>
              </w:rPr>
              <w:t>)</w:t>
            </w:r>
            <w:r w:rsidRPr="009F70C0">
              <w:rPr>
                <w:rFonts w:eastAsia="標楷體"/>
                <w:kern w:val="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高鐵</w:t>
            </w:r>
          </w:p>
        </w:tc>
        <w:tc>
          <w:tcPr>
            <w:tcW w:w="4540" w:type="pct"/>
            <w:gridSpan w:val="2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proofErr w:type="gramStart"/>
            <w:r w:rsidRPr="009F70C0">
              <w:rPr>
                <w:rFonts w:eastAsia="標楷體"/>
                <w:shd w:val="clear" w:color="auto" w:fill="FFFFFF"/>
              </w:rPr>
              <w:t>扺</w:t>
            </w:r>
            <w:proofErr w:type="gramEnd"/>
            <w:r w:rsidRPr="009F70C0">
              <w:rPr>
                <w:rFonts w:eastAsia="標楷體"/>
                <w:shd w:val="clear" w:color="auto" w:fill="FFFFFF"/>
              </w:rPr>
              <w:t>達台南高鐵站後，搭乘高鐵接駁車往市府站府前路下車（約</w:t>
            </w:r>
            <w:r w:rsidRPr="009F70C0">
              <w:rPr>
                <w:rFonts w:eastAsia="標楷體"/>
                <w:shd w:val="clear" w:color="auto" w:fill="FFFFFF"/>
              </w:rPr>
              <w:t>40</w:t>
            </w:r>
            <w:r w:rsidRPr="009F70C0">
              <w:rPr>
                <w:rFonts w:eastAsia="標楷體"/>
                <w:shd w:val="clear" w:color="auto" w:fill="FFFFFF"/>
              </w:rPr>
              <w:t>分鐘），再往東步行至本館（約</w:t>
            </w:r>
            <w:r w:rsidRPr="009F70C0">
              <w:rPr>
                <w:rFonts w:eastAsia="標楷體"/>
                <w:shd w:val="clear" w:color="auto" w:fill="FFFFFF"/>
              </w:rPr>
              <w:t>300</w:t>
            </w:r>
            <w:r w:rsidRPr="009F70C0">
              <w:rPr>
                <w:rFonts w:eastAsia="標楷體"/>
                <w:shd w:val="clear" w:color="auto" w:fill="FFFFFF"/>
              </w:rPr>
              <w:t>公尺）。</w:t>
            </w:r>
          </w:p>
        </w:tc>
      </w:tr>
    </w:tbl>
    <w:p w:rsidR="002B3834" w:rsidRDefault="002B3834" w:rsidP="00844E5A"/>
    <w:p w:rsidR="002B3834" w:rsidRDefault="002B3834" w:rsidP="00844E5A"/>
    <w:p w:rsidR="00844E5A" w:rsidRDefault="007C7B0E" w:rsidP="00844E5A">
      <w:pPr>
        <w:widowControl/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86163" wp14:editId="6CECC281">
                <wp:simplePos x="0" y="0"/>
                <wp:positionH relativeFrom="column">
                  <wp:posOffset>4479092</wp:posOffset>
                </wp:positionH>
                <wp:positionV relativeFrom="paragraph">
                  <wp:posOffset>2214748</wp:posOffset>
                </wp:positionV>
                <wp:extent cx="1923803" cy="676275"/>
                <wp:effectExtent l="342900" t="38100" r="76835" b="104775"/>
                <wp:wrapNone/>
                <wp:docPr id="13" name="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76275"/>
                        </a:xfrm>
                        <a:prstGeom prst="wedgeRectCallout">
                          <a:avLst>
                            <a:gd name="adj1" fmla="val -64951"/>
                            <a:gd name="adj2" fmla="val 2024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BC" w:rsidRPr="009F70C0" w:rsidRDefault="008E46BC" w:rsidP="008D598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正門</w:t>
                            </w:r>
                            <w:r w:rsidR="004B6E84"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進入後</w:t>
                            </w: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，</w:t>
                            </w:r>
                          </w:p>
                          <w:p w:rsidR="004B6E84" w:rsidRPr="009F70C0" w:rsidRDefault="008E46BC" w:rsidP="008D598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直行</w:t>
                            </w:r>
                            <w:r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至</w:t>
                            </w: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行政</w:t>
                            </w:r>
                            <w:r w:rsidR="007C7B0E"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活動館</w:t>
                            </w:r>
                            <w:r w:rsidR="00D40775" w:rsidRPr="009F70C0">
                              <w:rPr>
                                <w:rFonts w:eastAsia="標楷體"/>
                                <w:szCs w:val="32"/>
                              </w:rPr>
                              <w:t>3</w:t>
                            </w:r>
                            <w:r w:rsidRPr="009F70C0">
                              <w:rPr>
                                <w:rFonts w:eastAsia="標楷體"/>
                                <w:szCs w:val="32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BE861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3" o:spid="_x0000_s1027" type="#_x0000_t61" style="position:absolute;margin-left:352.7pt;margin-top:174.4pt;width:151.5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" adj="-3229,1517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6BC" w:rsidRPr="009F70C0" w:rsidRDefault="008E46BC" w:rsidP="008D598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9F70C0">
                        <w:rPr>
                          <w:rFonts w:ascii="標楷體" w:eastAsia="標楷體" w:hAnsi="標楷體"/>
                          <w:szCs w:val="32"/>
                        </w:rPr>
                        <w:t>正門</w:t>
                      </w:r>
                      <w:r w:rsidR="004B6E84" w:rsidRPr="009F70C0">
                        <w:rPr>
                          <w:rFonts w:ascii="標楷體" w:eastAsia="標楷體" w:hAnsi="標楷體"/>
                          <w:szCs w:val="32"/>
                        </w:rPr>
                        <w:t>進入後</w:t>
                      </w: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，</w:t>
                      </w:r>
                    </w:p>
                    <w:p w:rsidR="004B6E84" w:rsidRPr="009F70C0" w:rsidRDefault="008E46BC" w:rsidP="008D598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直行</w:t>
                      </w:r>
                      <w:r w:rsidRPr="009F70C0">
                        <w:rPr>
                          <w:rFonts w:ascii="標楷體" w:eastAsia="標楷體" w:hAnsi="標楷體"/>
                          <w:szCs w:val="32"/>
                        </w:rPr>
                        <w:t>至</w:t>
                      </w: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行政</w:t>
                      </w:r>
                      <w:r w:rsidR="007C7B0E"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活動館</w:t>
                      </w:r>
                      <w:r w:rsidR="00D40775" w:rsidRPr="009F70C0">
                        <w:rPr>
                          <w:rFonts w:eastAsia="標楷體"/>
                          <w:szCs w:val="32"/>
                        </w:rPr>
                        <w:t>3</w:t>
                      </w:r>
                      <w:r w:rsidRPr="009F70C0">
                        <w:rPr>
                          <w:rFonts w:eastAsia="標楷體"/>
                          <w:szCs w:val="32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1781174</wp:posOffset>
                </wp:positionV>
                <wp:extent cx="923925" cy="885825"/>
                <wp:effectExtent l="19050" t="19050" r="47625" b="47625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85825"/>
                        </a:xfrm>
                        <a:prstGeom prst="flowChartProcess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A7B0DE" id="_x0000_t109" coordsize="21600,21600" o:spt="109" path="m,l,21600r21600,l21600,xe">
                <v:stroke joinstyle="miter"/>
                <v:path gradientshapeok="t" o:connecttype="rect"/>
              </v:shapetype>
              <v:shape id="流程圖: 程序 11" o:spid="_x0000_s1026" type="#_x0000_t109" style="position:absolute;margin-left:268.1pt;margin-top:140.25pt;width:72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" filled="f" strokecolor="red" strokeweight="4.5pt"/>
            </w:pict>
          </mc:Fallback>
        </mc:AlternateContent>
      </w:r>
      <w:r w:rsidR="0039293A">
        <w:rPr>
          <w:noProof/>
        </w:rPr>
        <w:drawing>
          <wp:inline distT="0" distB="0" distL="0" distR="0">
            <wp:extent cx="5850890" cy="394271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生活美學館全區配置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5A" w:rsidRPr="00A52C86" w:rsidRDefault="002B3834" w:rsidP="00844E5A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190500</wp:posOffset>
                </wp:positionV>
                <wp:extent cx="5895975" cy="4953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5A" w:rsidRPr="009F70C0" w:rsidRDefault="00844E5A" w:rsidP="002B3834">
                            <w:pPr>
                              <w:spacing w:line="300" w:lineRule="exact"/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</w:pP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環保局洽詢電話：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06-2899690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張</w:t>
                            </w: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小姐</w:t>
                            </w: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/06-2895817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沈小姐</w:t>
                            </w:r>
                          </w:p>
                          <w:p w:rsidR="00844E5A" w:rsidRPr="009F70C0" w:rsidRDefault="002B3834" w:rsidP="002B3834">
                            <w:pPr>
                              <w:spacing w:line="300" w:lineRule="exact"/>
                              <w:rPr>
                                <w:rFonts w:eastAsia="標楷體"/>
                                <w:szCs w:val="32"/>
                              </w:rPr>
                            </w:pP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活動</w:t>
                            </w:r>
                            <w:r w:rsidR="00844E5A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當日連絡電話：</w:t>
                            </w:r>
                            <w:r w:rsidR="00844E5A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0985-311-161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6" o:spid="_x0000_s1028" style="position:absolute;margin-left:-7.9pt;margin-top:15pt;width:46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">
                <v:textbox>
                  <w:txbxContent>
                    <w:p w:rsidR="00844E5A" w:rsidRPr="009F70C0" w:rsidRDefault="00844E5A" w:rsidP="002B3834">
                      <w:pPr>
                        <w:spacing w:line="300" w:lineRule="exact"/>
                        <w:rPr>
                          <w:rFonts w:eastAsia="標楷體"/>
                          <w:spacing w:val="19"/>
                          <w:szCs w:val="32"/>
                        </w:rPr>
                      </w:pP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環保局洽詢電話：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06-2899690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張</w:t>
                      </w: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小姐</w:t>
                      </w: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/06-2895817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沈小姐</w:t>
                      </w:r>
                    </w:p>
                    <w:p w:rsidR="00844E5A" w:rsidRPr="009F70C0" w:rsidRDefault="002B3834" w:rsidP="002B3834">
                      <w:pPr>
                        <w:spacing w:line="300" w:lineRule="exact"/>
                        <w:rPr>
                          <w:rFonts w:eastAsia="標楷體"/>
                          <w:szCs w:val="32"/>
                        </w:rPr>
                      </w:pP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活動</w:t>
                      </w:r>
                      <w:r w:rsidR="00844E5A" w:rsidRPr="009F70C0">
                        <w:rPr>
                          <w:rFonts w:eastAsia="標楷體"/>
                          <w:spacing w:val="19"/>
                          <w:szCs w:val="32"/>
                        </w:rPr>
                        <w:t>當日連絡電話：</w:t>
                      </w:r>
                      <w:r w:rsidR="00844E5A" w:rsidRPr="009F70C0">
                        <w:rPr>
                          <w:rFonts w:eastAsia="標楷體"/>
                          <w:spacing w:val="19"/>
                          <w:szCs w:val="32"/>
                        </w:rPr>
                        <w:t>0985-311-161</w:t>
                      </w:r>
                    </w:p>
                  </w:txbxContent>
                </v:textbox>
              </v:rect>
            </w:pict>
          </mc:Fallback>
        </mc:AlternateContent>
      </w:r>
    </w:p>
    <w:p w:rsidR="008128F8" w:rsidRDefault="008128F8" w:rsidP="008128F8">
      <w:pPr>
        <w:widowControl/>
        <w:spacing w:line="360" w:lineRule="exact"/>
        <w:jc w:val="both"/>
        <w:rPr>
          <w:rFonts w:eastAsia="標楷體"/>
        </w:rPr>
      </w:pPr>
    </w:p>
    <w:p w:rsidR="002B3834" w:rsidRDefault="002B3834" w:rsidP="008128F8">
      <w:pPr>
        <w:widowControl/>
        <w:spacing w:line="360" w:lineRule="exact"/>
        <w:jc w:val="both"/>
        <w:rPr>
          <w:rFonts w:eastAsia="標楷體"/>
        </w:rPr>
      </w:pPr>
    </w:p>
    <w:p w:rsidR="008128F8" w:rsidRPr="00B01463" w:rsidRDefault="007C7B0E" w:rsidP="00B01463">
      <w:pPr>
        <w:widowControl/>
        <w:spacing w:line="360" w:lineRule="exact"/>
        <w:ind w:left="1134" w:hanging="357"/>
        <w:jc w:val="both"/>
        <w:rPr>
          <w:rFonts w:eastAsia="標楷體"/>
        </w:rPr>
      </w:pPr>
      <w:r>
        <w:rPr>
          <w:rFonts w:eastAsia="標楷體"/>
        </w:rPr>
        <w:br w:type="page"/>
      </w:r>
      <w:bookmarkStart w:id="1" w:name="_GoBack"/>
      <w:bookmarkEnd w:id="1"/>
    </w:p>
    <w:p w:rsidR="00E84BB5" w:rsidRPr="00345888" w:rsidRDefault="00E84BB5" w:rsidP="005368ED">
      <w:pPr>
        <w:spacing w:line="0" w:lineRule="atLeast"/>
      </w:pPr>
    </w:p>
    <w:sectPr w:rsidR="00E84BB5" w:rsidRPr="00345888" w:rsidSect="00237B6B">
      <w:footerReference w:type="default" r:id="rId11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D5" w:rsidRDefault="004E5ED5" w:rsidP="00083CC0">
      <w:r>
        <w:separator/>
      </w:r>
    </w:p>
  </w:endnote>
  <w:endnote w:type="continuationSeparator" w:id="0">
    <w:p w:rsidR="004E5ED5" w:rsidRDefault="004E5ED5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463" w:rsidRPr="00B01463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D5" w:rsidRDefault="004E5ED5" w:rsidP="00083CC0">
      <w:r>
        <w:separator/>
      </w:r>
    </w:p>
  </w:footnote>
  <w:footnote w:type="continuationSeparator" w:id="0">
    <w:p w:rsidR="004E5ED5" w:rsidRDefault="004E5ED5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7C0A59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F5A91"/>
    <w:multiLevelType w:val="hybridMultilevel"/>
    <w:tmpl w:val="1486BF44"/>
    <w:lvl w:ilvl="0" w:tplc="38DE1C9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E1295B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AE3887"/>
    <w:multiLevelType w:val="hybridMultilevel"/>
    <w:tmpl w:val="ED3E0F1E"/>
    <w:lvl w:ilvl="0" w:tplc="A6B4EF4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9F05A58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785844"/>
    <w:multiLevelType w:val="hybridMultilevel"/>
    <w:tmpl w:val="8A3211BA"/>
    <w:lvl w:ilvl="0" w:tplc="E0C6AAC2">
      <w:start w:val="1"/>
      <w:numFmt w:val="taiwaneseCountingThousand"/>
      <w:suff w:val="nothing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6">
    <w:nsid w:val="4F610F75"/>
    <w:multiLevelType w:val="hybridMultilevel"/>
    <w:tmpl w:val="6A20BF74"/>
    <w:lvl w:ilvl="0" w:tplc="3708AB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235DD3"/>
    <w:multiLevelType w:val="hybridMultilevel"/>
    <w:tmpl w:val="6B2CF3EA"/>
    <w:lvl w:ilvl="0" w:tplc="F61E73B8">
      <w:start w:val="1"/>
      <w:numFmt w:val="taiwaneseCountingThousand"/>
      <w:lvlText w:val="（%1）"/>
      <w:lvlJc w:val="left"/>
      <w:pPr>
        <w:ind w:left="1631" w:hanging="780"/>
      </w:pPr>
      <w:rPr>
        <w:rFonts w:ascii="Times New Roman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C15441"/>
    <w:multiLevelType w:val="hybridMultilevel"/>
    <w:tmpl w:val="363AA876"/>
    <w:lvl w:ilvl="0" w:tplc="34CCD984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2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3"/>
  </w:num>
  <w:num w:numId="20">
    <w:abstractNumId w:val="23"/>
  </w:num>
  <w:num w:numId="21">
    <w:abstractNumId w:val="16"/>
  </w:num>
  <w:num w:numId="22">
    <w:abstractNumId w:val="4"/>
  </w:num>
  <w:num w:numId="23">
    <w:abstractNumId w:val="20"/>
  </w:num>
  <w:num w:numId="24">
    <w:abstractNumId w:val="12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0614A"/>
    <w:rsid w:val="00015A41"/>
    <w:rsid w:val="00015E8F"/>
    <w:rsid w:val="00030F8C"/>
    <w:rsid w:val="00035424"/>
    <w:rsid w:val="00052B95"/>
    <w:rsid w:val="0005610E"/>
    <w:rsid w:val="0006302D"/>
    <w:rsid w:val="0006425E"/>
    <w:rsid w:val="00064E99"/>
    <w:rsid w:val="00073771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25740"/>
    <w:rsid w:val="001310A6"/>
    <w:rsid w:val="00132DFD"/>
    <w:rsid w:val="001330A6"/>
    <w:rsid w:val="001551F3"/>
    <w:rsid w:val="00155821"/>
    <w:rsid w:val="001564BB"/>
    <w:rsid w:val="001609BF"/>
    <w:rsid w:val="0016268E"/>
    <w:rsid w:val="00166D0F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90AD3"/>
    <w:rsid w:val="002A48DD"/>
    <w:rsid w:val="002A5EBD"/>
    <w:rsid w:val="002B3834"/>
    <w:rsid w:val="002B7BF5"/>
    <w:rsid w:val="002C42FA"/>
    <w:rsid w:val="002C47D9"/>
    <w:rsid w:val="002D2C0E"/>
    <w:rsid w:val="002D2F8D"/>
    <w:rsid w:val="002D3BC7"/>
    <w:rsid w:val="002D6CAE"/>
    <w:rsid w:val="002F3B93"/>
    <w:rsid w:val="002F69A5"/>
    <w:rsid w:val="0030735F"/>
    <w:rsid w:val="00314C95"/>
    <w:rsid w:val="00314F9B"/>
    <w:rsid w:val="003331F5"/>
    <w:rsid w:val="00333CFF"/>
    <w:rsid w:val="0033674C"/>
    <w:rsid w:val="003518A4"/>
    <w:rsid w:val="00363F8A"/>
    <w:rsid w:val="0036402B"/>
    <w:rsid w:val="00372B60"/>
    <w:rsid w:val="003746E1"/>
    <w:rsid w:val="00391E9A"/>
    <w:rsid w:val="0039293A"/>
    <w:rsid w:val="003946E3"/>
    <w:rsid w:val="003B07D3"/>
    <w:rsid w:val="003C3972"/>
    <w:rsid w:val="003C5147"/>
    <w:rsid w:val="003C5E4B"/>
    <w:rsid w:val="003D3260"/>
    <w:rsid w:val="003D4C84"/>
    <w:rsid w:val="00401515"/>
    <w:rsid w:val="00404306"/>
    <w:rsid w:val="00415CCD"/>
    <w:rsid w:val="00435F8D"/>
    <w:rsid w:val="00463D81"/>
    <w:rsid w:val="0046562B"/>
    <w:rsid w:val="00480F3C"/>
    <w:rsid w:val="004A2E8A"/>
    <w:rsid w:val="004A477E"/>
    <w:rsid w:val="004B6E84"/>
    <w:rsid w:val="004D435F"/>
    <w:rsid w:val="004D4AA1"/>
    <w:rsid w:val="004D506E"/>
    <w:rsid w:val="004E5ED5"/>
    <w:rsid w:val="00512653"/>
    <w:rsid w:val="005221E6"/>
    <w:rsid w:val="00525C3B"/>
    <w:rsid w:val="005368ED"/>
    <w:rsid w:val="00540648"/>
    <w:rsid w:val="0054324A"/>
    <w:rsid w:val="005D0367"/>
    <w:rsid w:val="005D1A5E"/>
    <w:rsid w:val="005E7612"/>
    <w:rsid w:val="00602CB7"/>
    <w:rsid w:val="00616C52"/>
    <w:rsid w:val="00620539"/>
    <w:rsid w:val="00625102"/>
    <w:rsid w:val="0062685A"/>
    <w:rsid w:val="00654CEA"/>
    <w:rsid w:val="0066084A"/>
    <w:rsid w:val="006827FE"/>
    <w:rsid w:val="00693E3B"/>
    <w:rsid w:val="006A3147"/>
    <w:rsid w:val="006A4558"/>
    <w:rsid w:val="006C3211"/>
    <w:rsid w:val="006C7391"/>
    <w:rsid w:val="006D55F4"/>
    <w:rsid w:val="006E270A"/>
    <w:rsid w:val="006E7B81"/>
    <w:rsid w:val="006F0C23"/>
    <w:rsid w:val="006F5348"/>
    <w:rsid w:val="006F7C21"/>
    <w:rsid w:val="00710D8E"/>
    <w:rsid w:val="00734D97"/>
    <w:rsid w:val="00735B16"/>
    <w:rsid w:val="00736242"/>
    <w:rsid w:val="00744C50"/>
    <w:rsid w:val="007631A4"/>
    <w:rsid w:val="0077698A"/>
    <w:rsid w:val="007874BB"/>
    <w:rsid w:val="0079180B"/>
    <w:rsid w:val="007B476E"/>
    <w:rsid w:val="007C2AEA"/>
    <w:rsid w:val="007C689E"/>
    <w:rsid w:val="007C7B0E"/>
    <w:rsid w:val="007E05BC"/>
    <w:rsid w:val="007E1F18"/>
    <w:rsid w:val="007E4947"/>
    <w:rsid w:val="007F2E72"/>
    <w:rsid w:val="008128F8"/>
    <w:rsid w:val="00813C5D"/>
    <w:rsid w:val="0082724E"/>
    <w:rsid w:val="008338CA"/>
    <w:rsid w:val="00836BE3"/>
    <w:rsid w:val="00837412"/>
    <w:rsid w:val="00844E5A"/>
    <w:rsid w:val="00853CC6"/>
    <w:rsid w:val="00890AAD"/>
    <w:rsid w:val="00896346"/>
    <w:rsid w:val="008C4AE7"/>
    <w:rsid w:val="008D4714"/>
    <w:rsid w:val="008D5983"/>
    <w:rsid w:val="008E46BC"/>
    <w:rsid w:val="008E513D"/>
    <w:rsid w:val="008E51D5"/>
    <w:rsid w:val="009132FA"/>
    <w:rsid w:val="00922A39"/>
    <w:rsid w:val="00931B5E"/>
    <w:rsid w:val="00935C53"/>
    <w:rsid w:val="00937F9F"/>
    <w:rsid w:val="00940E31"/>
    <w:rsid w:val="00944276"/>
    <w:rsid w:val="00962F7D"/>
    <w:rsid w:val="0096443E"/>
    <w:rsid w:val="00986D43"/>
    <w:rsid w:val="009979F8"/>
    <w:rsid w:val="009B469C"/>
    <w:rsid w:val="009B73A6"/>
    <w:rsid w:val="009C1DC6"/>
    <w:rsid w:val="009E00D0"/>
    <w:rsid w:val="009F080C"/>
    <w:rsid w:val="009F70C0"/>
    <w:rsid w:val="00A03D67"/>
    <w:rsid w:val="00A267D9"/>
    <w:rsid w:val="00A42587"/>
    <w:rsid w:val="00A43026"/>
    <w:rsid w:val="00A448D2"/>
    <w:rsid w:val="00A55F7D"/>
    <w:rsid w:val="00A626E8"/>
    <w:rsid w:val="00A65B29"/>
    <w:rsid w:val="00A7261B"/>
    <w:rsid w:val="00A8777F"/>
    <w:rsid w:val="00AC0189"/>
    <w:rsid w:val="00AC4712"/>
    <w:rsid w:val="00AD346B"/>
    <w:rsid w:val="00AD3B14"/>
    <w:rsid w:val="00AE0E99"/>
    <w:rsid w:val="00AF4AC4"/>
    <w:rsid w:val="00B01463"/>
    <w:rsid w:val="00B165FF"/>
    <w:rsid w:val="00B206FC"/>
    <w:rsid w:val="00B213D8"/>
    <w:rsid w:val="00B2340E"/>
    <w:rsid w:val="00B25EF3"/>
    <w:rsid w:val="00B40E41"/>
    <w:rsid w:val="00B41DCD"/>
    <w:rsid w:val="00B51514"/>
    <w:rsid w:val="00B65968"/>
    <w:rsid w:val="00B6641D"/>
    <w:rsid w:val="00B675AA"/>
    <w:rsid w:val="00B705D8"/>
    <w:rsid w:val="00B97BE0"/>
    <w:rsid w:val="00BB318D"/>
    <w:rsid w:val="00BB4990"/>
    <w:rsid w:val="00BD557F"/>
    <w:rsid w:val="00BE0253"/>
    <w:rsid w:val="00BF01DD"/>
    <w:rsid w:val="00BF6EDA"/>
    <w:rsid w:val="00C00B5F"/>
    <w:rsid w:val="00C1407E"/>
    <w:rsid w:val="00C272E5"/>
    <w:rsid w:val="00C41232"/>
    <w:rsid w:val="00C472FC"/>
    <w:rsid w:val="00C55574"/>
    <w:rsid w:val="00C57CA3"/>
    <w:rsid w:val="00C604CA"/>
    <w:rsid w:val="00C72B14"/>
    <w:rsid w:val="00C83462"/>
    <w:rsid w:val="00C877B6"/>
    <w:rsid w:val="00CC0C3A"/>
    <w:rsid w:val="00CD09F6"/>
    <w:rsid w:val="00CD32CF"/>
    <w:rsid w:val="00CE1CF1"/>
    <w:rsid w:val="00CF62F9"/>
    <w:rsid w:val="00CF7E1D"/>
    <w:rsid w:val="00D01B6C"/>
    <w:rsid w:val="00D06242"/>
    <w:rsid w:val="00D108FF"/>
    <w:rsid w:val="00D20BA3"/>
    <w:rsid w:val="00D34321"/>
    <w:rsid w:val="00D37159"/>
    <w:rsid w:val="00D40775"/>
    <w:rsid w:val="00D52EC8"/>
    <w:rsid w:val="00D63B99"/>
    <w:rsid w:val="00D86F88"/>
    <w:rsid w:val="00D92937"/>
    <w:rsid w:val="00D956BE"/>
    <w:rsid w:val="00DA25A5"/>
    <w:rsid w:val="00DB69B5"/>
    <w:rsid w:val="00DC28F3"/>
    <w:rsid w:val="00DC373B"/>
    <w:rsid w:val="00DD6E7A"/>
    <w:rsid w:val="00DE32FB"/>
    <w:rsid w:val="00E428A9"/>
    <w:rsid w:val="00E436BA"/>
    <w:rsid w:val="00E450FB"/>
    <w:rsid w:val="00E82653"/>
    <w:rsid w:val="00E83293"/>
    <w:rsid w:val="00E8364D"/>
    <w:rsid w:val="00E84BB5"/>
    <w:rsid w:val="00E97479"/>
    <w:rsid w:val="00EB5EF6"/>
    <w:rsid w:val="00ED05A1"/>
    <w:rsid w:val="00EF0352"/>
    <w:rsid w:val="00EF6309"/>
    <w:rsid w:val="00F01024"/>
    <w:rsid w:val="00F272D7"/>
    <w:rsid w:val="00F5404C"/>
    <w:rsid w:val="00F543E4"/>
    <w:rsid w:val="00F73C03"/>
    <w:rsid w:val="00F80A31"/>
    <w:rsid w:val="00F83CFD"/>
    <w:rsid w:val="00F9253F"/>
    <w:rsid w:val="00FA10DA"/>
    <w:rsid w:val="00FA29B4"/>
    <w:rsid w:val="00FB1431"/>
    <w:rsid w:val="00FC69C5"/>
    <w:rsid w:val="00FD4E86"/>
    <w:rsid w:val="00FD5F0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A7261B"/>
    <w:pPr>
      <w:ind w:firstLineChars="200" w:firstLine="480"/>
      <w:jc w:val="both"/>
    </w:pPr>
    <w:rPr>
      <w:rFonts w:ascii="標楷體" w:eastAsia="標楷體"/>
    </w:rPr>
  </w:style>
  <w:style w:type="character" w:customStyle="1" w:styleId="30">
    <w:name w:val="本文縮排 3 字元"/>
    <w:basedOn w:val="a1"/>
    <w:link w:val="3"/>
    <w:rsid w:val="00A7261B"/>
    <w:rPr>
      <w:rFonts w:ascii="標楷體" w:eastAsia="標楷體"/>
      <w:kern w:val="2"/>
      <w:sz w:val="24"/>
      <w:szCs w:val="24"/>
    </w:rPr>
  </w:style>
  <w:style w:type="paragraph" w:customStyle="1" w:styleId="noindent">
    <w:name w:val="noindent"/>
    <w:basedOn w:val="a0"/>
    <w:rsid w:val="003929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1"/>
    <w:uiPriority w:val="99"/>
    <w:semiHidden/>
    <w:unhideWhenUsed/>
    <w:rsid w:val="002D6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A7261B"/>
    <w:pPr>
      <w:ind w:firstLineChars="200" w:firstLine="480"/>
      <w:jc w:val="both"/>
    </w:pPr>
    <w:rPr>
      <w:rFonts w:ascii="標楷體" w:eastAsia="標楷體"/>
    </w:rPr>
  </w:style>
  <w:style w:type="character" w:customStyle="1" w:styleId="30">
    <w:name w:val="本文縮排 3 字元"/>
    <w:basedOn w:val="a1"/>
    <w:link w:val="3"/>
    <w:rsid w:val="00A7261B"/>
    <w:rPr>
      <w:rFonts w:ascii="標楷體" w:eastAsia="標楷體"/>
      <w:kern w:val="2"/>
      <w:sz w:val="24"/>
      <w:szCs w:val="24"/>
    </w:rPr>
  </w:style>
  <w:style w:type="paragraph" w:customStyle="1" w:styleId="noindent">
    <w:name w:val="noindent"/>
    <w:basedOn w:val="a0"/>
    <w:rsid w:val="003929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1"/>
    <w:uiPriority w:val="99"/>
    <w:semiHidden/>
    <w:unhideWhenUsed/>
    <w:rsid w:val="002D6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17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841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4ybR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259</Words>
  <Characters>1477</Characters>
  <Application>Microsoft Office Word</Application>
  <DocSecurity>0</DocSecurity>
  <Lines>12</Lines>
  <Paragraphs>3</Paragraphs>
  <ScaleCrop>false</ScaleCrop>
  <Company>SYNNEX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ray-1</dc:creator>
  <cp:keywords/>
  <dc:description/>
  <cp:lastModifiedBy>twnsys</cp:lastModifiedBy>
  <cp:revision>25</cp:revision>
  <cp:lastPrinted>2015-03-31T07:26:00Z</cp:lastPrinted>
  <dcterms:created xsi:type="dcterms:W3CDTF">2017-03-03T00:58:00Z</dcterms:created>
  <dcterms:modified xsi:type="dcterms:W3CDTF">2017-03-17T09:37:00Z</dcterms:modified>
</cp:coreProperties>
</file>