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7" w:rsidRDefault="008E22F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臺南市政府教育局正向心理健康促進中心學校實施計畫</w:t>
      </w:r>
    </w:p>
    <w:p w:rsidR="00EF5297" w:rsidRDefault="008E22FE">
      <w:pPr>
        <w:pStyle w:val="2"/>
        <w:spacing w:before="108" w:line="280" w:lineRule="exact"/>
        <w:jc w:val="center"/>
      </w:pPr>
      <w:r>
        <w:rPr>
          <w:rFonts w:ascii="標楷體" w:hAnsi="標楷體"/>
          <w:b/>
          <w:sz w:val="28"/>
          <w:szCs w:val="28"/>
        </w:rPr>
        <w:t>-</w:t>
      </w:r>
      <w:r>
        <w:rPr>
          <w:rFonts w:ascii="標楷體" w:hAnsi="標楷體"/>
          <w:b/>
          <w:sz w:val="28"/>
          <w:szCs w:val="28"/>
        </w:rPr>
        <w:t>子計畫四</w:t>
      </w:r>
      <w:r>
        <w:rPr>
          <w:rFonts w:ascii="標楷體" w:hAnsi="標楷體"/>
          <w:b/>
          <w:sz w:val="28"/>
          <w:szCs w:val="28"/>
        </w:rPr>
        <w:t>-</w:t>
      </w:r>
      <w:r>
        <w:rPr>
          <w:rFonts w:ascii="標楷體" w:hAnsi="標楷體"/>
          <w:b/>
          <w:sz w:val="28"/>
          <w:szCs w:val="28"/>
        </w:rPr>
        <w:t>正向心理健康創意圖畫設計比賽</w:t>
      </w:r>
    </w:p>
    <w:p w:rsidR="00EF5297" w:rsidRDefault="008E22FE">
      <w:pPr>
        <w:pStyle w:val="2"/>
        <w:numPr>
          <w:ilvl w:val="1"/>
          <w:numId w:val="1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依據：</w:t>
      </w:r>
    </w:p>
    <w:p w:rsidR="00EF5297" w:rsidRDefault="008E22FE">
      <w:pPr>
        <w:pStyle w:val="a7"/>
        <w:numPr>
          <w:ilvl w:val="0"/>
          <w:numId w:val="2"/>
        </w:num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教育部國民及學前教育署補助地方政府辦理學校健康促進實施計畫。</w:t>
      </w:r>
    </w:p>
    <w:p w:rsidR="00EF5297" w:rsidRDefault="008E22FE">
      <w:pPr>
        <w:pStyle w:val="a7"/>
        <w:numPr>
          <w:ilvl w:val="0"/>
          <w:numId w:val="2"/>
        </w:num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年度健康促進學校計畫。</w:t>
      </w:r>
    </w:p>
    <w:p w:rsidR="00EF5297" w:rsidRDefault="008E22FE">
      <w:pPr>
        <w:pStyle w:val="2"/>
        <w:numPr>
          <w:ilvl w:val="1"/>
          <w:numId w:val="1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目標：</w:t>
      </w:r>
    </w:p>
    <w:p w:rsidR="00EF5297" w:rsidRDefault="008E22FE">
      <w:pPr>
        <w:pStyle w:val="2"/>
        <w:numPr>
          <w:ilvl w:val="0"/>
          <w:numId w:val="3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提升師生正向心理健康，厚植正向心理情緒，比賽中獲得歡喜心。</w:t>
      </w:r>
    </w:p>
    <w:p w:rsidR="00EF5297" w:rsidRDefault="008E22FE">
      <w:pPr>
        <w:pStyle w:val="2"/>
        <w:numPr>
          <w:ilvl w:val="0"/>
          <w:numId w:val="3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結合學校藝文教育與語文教育推廣，以畫作或文字流淌情緒。</w:t>
      </w:r>
    </w:p>
    <w:p w:rsidR="00EF5297" w:rsidRDefault="008E22FE">
      <w:pPr>
        <w:pStyle w:val="2"/>
        <w:numPr>
          <w:ilvl w:val="0"/>
          <w:numId w:val="3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鼓勵師生透過興趣或專長，找到快樂正向的人生與情緒。</w:t>
      </w:r>
    </w:p>
    <w:p w:rsidR="00EF5297" w:rsidRDefault="008E22FE">
      <w:pPr>
        <w:pStyle w:val="2"/>
        <w:numPr>
          <w:ilvl w:val="1"/>
          <w:numId w:val="1"/>
        </w:numPr>
        <w:snapToGrid w:val="0"/>
        <w:spacing w:before="0" w:line="400" w:lineRule="exact"/>
        <w:ind w:left="482" w:hanging="482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辦理單位：</w:t>
      </w:r>
    </w:p>
    <w:p w:rsidR="00EF5297" w:rsidRDefault="008E22FE">
      <w:pPr>
        <w:pStyle w:val="2"/>
        <w:numPr>
          <w:ilvl w:val="0"/>
          <w:numId w:val="4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主辦單位：臺南市政府教育局</w:t>
      </w:r>
    </w:p>
    <w:p w:rsidR="00EF5297" w:rsidRDefault="008E22FE">
      <w:pPr>
        <w:pStyle w:val="2"/>
        <w:numPr>
          <w:ilvl w:val="0"/>
          <w:numId w:val="4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承辦單位：臺南市安南區安順國小</w:t>
      </w:r>
    </w:p>
    <w:p w:rsidR="00EF5297" w:rsidRDefault="008E22FE">
      <w:pPr>
        <w:pStyle w:val="a7"/>
        <w:numPr>
          <w:ilvl w:val="0"/>
          <w:numId w:val="4"/>
        </w:num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協辦單位：臺南市善化區小新國小</w:t>
      </w:r>
    </w:p>
    <w:p w:rsidR="00EF5297" w:rsidRDefault="008E22FE">
      <w:pPr>
        <w:pStyle w:val="2"/>
        <w:numPr>
          <w:ilvl w:val="1"/>
          <w:numId w:val="1"/>
        </w:numPr>
        <w:snapToGrid w:val="0"/>
        <w:spacing w:before="0" w:line="400" w:lineRule="exact"/>
        <w:ind w:left="482" w:hanging="482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辦理類別與方式：</w:t>
      </w:r>
    </w:p>
    <w:p w:rsidR="00EF5297" w:rsidRDefault="008E22FE">
      <w:pPr>
        <w:pStyle w:val="2"/>
        <w:numPr>
          <w:ilvl w:val="0"/>
          <w:numId w:val="5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學生組創意圖畫設計比賽</w:t>
      </w:r>
    </w:p>
    <w:p w:rsidR="00EF5297" w:rsidRDefault="008E22FE">
      <w:pPr>
        <w:pStyle w:val="2"/>
        <w:numPr>
          <w:ilvl w:val="0"/>
          <w:numId w:val="6"/>
        </w:numPr>
        <w:spacing w:before="0" w:line="400" w:lineRule="exact"/>
      </w:pPr>
      <w:r>
        <w:rPr>
          <w:sz w:val="24"/>
          <w:szCs w:val="24"/>
        </w:rPr>
        <w:t>參加對象：本市國小</w:t>
      </w:r>
      <w:r>
        <w:rPr>
          <w:bCs/>
          <w:sz w:val="24"/>
          <w:szCs w:val="24"/>
        </w:rPr>
        <w:t>三年級</w:t>
      </w:r>
      <w:r>
        <w:rPr>
          <w:sz w:val="24"/>
          <w:szCs w:val="24"/>
        </w:rPr>
        <w:t>至六年級學生、國中學生</w:t>
      </w:r>
      <w:r>
        <w:rPr>
          <w:rFonts w:ascii="新細明體" w:hAnsi="新細明體" w:cs="新細明體"/>
          <w:sz w:val="24"/>
          <w:szCs w:val="24"/>
        </w:rPr>
        <w:t>。</w:t>
      </w:r>
    </w:p>
    <w:p w:rsidR="00EF5297" w:rsidRDefault="008E22FE">
      <w:pPr>
        <w:pStyle w:val="2"/>
        <w:numPr>
          <w:ilvl w:val="0"/>
          <w:numId w:val="6"/>
        </w:numPr>
        <w:spacing w:before="0" w:line="400" w:lineRule="exact"/>
      </w:pPr>
      <w:r>
        <w:rPr>
          <w:rFonts w:ascii="標楷體" w:hAnsi="標楷體"/>
          <w:sz w:val="24"/>
          <w:szCs w:val="24"/>
        </w:rPr>
        <w:t>收件日期及聯絡方式：</w:t>
      </w:r>
    </w:p>
    <w:p w:rsidR="00EF5297" w:rsidRDefault="008E22FE">
      <w:pPr>
        <w:pStyle w:val="2"/>
        <w:numPr>
          <w:ilvl w:val="0"/>
          <w:numId w:val="7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參賽者請將報名表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附件一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貼於作品背後。</w:t>
      </w:r>
    </w:p>
    <w:p w:rsidR="00EF5297" w:rsidRDefault="008E22FE">
      <w:pPr>
        <w:pStyle w:val="2"/>
        <w:numPr>
          <w:ilvl w:val="0"/>
          <w:numId w:val="7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參賽者請填寫切結書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附件二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，併同作品繳交。</w:t>
      </w:r>
    </w:p>
    <w:p w:rsidR="00EF5297" w:rsidRDefault="008E22FE">
      <w:pPr>
        <w:pStyle w:val="2"/>
        <w:numPr>
          <w:ilvl w:val="0"/>
          <w:numId w:val="7"/>
        </w:numPr>
        <w:spacing w:before="0" w:line="400" w:lineRule="exact"/>
      </w:pPr>
      <w:r>
        <w:rPr>
          <w:rFonts w:ascii="標楷體" w:hAnsi="標楷體"/>
          <w:sz w:val="24"/>
          <w:szCs w:val="24"/>
        </w:rPr>
        <w:t>報名資訊：</w:t>
      </w:r>
      <w:r>
        <w:rPr>
          <w:rFonts w:ascii="標楷體" w:hAnsi="標楷體"/>
          <w:sz w:val="24"/>
          <w:szCs w:val="24"/>
        </w:rPr>
        <w:t>112</w:t>
      </w:r>
      <w:r>
        <w:rPr>
          <w:rFonts w:ascii="標楷體" w:hAnsi="標楷體"/>
          <w:sz w:val="24"/>
          <w:szCs w:val="24"/>
        </w:rPr>
        <w:t>年</w:t>
      </w:r>
      <w:r>
        <w:rPr>
          <w:rFonts w:ascii="標楷體" w:hAnsi="標楷體"/>
          <w:sz w:val="24"/>
          <w:szCs w:val="24"/>
        </w:rPr>
        <w:t>4</w:t>
      </w:r>
      <w:r>
        <w:rPr>
          <w:rFonts w:ascii="標楷體" w:hAnsi="標楷體"/>
          <w:sz w:val="24"/>
          <w:szCs w:val="24"/>
        </w:rPr>
        <w:t>月</w:t>
      </w:r>
      <w:r>
        <w:rPr>
          <w:rFonts w:ascii="標楷體" w:hAnsi="標楷體"/>
          <w:sz w:val="24"/>
          <w:szCs w:val="24"/>
        </w:rPr>
        <w:t>19</w:t>
      </w:r>
      <w:r>
        <w:rPr>
          <w:rFonts w:ascii="標楷體" w:hAnsi="標楷體"/>
          <w:sz w:val="24"/>
          <w:szCs w:val="24"/>
        </w:rPr>
        <w:t>日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三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前，寄達承辦學校善化區小新國小輔導室收（地址：</w:t>
      </w:r>
      <w:r>
        <w:rPr>
          <w:rFonts w:ascii="標楷體" w:hAnsi="標楷體"/>
          <w:sz w:val="24"/>
          <w:szCs w:val="24"/>
        </w:rPr>
        <w:t>741</w:t>
      </w:r>
      <w:r>
        <w:rPr>
          <w:rFonts w:ascii="標楷體" w:hAnsi="標楷體"/>
          <w:sz w:val="24"/>
          <w:szCs w:val="24"/>
        </w:rPr>
        <w:t>臺南市善化區蓮潭里</w:t>
      </w:r>
      <w:r>
        <w:rPr>
          <w:rFonts w:ascii="標楷體" w:hAnsi="標楷體"/>
          <w:sz w:val="24"/>
          <w:szCs w:val="24"/>
        </w:rPr>
        <w:t>17</w:t>
      </w:r>
      <w:r>
        <w:rPr>
          <w:rFonts w:ascii="標楷體" w:hAnsi="標楷體"/>
          <w:sz w:val="24"/>
          <w:szCs w:val="24"/>
        </w:rPr>
        <w:t>鄰陽光大道</w:t>
      </w:r>
      <w:r>
        <w:rPr>
          <w:rFonts w:ascii="標楷體" w:hAnsi="標楷體"/>
          <w:sz w:val="24"/>
          <w:szCs w:val="24"/>
        </w:rPr>
        <w:t>366</w:t>
      </w:r>
      <w:r>
        <w:rPr>
          <w:rFonts w:ascii="標楷體" w:hAnsi="標楷體"/>
          <w:sz w:val="24"/>
          <w:szCs w:val="24"/>
        </w:rPr>
        <w:t>號），投件後請電話確認。聯絡電話：</w:t>
      </w:r>
      <w:r>
        <w:rPr>
          <w:rFonts w:ascii="標楷體" w:hAnsi="標楷體"/>
          <w:sz w:val="24"/>
          <w:szCs w:val="24"/>
        </w:rPr>
        <w:t>(06) 5837019</w:t>
      </w:r>
      <w:r>
        <w:rPr>
          <w:rFonts w:ascii="標楷體" w:hAnsi="標楷體"/>
          <w:sz w:val="24"/>
          <w:szCs w:val="24"/>
        </w:rPr>
        <w:t>分機</w:t>
      </w:r>
      <w:r>
        <w:rPr>
          <w:rFonts w:ascii="標楷體" w:hAnsi="標楷體"/>
          <w:sz w:val="24"/>
          <w:szCs w:val="24"/>
        </w:rPr>
        <w:t>4020</w:t>
      </w:r>
      <w:r>
        <w:rPr>
          <w:rFonts w:ascii="標楷體" w:hAnsi="標楷體"/>
          <w:sz w:val="24"/>
          <w:szCs w:val="24"/>
        </w:rPr>
        <w:t>。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每校至多</w:t>
      </w:r>
      <w:r>
        <w:rPr>
          <w:rFonts w:ascii="標楷體" w:hAnsi="標楷體"/>
          <w:sz w:val="24"/>
          <w:szCs w:val="24"/>
        </w:rPr>
        <w:t>6</w:t>
      </w:r>
      <w:r>
        <w:rPr>
          <w:rFonts w:ascii="標楷體" w:hAnsi="標楷體"/>
          <w:sz w:val="24"/>
          <w:szCs w:val="24"/>
        </w:rPr>
        <w:t>件</w:t>
      </w:r>
      <w:r>
        <w:rPr>
          <w:rFonts w:ascii="標楷體" w:hAnsi="標楷體"/>
          <w:sz w:val="24"/>
          <w:szCs w:val="24"/>
        </w:rPr>
        <w:t>)</w:t>
      </w:r>
    </w:p>
    <w:p w:rsidR="00EF5297" w:rsidRDefault="008E22FE">
      <w:pPr>
        <w:pStyle w:val="2"/>
        <w:numPr>
          <w:ilvl w:val="0"/>
          <w:numId w:val="6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作品：</w:t>
      </w:r>
    </w:p>
    <w:p w:rsidR="00EF5297" w:rsidRDefault="008E22FE">
      <w:pPr>
        <w:pStyle w:val="2"/>
        <w:numPr>
          <w:ilvl w:val="0"/>
          <w:numId w:val="8"/>
        </w:numPr>
        <w:snapToGrid w:val="0"/>
        <w:spacing w:before="0" w:line="400" w:lineRule="exact"/>
        <w:ind w:left="1502"/>
        <w:rPr>
          <w:sz w:val="24"/>
          <w:szCs w:val="24"/>
        </w:rPr>
      </w:pPr>
      <w:r>
        <w:rPr>
          <w:sz w:val="24"/>
          <w:szCs w:val="24"/>
        </w:rPr>
        <w:t>規格：形式以單面彩繪、剪貼、版畫等平面設計呈現為佳。直式、橫式不拘，</w:t>
      </w:r>
      <w:r>
        <w:rPr>
          <w:sz w:val="24"/>
          <w:szCs w:val="24"/>
        </w:rPr>
        <w:t>A4</w:t>
      </w:r>
      <w:r>
        <w:rPr>
          <w:sz w:val="24"/>
          <w:szCs w:val="24"/>
        </w:rPr>
        <w:t>尺寸大小圖畫紙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。</w:t>
      </w:r>
    </w:p>
    <w:p w:rsidR="00EF5297" w:rsidRDefault="008E22FE">
      <w:pPr>
        <w:pStyle w:val="2"/>
        <w:numPr>
          <w:ilvl w:val="0"/>
          <w:numId w:val="8"/>
        </w:numPr>
        <w:spacing w:before="0" w:line="400" w:lineRule="exact"/>
      </w:pPr>
      <w:r>
        <w:rPr>
          <w:sz w:val="24"/>
          <w:szCs w:val="24"/>
        </w:rPr>
        <w:t>內容：以</w:t>
      </w:r>
      <w:r>
        <w:rPr>
          <w:rFonts w:ascii="標楷體" w:hAnsi="標楷體"/>
          <w:color w:val="000000"/>
          <w:sz w:val="24"/>
          <w:szCs w:val="24"/>
        </w:rPr>
        <w:t>五正四樂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五正：正向情緒、正向參與、正向關係、正向意義、正向成就；四樂：樂動、樂活、樂食、樂眠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Cs w:val="24"/>
        </w:rPr>
        <w:t xml:space="preserve"> </w:t>
      </w:r>
      <w:r>
        <w:rPr>
          <w:rFonts w:ascii="標楷體" w:hAnsi="標楷體"/>
          <w:color w:val="000000"/>
          <w:sz w:val="24"/>
          <w:szCs w:val="24"/>
        </w:rPr>
        <w:t>擇</w:t>
      </w:r>
      <w:r>
        <w:rPr>
          <w:rFonts w:ascii="標楷體" w:hAnsi="標楷體"/>
          <w:color w:val="000000"/>
          <w:sz w:val="24"/>
          <w:szCs w:val="24"/>
        </w:rPr>
        <w:t>1</w:t>
      </w:r>
      <w:r>
        <w:rPr>
          <w:rFonts w:ascii="標楷體" w:hAnsi="標楷體"/>
          <w:color w:val="000000"/>
          <w:sz w:val="24"/>
          <w:szCs w:val="24"/>
        </w:rPr>
        <w:t>項或綜合多項為內涵</w:t>
      </w:r>
      <w:r>
        <w:rPr>
          <w:sz w:val="24"/>
          <w:szCs w:val="24"/>
        </w:rPr>
        <w:t>，</w:t>
      </w:r>
      <w:r>
        <w:rPr>
          <w:sz w:val="24"/>
          <w:szCs w:val="24"/>
          <w:u w:val="single"/>
        </w:rPr>
        <w:t>以表達內心感受為主，內含心情小語為佳</w:t>
      </w:r>
      <w:r>
        <w:rPr>
          <w:sz w:val="24"/>
          <w:szCs w:val="24"/>
        </w:rPr>
        <w:t>。</w:t>
      </w:r>
    </w:p>
    <w:p w:rsidR="00EF5297" w:rsidRDefault="008E22FE">
      <w:pPr>
        <w:pStyle w:val="2"/>
        <w:numPr>
          <w:ilvl w:val="0"/>
          <w:numId w:val="8"/>
        </w:numPr>
        <w:spacing w:before="0" w:line="400" w:lineRule="exact"/>
      </w:pPr>
      <w:r>
        <w:rPr>
          <w:sz w:val="24"/>
          <w:szCs w:val="24"/>
        </w:rPr>
        <w:t>評選：主題內涵切合度</w:t>
      </w:r>
      <w:r>
        <w:rPr>
          <w:sz w:val="24"/>
          <w:szCs w:val="24"/>
        </w:rPr>
        <w:t>40%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創意表現與心情小語</w:t>
      </w:r>
      <w:r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英語、臺語、客語、原住民語口號亦可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>40%</w:t>
      </w:r>
      <w:r>
        <w:rPr>
          <w:sz w:val="24"/>
          <w:szCs w:val="24"/>
        </w:rPr>
        <w:t>、版面設計編排</w:t>
      </w:r>
      <w:r>
        <w:rPr>
          <w:sz w:val="24"/>
          <w:szCs w:val="24"/>
        </w:rPr>
        <w:t>20%</w:t>
      </w:r>
      <w:r>
        <w:rPr>
          <w:sz w:val="24"/>
          <w:szCs w:val="24"/>
        </w:rPr>
        <w:t>。</w:t>
      </w:r>
    </w:p>
    <w:p w:rsidR="00EF5297" w:rsidRDefault="008E22FE">
      <w:pPr>
        <w:pStyle w:val="2"/>
        <w:numPr>
          <w:ilvl w:val="0"/>
          <w:numId w:val="8"/>
        </w:numPr>
        <w:spacing w:before="0" w:line="400" w:lineRule="exact"/>
      </w:pPr>
      <w:r>
        <w:rPr>
          <w:sz w:val="24"/>
          <w:szCs w:val="24"/>
        </w:rPr>
        <w:t>本案參賽作品不歸還，由本局自由處理。</w:t>
      </w:r>
    </w:p>
    <w:p w:rsidR="00EF5297" w:rsidRDefault="008E22FE">
      <w:pPr>
        <w:pStyle w:val="2"/>
        <w:numPr>
          <w:ilvl w:val="0"/>
          <w:numId w:val="6"/>
        </w:numPr>
        <w:spacing w:before="0" w:line="400" w:lineRule="exact"/>
      </w:pPr>
      <w:r>
        <w:rPr>
          <w:sz w:val="24"/>
          <w:szCs w:val="24"/>
        </w:rPr>
        <w:t>評審方式：</w:t>
      </w:r>
      <w:r>
        <w:rPr>
          <w:rFonts w:ascii="標楷體" w:hAnsi="標楷體"/>
          <w:bCs/>
          <w:sz w:val="24"/>
          <w:szCs w:val="24"/>
        </w:rPr>
        <w:t>由本局聘請專家暨實務工作者組成評審小組，針對各參賽作品進行評審。</w:t>
      </w:r>
    </w:p>
    <w:p w:rsidR="00EF5297" w:rsidRDefault="008E22FE">
      <w:pPr>
        <w:pStyle w:val="2"/>
        <w:numPr>
          <w:ilvl w:val="0"/>
          <w:numId w:val="6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獎勵：</w:t>
      </w:r>
    </w:p>
    <w:p w:rsidR="00EF5297" w:rsidRDefault="008E22FE">
      <w:pPr>
        <w:pStyle w:val="2"/>
        <w:numPr>
          <w:ilvl w:val="0"/>
          <w:numId w:val="9"/>
        </w:numPr>
        <w:spacing w:before="0" w:line="400" w:lineRule="exac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lastRenderedPageBreak/>
        <w:t>組別：依就讀年級報名，分為國小中年級組、國小高年級組、國中組。</w:t>
      </w:r>
    </w:p>
    <w:p w:rsidR="00EF5297" w:rsidRDefault="008E22FE">
      <w:pPr>
        <w:pStyle w:val="2"/>
        <w:numPr>
          <w:ilvl w:val="0"/>
          <w:numId w:val="9"/>
        </w:numPr>
        <w:spacing w:before="0" w:line="400" w:lineRule="exact"/>
      </w:pPr>
      <w:r>
        <w:rPr>
          <w:rFonts w:ascii="標楷體" w:hAnsi="標楷體"/>
          <w:color w:val="000000"/>
          <w:sz w:val="24"/>
          <w:szCs w:val="24"/>
        </w:rPr>
        <w:t>每組：特優</w:t>
      </w:r>
      <w:r>
        <w:rPr>
          <w:rFonts w:ascii="標楷體" w:hAnsi="標楷體"/>
          <w:color w:val="000000"/>
          <w:sz w:val="24"/>
          <w:szCs w:val="24"/>
        </w:rPr>
        <w:t>3</w:t>
      </w:r>
      <w:r>
        <w:rPr>
          <w:rFonts w:ascii="標楷體" w:hAnsi="標楷體"/>
          <w:color w:val="000000"/>
          <w:sz w:val="24"/>
          <w:szCs w:val="24"/>
        </w:rPr>
        <w:t>件、優等</w:t>
      </w:r>
      <w:r>
        <w:rPr>
          <w:rFonts w:ascii="標楷體" w:hAnsi="標楷體"/>
          <w:color w:val="000000"/>
          <w:sz w:val="24"/>
          <w:szCs w:val="24"/>
        </w:rPr>
        <w:t>5</w:t>
      </w:r>
      <w:r>
        <w:rPr>
          <w:rFonts w:ascii="標楷體" w:hAnsi="標楷體"/>
          <w:color w:val="000000"/>
          <w:sz w:val="24"/>
          <w:szCs w:val="24"/>
        </w:rPr>
        <w:t>件、甲等若干件、佳作若干件。</w:t>
      </w:r>
    </w:p>
    <w:p w:rsidR="00EF5297" w:rsidRDefault="008E22FE">
      <w:pPr>
        <w:pStyle w:val="2"/>
        <w:numPr>
          <w:ilvl w:val="0"/>
          <w:numId w:val="9"/>
        </w:numPr>
        <w:spacing w:before="0" w:line="400" w:lineRule="exact"/>
      </w:pPr>
      <w:r>
        <w:rPr>
          <w:rFonts w:ascii="標楷體" w:hAnsi="標楷體"/>
          <w:color w:val="000000"/>
          <w:sz w:val="24"/>
          <w:szCs w:val="24"/>
        </w:rPr>
        <w:t>獲獎學生頒發獎狀及禮券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特優</w:t>
      </w:r>
      <w:r>
        <w:rPr>
          <w:rFonts w:ascii="標楷體" w:hAnsi="標楷體"/>
          <w:color w:val="000000"/>
          <w:sz w:val="24"/>
          <w:szCs w:val="24"/>
        </w:rPr>
        <w:t>200</w:t>
      </w:r>
      <w:r>
        <w:rPr>
          <w:rFonts w:ascii="標楷體" w:hAnsi="標楷體"/>
          <w:color w:val="000000"/>
          <w:sz w:val="24"/>
          <w:szCs w:val="24"/>
        </w:rPr>
        <w:t>元及獎狀、優等</w:t>
      </w:r>
      <w:r>
        <w:rPr>
          <w:rFonts w:ascii="標楷體" w:hAnsi="標楷體"/>
          <w:color w:val="000000"/>
          <w:sz w:val="24"/>
          <w:szCs w:val="24"/>
        </w:rPr>
        <w:t>100</w:t>
      </w:r>
      <w:r>
        <w:rPr>
          <w:rFonts w:ascii="標楷體" w:hAnsi="標楷體"/>
          <w:color w:val="000000"/>
          <w:sz w:val="24"/>
          <w:szCs w:val="24"/>
        </w:rPr>
        <w:t>元及獎狀、甲等及佳作頒發獎狀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 w:val="24"/>
          <w:szCs w:val="24"/>
        </w:rPr>
        <w:t>，指導老師依</w:t>
      </w:r>
      <w:r>
        <w:rPr>
          <w:rFonts w:ascii="標楷體" w:hAnsi="標楷體" w:cs="DFKaiShu-SB-Estd-BF"/>
          <w:sz w:val="24"/>
          <w:szCs w:val="24"/>
        </w:rPr>
        <w:t>「臺南市立高級中等以下學校教職員獎懲案件作業規定」</w:t>
      </w:r>
      <w:r>
        <w:rPr>
          <w:rFonts w:ascii="標楷體" w:hAnsi="標楷體"/>
          <w:color w:val="000000"/>
          <w:sz w:val="24"/>
          <w:szCs w:val="24"/>
        </w:rPr>
        <w:t>辦理敍獎，特優同第一名；優等同第二名。</w:t>
      </w:r>
    </w:p>
    <w:p w:rsidR="00EF5297" w:rsidRDefault="008E22FE">
      <w:pPr>
        <w:pStyle w:val="2"/>
        <w:numPr>
          <w:ilvl w:val="1"/>
          <w:numId w:val="1"/>
        </w:numPr>
        <w:spacing w:before="0" w:line="400" w:lineRule="exact"/>
      </w:pPr>
      <w:r>
        <w:rPr>
          <w:rFonts w:ascii="標楷體" w:hAnsi="標楷體"/>
          <w:sz w:val="24"/>
          <w:szCs w:val="24"/>
        </w:rPr>
        <w:t>本項計畫完成後依</w:t>
      </w:r>
      <w:r>
        <w:rPr>
          <w:rFonts w:ascii="標楷體" w:hAnsi="標楷體" w:cs="DFKaiShu-SB-Estd-BF"/>
          <w:sz w:val="24"/>
          <w:szCs w:val="24"/>
        </w:rPr>
        <w:t>「臺南市立高級中等以下學校教職員獎懲案件作業規定」本權責辦理有功人員敘獎</w:t>
      </w:r>
      <w:r>
        <w:rPr>
          <w:rFonts w:ascii="標楷體" w:hAnsi="標楷體"/>
          <w:sz w:val="24"/>
          <w:szCs w:val="24"/>
        </w:rPr>
        <w:t>。</w:t>
      </w:r>
    </w:p>
    <w:p w:rsidR="00EF5297" w:rsidRDefault="008E22FE">
      <w:pPr>
        <w:pStyle w:val="2"/>
        <w:numPr>
          <w:ilvl w:val="1"/>
          <w:numId w:val="1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經費：由本局年度預算專款補助。</w:t>
      </w:r>
    </w:p>
    <w:p w:rsidR="00EF5297" w:rsidRDefault="008E22FE">
      <w:pPr>
        <w:pStyle w:val="2"/>
        <w:numPr>
          <w:ilvl w:val="1"/>
          <w:numId w:val="1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預期效應：</w:t>
      </w:r>
    </w:p>
    <w:p w:rsidR="00EF5297" w:rsidRDefault="008E22FE">
      <w:pPr>
        <w:pStyle w:val="2"/>
        <w:numPr>
          <w:ilvl w:val="0"/>
          <w:numId w:val="10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優秀作品彙集成冊，建立本市正向心理健康宣導教材及教學素材。</w:t>
      </w:r>
    </w:p>
    <w:p w:rsidR="00EF5297" w:rsidRDefault="008E22FE">
      <w:pPr>
        <w:pStyle w:val="2"/>
        <w:numPr>
          <w:ilvl w:val="0"/>
          <w:numId w:val="10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優秀作品製作文宣品，分送本市國中小，讓正向感動擴散至師生。</w:t>
      </w:r>
    </w:p>
    <w:p w:rsidR="00EF5297" w:rsidRDefault="008E22FE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八、本計畫奉核後實施，修正時亦同。</w:t>
      </w: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:rsidR="00EF5297" w:rsidRPr="00EC7335" w:rsidRDefault="00EF5297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sectPr w:rsidR="00EF5297" w:rsidRPr="00EC7335" w:rsidSect="00EF529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FE" w:rsidRDefault="008E22FE" w:rsidP="00EF5297">
      <w:r>
        <w:separator/>
      </w:r>
    </w:p>
  </w:endnote>
  <w:endnote w:type="continuationSeparator" w:id="0">
    <w:p w:rsidR="008E22FE" w:rsidRDefault="008E22FE" w:rsidP="00EF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FE" w:rsidRDefault="008E22FE" w:rsidP="00EF5297">
      <w:r w:rsidRPr="00EF5297">
        <w:rPr>
          <w:color w:val="000000"/>
        </w:rPr>
        <w:separator/>
      </w:r>
    </w:p>
  </w:footnote>
  <w:footnote w:type="continuationSeparator" w:id="0">
    <w:p w:rsidR="008E22FE" w:rsidRDefault="008E22FE" w:rsidP="00EF5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23A"/>
    <w:multiLevelType w:val="multilevel"/>
    <w:tmpl w:val="BBA2B4E8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4EF219F"/>
    <w:multiLevelType w:val="multilevel"/>
    <w:tmpl w:val="32FA31C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BF45AF3"/>
    <w:multiLevelType w:val="multilevel"/>
    <w:tmpl w:val="C01EF678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511A9D"/>
    <w:multiLevelType w:val="multilevel"/>
    <w:tmpl w:val="7882739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00633C"/>
    <w:multiLevelType w:val="multilevel"/>
    <w:tmpl w:val="626C5810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53BB71EE"/>
    <w:multiLevelType w:val="multilevel"/>
    <w:tmpl w:val="24C85F9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6CF0413"/>
    <w:multiLevelType w:val="multilevel"/>
    <w:tmpl w:val="1BFA95EC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8F3212C"/>
    <w:multiLevelType w:val="multilevel"/>
    <w:tmpl w:val="A396466A"/>
    <w:lvl w:ilvl="0">
      <w:start w:val="1"/>
      <w:numFmt w:val="decimal"/>
      <w:lvlText w:val="(%1)"/>
      <w:lvlJc w:val="left"/>
      <w:pPr>
        <w:ind w:left="1407" w:hanging="480"/>
      </w:pPr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8">
    <w:nsid w:val="6FB66139"/>
    <w:multiLevelType w:val="multilevel"/>
    <w:tmpl w:val="43C443FE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77303B0C"/>
    <w:multiLevelType w:val="multilevel"/>
    <w:tmpl w:val="1A0A5732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7C6B7B82"/>
    <w:multiLevelType w:val="multilevel"/>
    <w:tmpl w:val="12A46A1C"/>
    <w:lvl w:ilvl="0">
      <w:start w:val="1"/>
      <w:numFmt w:val="taiwaneseCountingThousand"/>
      <w:lvlText w:val="(%1)"/>
      <w:lvlJc w:val="left"/>
      <w:pPr>
        <w:ind w:left="899" w:hanging="615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5297"/>
    <w:rsid w:val="00376092"/>
    <w:rsid w:val="008E22FE"/>
    <w:rsid w:val="00EC7335"/>
    <w:rsid w:val="00E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297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F5297"/>
    <w:rPr>
      <w:sz w:val="20"/>
      <w:szCs w:val="20"/>
    </w:rPr>
  </w:style>
  <w:style w:type="paragraph" w:styleId="a5">
    <w:name w:val="footer"/>
    <w:basedOn w:val="a"/>
    <w:rsid w:val="00EF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F5297"/>
    <w:rPr>
      <w:sz w:val="20"/>
      <w:szCs w:val="20"/>
    </w:rPr>
  </w:style>
  <w:style w:type="paragraph" w:styleId="a7">
    <w:name w:val="List Paragraph"/>
    <w:basedOn w:val="a"/>
    <w:rsid w:val="00EF5297"/>
    <w:pPr>
      <w:ind w:left="480"/>
    </w:pPr>
  </w:style>
  <w:style w:type="paragraph" w:customStyle="1" w:styleId="2">
    <w:name w:val="樣式2"/>
    <w:basedOn w:val="a"/>
    <w:rsid w:val="00EF5297"/>
    <w:pPr>
      <w:spacing w:before="72" w:line="440" w:lineRule="atLeast"/>
    </w:pPr>
    <w:rPr>
      <w:rFonts w:ascii="Times New Roman" w:eastAsia="標楷體" w:hAnsi="Times New Roman"/>
      <w:kern w:val="0"/>
      <w:sz w:val="32"/>
      <w:szCs w:val="32"/>
    </w:rPr>
  </w:style>
  <w:style w:type="character" w:customStyle="1" w:styleId="20">
    <w:name w:val="樣式2 字元"/>
    <w:rsid w:val="00EF5297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  <w:rsid w:val="00EF52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C.M.T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admin</cp:lastModifiedBy>
  <cp:revision>2</cp:revision>
  <dcterms:created xsi:type="dcterms:W3CDTF">2023-02-16T04:31:00Z</dcterms:created>
  <dcterms:modified xsi:type="dcterms:W3CDTF">2023-02-16T04:31:00Z</dcterms:modified>
</cp:coreProperties>
</file>