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394"/>
        <w:gridCol w:w="940"/>
        <w:gridCol w:w="1216"/>
        <w:gridCol w:w="2693"/>
        <w:gridCol w:w="1276"/>
        <w:gridCol w:w="709"/>
        <w:gridCol w:w="1417"/>
        <w:gridCol w:w="851"/>
        <w:gridCol w:w="1440"/>
        <w:gridCol w:w="1111"/>
        <w:gridCol w:w="1701"/>
      </w:tblGrid>
      <w:tr w:rsidR="000E2293" w:rsidTr="007C40E1">
        <w:trPr>
          <w:trHeight w:val="295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教學者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領域名稱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教學單元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共同備課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公開授課</w:t>
            </w:r>
            <w:r>
              <w:rPr>
                <w:rFonts w:ascii="標楷體" w:eastAsia="標楷體" w:hAnsi="標楷體"/>
                <w:sz w:val="20"/>
              </w:rPr>
              <w:t>(教學觀察)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專業回饋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觀課人員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0"/>
              </w:rPr>
              <w:t>(</w:t>
            </w:r>
            <w:r w:rsidRPr="000F2BE4">
              <w:rPr>
                <w:rFonts w:ascii="標楷體" w:eastAsia="標楷體" w:hAnsi="標楷體"/>
                <w:color w:val="FF0000"/>
                <w:sz w:val="20"/>
              </w:rPr>
              <w:t>每場至少2人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E2293" w:rsidTr="007C40E1">
        <w:trPr>
          <w:trHeight w:val="257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0E2293" w:rsidP="005A5C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0E2293" w:rsidP="005A5C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0E2293" w:rsidP="005A5C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0E2293" w:rsidP="005A5C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0E2293" w:rsidP="005A5C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512833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節次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93" w:rsidRDefault="000E2293" w:rsidP="005A5C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421A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961F8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61F8">
              <w:rPr>
                <w:rFonts w:ascii="標楷體" w:eastAsia="標楷體" w:hAnsi="標楷體" w:hint="eastAsia"/>
                <w:szCs w:val="24"/>
              </w:rPr>
              <w:t>林義豐</w:t>
            </w:r>
          </w:p>
          <w:p w:rsidR="005A5C02" w:rsidRPr="000961F8" w:rsidRDefault="005A5C0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61F8">
              <w:rPr>
                <w:rFonts w:ascii="標楷體" w:eastAsia="標楷體" w:hAnsi="標楷體" w:hint="eastAsia"/>
                <w:szCs w:val="24"/>
              </w:rPr>
              <w:t>(</w:t>
            </w:r>
            <w:r w:rsidR="000961F8" w:rsidRPr="000961F8">
              <w:rPr>
                <w:rFonts w:ascii="標楷體" w:eastAsia="標楷體" w:hAnsi="標楷體" w:hint="eastAsia"/>
                <w:szCs w:val="24"/>
              </w:rPr>
              <w:t>下</w:t>
            </w:r>
            <w:r w:rsidRPr="000961F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961F8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轉動扯鈴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110.4.6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110.4.8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110.4.9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吳宇航</w:t>
            </w:r>
          </w:p>
          <w:p w:rsidR="00740030" w:rsidRPr="0000421A" w:rsidRDefault="00740030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張蕙蘭</w:t>
            </w:r>
          </w:p>
        </w:tc>
      </w:tr>
      <w:tr w:rsidR="0000421A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6186C">
              <w:rPr>
                <w:rFonts w:ascii="標楷體" w:eastAsia="標楷體" w:hAnsi="標楷體" w:hint="eastAsia"/>
                <w:color w:val="7030A0"/>
                <w:szCs w:val="24"/>
              </w:rPr>
              <w:t>許崑泉</w:t>
            </w:r>
            <w:r w:rsidR="00A47222" w:rsidRPr="00F6186C">
              <w:rPr>
                <w:rFonts w:ascii="標楷體" w:eastAsia="標楷體" w:hAnsi="標楷體" w:hint="eastAsia"/>
                <w:color w:val="7030A0"/>
                <w:szCs w:val="24"/>
              </w:rPr>
              <w:t>(上)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變動的大地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7C40E1" w:rsidRDefault="00A4722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40E1">
              <w:rPr>
                <w:rFonts w:ascii="標楷體" w:eastAsia="標楷體" w:hAnsi="標楷體" w:hint="eastAsia"/>
                <w:szCs w:val="24"/>
              </w:rPr>
              <w:t>109.11.6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7C40E1" w:rsidRDefault="00A4722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40E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7C40E1" w:rsidRDefault="00A4722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40E1">
              <w:rPr>
                <w:rFonts w:ascii="標楷體" w:eastAsia="標楷體" w:hAnsi="標楷體" w:hint="eastAsia"/>
                <w:szCs w:val="24"/>
              </w:rPr>
              <w:t>109.11.9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A4722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A47222" w:rsidRDefault="00A47222" w:rsidP="005A5C0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47222">
              <w:rPr>
                <w:rFonts w:ascii="標楷體" w:eastAsia="標楷體" w:hAnsi="標楷體" w:hint="eastAsia"/>
                <w:sz w:val="20"/>
              </w:rPr>
              <w:t>109.</w:t>
            </w:r>
            <w:r>
              <w:rPr>
                <w:rFonts w:ascii="標楷體" w:eastAsia="標楷體" w:hAnsi="標楷體" w:hint="eastAsia"/>
                <w:sz w:val="20"/>
              </w:rPr>
              <w:t>11.9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A4722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Default="00A4722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黃信穎</w:t>
            </w:r>
          </w:p>
          <w:p w:rsidR="00A47222" w:rsidRPr="0000421A" w:rsidRDefault="00A4722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康瑛蘭</w:t>
            </w:r>
          </w:p>
        </w:tc>
      </w:tr>
      <w:tr w:rsidR="0000421A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 w:hint="eastAsia"/>
                <w:szCs w:val="24"/>
              </w:rPr>
              <w:t>黃信穎</w:t>
            </w:r>
          </w:p>
          <w:p w:rsidR="005A5C02" w:rsidRPr="0000421A" w:rsidRDefault="005A5C0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(下)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水的舞動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7C40E1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110.3.22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7C40E1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7C40E1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110.3.23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110.3.30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F1D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許崑泉</w:t>
            </w:r>
          </w:p>
          <w:p w:rsidR="00024E12" w:rsidRPr="0000421A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吳宇航</w:t>
            </w:r>
          </w:p>
        </w:tc>
      </w:tr>
      <w:tr w:rsidR="0000421A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Default="0000421A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 w:hint="eastAsia"/>
                <w:szCs w:val="24"/>
              </w:rPr>
              <w:t>廖謹儀</w:t>
            </w:r>
          </w:p>
          <w:p w:rsidR="005A5C02" w:rsidRPr="0000421A" w:rsidRDefault="005A5C0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(下)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12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藝文</w:t>
            </w:r>
          </w:p>
          <w:p w:rsidR="0000421A" w:rsidRPr="0000421A" w:rsidRDefault="00024E12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(音樂)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8B022C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來跳舞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7C40E1" w:rsidRDefault="008B022C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110.4.23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7C40E1" w:rsidRDefault="008B022C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7C40E1" w:rsidRDefault="008B022C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110.4.26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8B022C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8B022C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110.4.27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Pr="0000421A" w:rsidRDefault="008B022C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1A" w:rsidRDefault="008B022C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林佳伶</w:t>
            </w:r>
          </w:p>
          <w:p w:rsidR="008B022C" w:rsidRPr="0000421A" w:rsidRDefault="008B022C" w:rsidP="005A5C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曾莉鈞</w:t>
            </w:r>
          </w:p>
        </w:tc>
      </w:tr>
      <w:tr w:rsidR="00A00DD1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00421A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F6186C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F6186C">
              <w:rPr>
                <w:rFonts w:ascii="標楷體" w:eastAsia="標楷體" w:hAnsi="標楷體" w:hint="eastAsia"/>
                <w:color w:val="7030A0"/>
                <w:szCs w:val="24"/>
              </w:rPr>
              <w:t>吳宇航</w:t>
            </w:r>
          </w:p>
          <w:p w:rsidR="00A00DD1" w:rsidRPr="0000421A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6186C">
              <w:rPr>
                <w:rFonts w:ascii="標楷體" w:eastAsia="標楷體" w:hAnsi="標楷體" w:hint="eastAsia"/>
                <w:color w:val="7030A0"/>
                <w:szCs w:val="24"/>
              </w:rPr>
              <w:t>(上)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00421A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E12" w:rsidRDefault="00024E12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健體</w:t>
            </w:r>
          </w:p>
          <w:p w:rsidR="00A00DD1" w:rsidRPr="0000421A" w:rsidRDefault="00024E12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A00DD1">
              <w:rPr>
                <w:rFonts w:ascii="標楷體" w:eastAsia="標楷體" w:hAnsi="標楷體" w:hint="eastAsia"/>
                <w:szCs w:val="24"/>
              </w:rPr>
              <w:t>體育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00421A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足球樂趣多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7C40E1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40E1">
              <w:rPr>
                <w:rFonts w:ascii="標楷體" w:eastAsia="標楷體" w:hAnsi="標楷體" w:hint="eastAsia"/>
                <w:szCs w:val="24"/>
              </w:rPr>
              <w:t>109.12.2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7C40E1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40E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7C40E1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40E1">
              <w:rPr>
                <w:rFonts w:ascii="標楷體" w:eastAsia="標楷體" w:hAnsi="標楷體" w:hint="eastAsia"/>
                <w:szCs w:val="24"/>
              </w:rPr>
              <w:t>109.12.8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00421A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00421A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34EEC">
              <w:rPr>
                <w:rFonts w:ascii="標楷體" w:eastAsia="標楷體" w:hAnsi="標楷體" w:hint="eastAsia"/>
                <w:sz w:val="22"/>
                <w:szCs w:val="24"/>
              </w:rPr>
              <w:t>109.12.8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Pr="0000421A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D1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張淑英</w:t>
            </w:r>
          </w:p>
          <w:p w:rsidR="00A00DD1" w:rsidRPr="0000421A" w:rsidRDefault="00A00DD1" w:rsidP="00A00D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林義豐</w:t>
            </w:r>
          </w:p>
        </w:tc>
      </w:tr>
      <w:tr w:rsidR="00E75BAC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E75BAC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75BAC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曾莉鈞</w:t>
            </w:r>
          </w:p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(下)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文字拼圖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午休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110.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林佳伶</w:t>
            </w:r>
          </w:p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張淑英</w:t>
            </w:r>
          </w:p>
        </w:tc>
      </w:tr>
      <w:tr w:rsidR="00E75BAC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E75BAC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75BAC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F6186C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F6186C">
              <w:rPr>
                <w:rFonts w:ascii="標楷體" w:eastAsia="標楷體" w:hAnsi="標楷體" w:hint="eastAsia"/>
                <w:color w:val="7030A0"/>
                <w:szCs w:val="24"/>
              </w:rPr>
              <w:t>張淑英</w:t>
            </w:r>
          </w:p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6186C">
              <w:rPr>
                <w:rFonts w:ascii="標楷體" w:eastAsia="標楷體" w:hAnsi="標楷體" w:hint="eastAsia"/>
                <w:color w:val="7030A0"/>
                <w:szCs w:val="24"/>
              </w:rPr>
              <w:t>(上)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 w:hint="eastAsia"/>
                <w:szCs w:val="24"/>
              </w:rPr>
              <w:t>五甲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籃球活動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7C40E1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40E1">
              <w:rPr>
                <w:rFonts w:ascii="標楷體" w:eastAsia="標楷體" w:hAnsi="標楷體" w:hint="eastAsia"/>
                <w:szCs w:val="24"/>
              </w:rPr>
              <w:t>109.12.8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7C40E1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40E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7C40E1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40E1">
              <w:rPr>
                <w:rFonts w:ascii="標楷體" w:eastAsia="標楷體" w:hAnsi="標楷體" w:hint="eastAsia"/>
                <w:szCs w:val="24"/>
              </w:rPr>
              <w:t>109.12.18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109.12.19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吳宇航</w:t>
            </w:r>
          </w:p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曾莉鈞</w:t>
            </w:r>
          </w:p>
        </w:tc>
      </w:tr>
      <w:tr w:rsidR="00E75BAC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E75BAC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75BAC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0421A">
              <w:rPr>
                <w:rFonts w:ascii="標楷體" w:eastAsia="標楷體" w:hAnsi="標楷體" w:hint="eastAsia"/>
                <w:szCs w:val="24"/>
              </w:rPr>
              <w:t>黃菁琴</w:t>
            </w:r>
          </w:p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(下)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文字拼圖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10.5.4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午休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10.5.6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10.5.7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午休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楊淑雯</w:t>
            </w:r>
          </w:p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張蕙蘭</w:t>
            </w:r>
          </w:p>
        </w:tc>
      </w:tr>
      <w:tr w:rsidR="00E75BAC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E75BAC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75BAC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楊淑雯</w:t>
            </w:r>
          </w:p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(下)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三甲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國語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大自然的美術館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110.4.28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110.5.3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110.5.5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張蕙蘭</w:t>
            </w:r>
          </w:p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黃菁琴</w:t>
            </w:r>
          </w:p>
        </w:tc>
      </w:tr>
      <w:tr w:rsidR="00E75BAC" w:rsidTr="00607319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E75BAC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75BA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 w:hint="eastAsia"/>
                <w:szCs w:val="24"/>
              </w:rPr>
              <w:t>張蕙蘭</w:t>
            </w:r>
          </w:p>
          <w:p w:rsidR="00E75BAC" w:rsidRPr="00BA4ED5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 w:hint="eastAsia"/>
                <w:szCs w:val="24"/>
              </w:rPr>
              <w:t>(下)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 w:hint="eastAsia"/>
                <w:szCs w:val="24"/>
              </w:rPr>
              <w:t>二甲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國語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認識五感形容詞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0.4.29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110.05.04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110.5.5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楊淑雯</w:t>
            </w:r>
          </w:p>
          <w:p w:rsidR="00E75BAC" w:rsidRPr="00BA4ED5" w:rsidRDefault="00E75BAC" w:rsidP="00E75B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4ED5">
              <w:rPr>
                <w:rFonts w:ascii="標楷體" w:eastAsia="標楷體" w:hAnsi="標楷體"/>
                <w:szCs w:val="24"/>
              </w:rPr>
              <w:t>黃菁琴</w:t>
            </w:r>
          </w:p>
        </w:tc>
      </w:tr>
      <w:tr w:rsidR="00E75BAC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740030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40030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F6186C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F6186C">
              <w:rPr>
                <w:rFonts w:ascii="標楷體" w:eastAsia="標楷體" w:hAnsi="標楷體" w:hint="eastAsia"/>
                <w:color w:val="7030A0"/>
                <w:szCs w:val="24"/>
              </w:rPr>
              <w:t>陳姝娟</w:t>
            </w:r>
          </w:p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6186C">
              <w:rPr>
                <w:rFonts w:ascii="標楷體" w:eastAsia="標楷體" w:hAnsi="標楷體" w:hint="eastAsia"/>
                <w:color w:val="7030A0"/>
                <w:szCs w:val="24"/>
              </w:rPr>
              <w:t>(上)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0421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0421A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30以內的數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7C40E1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7C40E1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7C40E1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Pr="0000421A" w:rsidRDefault="00E75BAC" w:rsidP="00E75BA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5BAC" w:rsidTr="007C40E1">
        <w:trPr>
          <w:trHeight w:val="68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rFonts w:eastAsia="細明體"/>
              </w:rPr>
              <w:t>1</w:t>
            </w:r>
            <w:r>
              <w:rPr>
                <w:rFonts w:eastAsia="細明體" w:hint="eastAsia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  <w:color w:val="7030A0"/>
              </w:rPr>
            </w:pPr>
            <w:r>
              <w:rPr>
                <w:rFonts w:ascii="標楷體" w:eastAsia="標楷體" w:hAnsi="標楷體" w:cs="標楷體"/>
                <w:color w:val="7030A0"/>
              </w:rPr>
              <w:t>林佳伶</w:t>
            </w:r>
          </w:p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7030A0"/>
              </w:rPr>
              <w:t>(上)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</w:pPr>
            <w:r>
              <w:rPr>
                <w:rFonts w:ascii="標楷體" w:eastAsia="標楷體" w:hAnsi="標楷體" w:cs="標楷體"/>
              </w:rPr>
              <w:t>二甲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國際教育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</w:pPr>
            <w:r w:rsidRPr="00D03C3D">
              <w:rPr>
                <w:rFonts w:ascii="標楷體" w:eastAsia="標楷體" w:hAnsi="標楷體" w:cs="標楷體" w:hint="eastAsia"/>
              </w:rPr>
              <w:t>拿坡里披薩萬歲！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</w:pPr>
            <w:r>
              <w:rPr>
                <w:rFonts w:ascii="標楷體" w:eastAsia="標楷體" w:hAnsi="標楷體" w:cs="標楷體"/>
              </w:rPr>
              <w:t>109.</w:t>
            </w:r>
            <w:r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</w:pPr>
            <w:r>
              <w:rPr>
                <w:rFonts w:ascii="標楷體" w:eastAsia="標楷體" w:hAnsi="標楷體" w:cs="標楷體"/>
              </w:rPr>
              <w:t>午休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</w:pPr>
            <w:r>
              <w:rPr>
                <w:rFonts w:ascii="標楷體" w:eastAsia="標楷體" w:hAnsi="標楷體" w:cs="標楷體"/>
              </w:rPr>
              <w:t>109.</w:t>
            </w:r>
            <w:r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.1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cs="標楷體"/>
              </w:rPr>
              <w:t>109.</w:t>
            </w:r>
            <w:r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.1</w:t>
            </w: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cs="標楷體"/>
              </w:rPr>
              <w:t>午休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5BAC" w:rsidRDefault="00E75BAC" w:rsidP="00E75BA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曾莉鈞</w:t>
            </w:r>
          </w:p>
          <w:p w:rsidR="00E75BAC" w:rsidRDefault="00E75BAC" w:rsidP="00E75BAC">
            <w:pPr>
              <w:jc w:val="center"/>
            </w:pPr>
            <w:r>
              <w:rPr>
                <w:rFonts w:ascii="標楷體" w:eastAsia="標楷體" w:hAnsi="標楷體" w:cs="標楷體"/>
                <w:color w:val="28471F"/>
              </w:rPr>
              <w:t>廖謹儀</w:t>
            </w:r>
          </w:p>
        </w:tc>
      </w:tr>
    </w:tbl>
    <w:p w:rsidR="000E2293" w:rsidRDefault="00512833" w:rsidP="005A5C02">
      <w:pPr>
        <w:pStyle w:val="a5"/>
      </w:pPr>
      <w:r>
        <w:rPr>
          <w:rFonts w:ascii="標楷體" w:hAnsi="標楷體"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-6188710</wp:posOffset>
                </wp:positionV>
                <wp:extent cx="592458" cy="352428"/>
                <wp:effectExtent l="0" t="0" r="17142" b="28572"/>
                <wp:wrapNone/>
                <wp:docPr id="2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8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2293" w:rsidRDefault="00512833">
                            <w:r>
                              <w:rPr>
                                <w:rFonts w:ascii="新細明體" w:hAnsi="新細明體"/>
                                <w:sz w:val="20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ascii="新細明體" w:eastAsia="細明體" w:hAnsi="新細明體"/>
                                <w:sz w:val="20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.75pt;margin-top:-487.3pt;width:46.6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" strokeweight=".17625mm">
                <v:textbox>
                  <w:txbxContent>
                    <w:p w:rsidR="000E2293" w:rsidRDefault="00512833">
                      <w:r>
                        <w:rPr>
                          <w:rFonts w:ascii="新細明體" w:hAnsi="新細明體"/>
                          <w:sz w:val="20"/>
                          <w:szCs w:val="16"/>
                        </w:rPr>
                        <w:t>附件</w:t>
                      </w:r>
                      <w:r>
                        <w:rPr>
                          <w:rFonts w:ascii="新細明體" w:eastAsia="細明體" w:hAnsi="新細明體"/>
                          <w:sz w:val="20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293" w:rsidSect="005A5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44" w:right="720" w:bottom="238" w:left="720" w:header="851" w:footer="794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63" w:rsidRDefault="00AF3263">
      <w:r>
        <w:separator/>
      </w:r>
    </w:p>
  </w:endnote>
  <w:endnote w:type="continuationSeparator" w:id="0">
    <w:p w:rsidR="00AF3263" w:rsidRDefault="00AF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F4" w:rsidRDefault="000B74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03" w:rsidRPr="005A5C02" w:rsidRDefault="00512833">
    <w:pPr>
      <w:pStyle w:val="a7"/>
      <w:numPr>
        <w:ilvl w:val="0"/>
        <w:numId w:val="1"/>
      </w:numPr>
      <w:rPr>
        <w:rFonts w:asciiTheme="minorEastAsia" w:eastAsiaTheme="minorEastAsia" w:hAnsiTheme="minorEastAsia"/>
      </w:rPr>
    </w:pPr>
    <w:r w:rsidRPr="005A5C02">
      <w:rPr>
        <w:rFonts w:asciiTheme="minorEastAsia" w:eastAsiaTheme="minorEastAsia" w:hAnsiTheme="minorEastAsia"/>
      </w:rPr>
      <w:t>本表隨時依實際狀況修正上傳。</w:t>
    </w:r>
  </w:p>
  <w:p w:rsidR="00544603" w:rsidRPr="005A5C02" w:rsidRDefault="00512833" w:rsidP="0025350A">
    <w:pPr>
      <w:pStyle w:val="a7"/>
      <w:numPr>
        <w:ilvl w:val="0"/>
        <w:numId w:val="1"/>
      </w:numPr>
      <w:rPr>
        <w:rFonts w:asciiTheme="minorEastAsia" w:eastAsiaTheme="minorEastAsia" w:hAnsiTheme="minorEastAsia"/>
      </w:rPr>
    </w:pPr>
    <w:r w:rsidRPr="005A5C02">
      <w:rPr>
        <w:rFonts w:asciiTheme="minorEastAsia" w:eastAsiaTheme="minorEastAsia" w:hAnsiTheme="minorEastAsia"/>
      </w:rPr>
      <w:t>如全校於第1或第2學期皆無公開授課進行，請於</w:t>
    </w:r>
    <w:proofErr w:type="gramStart"/>
    <w:r w:rsidRPr="005A5C02">
      <w:rPr>
        <w:rFonts w:asciiTheme="minorEastAsia" w:eastAsiaTheme="minorEastAsia" w:hAnsiTheme="minorEastAsia"/>
      </w:rPr>
      <w:t>上面勾</w:t>
    </w:r>
    <w:proofErr w:type="gramEnd"/>
    <w:r w:rsidRPr="005A5C02">
      <w:rPr>
        <w:rFonts w:asciiTheme="minorEastAsia" w:eastAsiaTheme="minorEastAsia" w:hAnsiTheme="minorEastAsia"/>
      </w:rPr>
      <w:t>選並於每學期期限前上傳課程計畫網站。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F4" w:rsidRDefault="000B74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63" w:rsidRDefault="00AF3263">
      <w:r>
        <w:rPr>
          <w:color w:val="000000"/>
        </w:rPr>
        <w:separator/>
      </w:r>
    </w:p>
  </w:footnote>
  <w:footnote w:type="continuationSeparator" w:id="0">
    <w:p w:rsidR="00AF3263" w:rsidRDefault="00AF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F4" w:rsidRDefault="000B74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03" w:rsidRDefault="00512833" w:rsidP="005A5C02">
    <w:pPr>
      <w:pStyle w:val="a3"/>
      <w:spacing w:line="0" w:lineRule="atLeast"/>
      <w:jc w:val="center"/>
    </w:pPr>
    <w:r>
      <w:rPr>
        <w:rFonts w:ascii="標楷體" w:eastAsia="標楷體" w:hAnsi="標楷體"/>
        <w:bCs/>
        <w:sz w:val="28"/>
        <w:szCs w:val="32"/>
      </w:rPr>
      <w:t>臺南市</w:t>
    </w:r>
    <w:r w:rsidR="0000421A">
      <w:rPr>
        <w:rFonts w:ascii="標楷體" w:eastAsia="標楷體" w:hAnsi="標楷體" w:hint="eastAsia"/>
        <w:bCs/>
        <w:sz w:val="28"/>
        <w:szCs w:val="32"/>
      </w:rPr>
      <w:t>新化</w:t>
    </w:r>
    <w:r>
      <w:rPr>
        <w:rFonts w:ascii="標楷體" w:eastAsia="標楷體" w:hAnsi="標楷體"/>
        <w:bCs/>
        <w:sz w:val="28"/>
        <w:szCs w:val="32"/>
      </w:rPr>
      <w:t>區</w:t>
    </w:r>
    <w:r w:rsidR="0000421A">
      <w:rPr>
        <w:rFonts w:ascii="標楷體" w:eastAsia="標楷體" w:hAnsi="標楷體" w:hint="eastAsia"/>
        <w:bCs/>
        <w:sz w:val="28"/>
        <w:szCs w:val="32"/>
      </w:rPr>
      <w:t>那拔</w:t>
    </w:r>
    <w:r>
      <w:rPr>
        <w:rFonts w:ascii="標楷體" w:eastAsia="標楷體" w:hAnsi="標楷體"/>
        <w:bCs/>
        <w:sz w:val="28"/>
        <w:szCs w:val="32"/>
      </w:rPr>
      <w:t>國民小學</w:t>
    </w:r>
    <w:r w:rsidR="0000421A">
      <w:rPr>
        <w:rFonts w:ascii="標楷體" w:eastAsia="標楷體" w:hAnsi="標楷體" w:hint="eastAsia"/>
        <w:bCs/>
        <w:sz w:val="28"/>
        <w:szCs w:val="32"/>
      </w:rPr>
      <w:t>109</w:t>
    </w:r>
    <w:r>
      <w:rPr>
        <w:rFonts w:ascii="標楷體" w:eastAsia="標楷體" w:hAnsi="標楷體"/>
        <w:bCs/>
        <w:sz w:val="28"/>
        <w:szCs w:val="32"/>
      </w:rPr>
      <w:t>學年度</w:t>
    </w:r>
    <w:r>
      <w:rPr>
        <w:rFonts w:ascii="標楷體" w:eastAsia="標楷體" w:hAnsi="標楷體"/>
        <w:sz w:val="28"/>
        <w:szCs w:val="28"/>
      </w:rPr>
      <w:t>校長及教師公開授課一覽表</w:t>
    </w:r>
    <w:r w:rsidR="005A5C02">
      <w:rPr>
        <w:rFonts w:ascii="標楷體" w:eastAsia="標楷體" w:hAnsi="標楷體" w:hint="eastAsia"/>
        <w:sz w:val="28"/>
        <w:szCs w:val="28"/>
      </w:rPr>
      <w:t xml:space="preserve">    </w:t>
    </w:r>
    <w:r>
      <w:rPr>
        <w:rFonts w:ascii="標楷體" w:eastAsia="標楷體" w:hAnsi="標楷體"/>
      </w:rPr>
      <w:t>更新日期：</w:t>
    </w:r>
    <w:r>
      <w:rPr>
        <w:rFonts w:ascii="標楷體" w:eastAsia="標楷體" w:hAnsi="標楷體"/>
        <w:b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60322</wp:posOffset>
              </wp:positionH>
              <wp:positionV relativeFrom="paragraph">
                <wp:posOffset>-6385556</wp:posOffset>
              </wp:positionV>
              <wp:extent cx="605790" cy="1403988"/>
              <wp:effectExtent l="0" t="0" r="22860" b="24762"/>
              <wp:wrapNone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14039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:rsidR="00544603" w:rsidRDefault="00512833">
                          <w:pPr>
                            <w:rPr>
                              <w:rFonts w:eastAsia="細明體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eastAsia="細明體"/>
                              <w:sz w:val="20"/>
                              <w:szCs w:val="16"/>
                            </w:rPr>
                            <w:t>附件</w:t>
                          </w:r>
                          <w:r>
                            <w:rPr>
                              <w:rFonts w:eastAsia="細明體"/>
                              <w:sz w:val="20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4.75pt;margin-top:-502.8pt;width:47.7pt;height:110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" strokeweight=".26467mm">
              <v:textbox style="mso-fit-shape-to-text:t">
                <w:txbxContent>
                  <w:p w:rsidR="00544603" w:rsidRDefault="00512833">
                    <w:pPr>
                      <w:rPr>
                        <w:rFonts w:eastAsia="細明體"/>
                        <w:sz w:val="20"/>
                        <w:szCs w:val="16"/>
                      </w:rPr>
                    </w:pPr>
                    <w:r>
                      <w:rPr>
                        <w:rFonts w:eastAsia="細明體"/>
                        <w:sz w:val="20"/>
                        <w:szCs w:val="16"/>
                      </w:rPr>
                      <w:t>附件</w:t>
                    </w:r>
                    <w:r>
                      <w:rPr>
                        <w:rFonts w:eastAsia="細明體"/>
                        <w:sz w:val="20"/>
                        <w:szCs w:val="1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74F4">
      <w:rPr>
        <w:rFonts w:ascii="標楷體" w:eastAsia="標楷體" w:hAnsi="標楷體" w:hint="eastAsia"/>
      </w:rPr>
      <w:t>110</w:t>
    </w:r>
    <w:r>
      <w:rPr>
        <w:rFonts w:ascii="標楷體" w:eastAsia="標楷體" w:hAnsi="標楷體"/>
      </w:rPr>
      <w:t>年</w:t>
    </w:r>
    <w:r w:rsidR="000B74F4">
      <w:rPr>
        <w:rFonts w:ascii="標楷體" w:eastAsia="標楷體" w:hAnsi="標楷體" w:hint="eastAsia"/>
      </w:rPr>
      <w:t>2</w:t>
    </w:r>
    <w:r>
      <w:rPr>
        <w:rFonts w:ascii="標楷體" w:eastAsia="標楷體" w:hAnsi="標楷體"/>
      </w:rPr>
      <w:t>月</w:t>
    </w:r>
    <w:r w:rsidR="000B74F4">
      <w:rPr>
        <w:rFonts w:ascii="標楷體" w:eastAsia="標楷體" w:hAnsi="標楷體" w:hint="eastAsia"/>
      </w:rPr>
      <w:t>22</w:t>
    </w:r>
    <w:r>
      <w:rPr>
        <w:rFonts w:ascii="標楷體" w:eastAsia="標楷體" w:hAnsi="標楷體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F4" w:rsidRDefault="000B74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479D4"/>
    <w:multiLevelType w:val="multilevel"/>
    <w:tmpl w:val="36968C4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93"/>
    <w:rsid w:val="0000421A"/>
    <w:rsid w:val="00024E12"/>
    <w:rsid w:val="000817FE"/>
    <w:rsid w:val="000961F8"/>
    <w:rsid w:val="000B74F4"/>
    <w:rsid w:val="000E2293"/>
    <w:rsid w:val="000F2BE4"/>
    <w:rsid w:val="00207062"/>
    <w:rsid w:val="0035135C"/>
    <w:rsid w:val="00397EDE"/>
    <w:rsid w:val="00512833"/>
    <w:rsid w:val="00555745"/>
    <w:rsid w:val="00597F1D"/>
    <w:rsid w:val="005A5C02"/>
    <w:rsid w:val="00607319"/>
    <w:rsid w:val="00662D97"/>
    <w:rsid w:val="00703FC2"/>
    <w:rsid w:val="00740030"/>
    <w:rsid w:val="007C40E1"/>
    <w:rsid w:val="008B022C"/>
    <w:rsid w:val="009E1DEE"/>
    <w:rsid w:val="00A00DD1"/>
    <w:rsid w:val="00A47222"/>
    <w:rsid w:val="00AF3263"/>
    <w:rsid w:val="00BA4ED5"/>
    <w:rsid w:val="00C44441"/>
    <w:rsid w:val="00C93F12"/>
    <w:rsid w:val="00D33D6F"/>
    <w:rsid w:val="00DB7230"/>
    <w:rsid w:val="00DF14E8"/>
    <w:rsid w:val="00E35EEF"/>
    <w:rsid w:val="00E75BAC"/>
    <w:rsid w:val="00F6186C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18E15F-323E-44D4-B431-17D4CE3E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08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KUN CHUAN HSU</cp:lastModifiedBy>
  <cp:revision>24</cp:revision>
  <cp:lastPrinted>2020-10-07T01:59:00Z</cp:lastPrinted>
  <dcterms:created xsi:type="dcterms:W3CDTF">2020-09-08T02:32:00Z</dcterms:created>
  <dcterms:modified xsi:type="dcterms:W3CDTF">2021-03-17T00:40:00Z</dcterms:modified>
</cp:coreProperties>
</file>