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F5" w:rsidRDefault="004E02F5" w:rsidP="00FD29B9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D1050D">
        <w:rPr>
          <w:rFonts w:ascii="標楷體" w:eastAsia="標楷體" w:hAnsi="標楷體" w:cs="標楷體" w:hint="eastAsia"/>
          <w:b/>
          <w:bCs/>
          <w:sz w:val="28"/>
          <w:szCs w:val="28"/>
        </w:rPr>
        <w:t>臺南市</w:t>
      </w:r>
      <w:r w:rsidRPr="00D1050D">
        <w:rPr>
          <w:rFonts w:ascii="標楷體" w:eastAsia="標楷體" w:hAnsi="標楷體" w:cs="標楷體"/>
          <w:b/>
          <w:bCs/>
          <w:sz w:val="28"/>
          <w:szCs w:val="28"/>
        </w:rPr>
        <w:t>10</w:t>
      </w:r>
      <w:r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D1050D">
        <w:rPr>
          <w:rFonts w:ascii="標楷體" w:eastAsia="標楷體" w:hAnsi="標楷體" w:cs="標楷體" w:hint="eastAsia"/>
          <w:b/>
          <w:bCs/>
          <w:sz w:val="28"/>
          <w:szCs w:val="28"/>
        </w:rPr>
        <w:t>年度藝術與人文深耕計畫藝術教師培訓工作坊</w:t>
      </w:r>
    </w:p>
    <w:p w:rsidR="004E02F5" w:rsidRDefault="004E02F5" w:rsidP="00FD29B9">
      <w:pPr>
        <w:widowControl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579D6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藝術的夢想成真</w:t>
      </w:r>
      <w:r w:rsidRPr="002579D6">
        <w:rPr>
          <w:rFonts w:ascii="標楷體" w:eastAsia="標楷體" w:hAnsi="標楷體" w:cs="標楷體"/>
          <w:b/>
          <w:bCs/>
          <w:kern w:val="0"/>
          <w:sz w:val="28"/>
          <w:szCs w:val="28"/>
        </w:rPr>
        <w:t xml:space="preserve"> (YES WAY)-</w:t>
      </w: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染布及氣球</w:t>
      </w:r>
      <w:r w:rsidRPr="002579D6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設計與應用</w:t>
      </w:r>
      <w:r w:rsidRPr="002579D6">
        <w:rPr>
          <w:rFonts w:ascii="標楷體" w:eastAsia="標楷體" w:hAnsi="標楷體" w:cs="標楷體"/>
          <w:b/>
          <w:bCs/>
          <w:kern w:val="0"/>
          <w:sz w:val="28"/>
          <w:szCs w:val="28"/>
        </w:rPr>
        <w:t>-</w:t>
      </w:r>
      <w:r w:rsidRPr="002579D6">
        <w:rPr>
          <w:rFonts w:ascii="標楷體" w:eastAsia="標楷體" w:hAnsi="標楷體" w:cs="標楷體" w:hint="eastAsia"/>
          <w:b/>
          <w:bCs/>
          <w:sz w:val="28"/>
          <w:szCs w:val="28"/>
        </w:rPr>
        <w:t>研習計</w:t>
      </w:r>
      <w:r w:rsidRPr="00DE6304">
        <w:rPr>
          <w:rFonts w:ascii="標楷體" w:eastAsia="標楷體" w:hAnsi="標楷體" w:cs="標楷體" w:hint="eastAsia"/>
          <w:b/>
          <w:bCs/>
          <w:sz w:val="28"/>
          <w:szCs w:val="28"/>
        </w:rPr>
        <w:t>畫</w:t>
      </w:r>
    </w:p>
    <w:p w:rsidR="004E02F5" w:rsidRPr="00BB0266" w:rsidRDefault="004E02F5" w:rsidP="00FD29B9">
      <w:pPr>
        <w:widowControl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4E02F5" w:rsidRPr="00D1050D" w:rsidRDefault="004E02F5" w:rsidP="00FD29B9">
      <w:pPr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cs="標楷體" w:hint="eastAsia"/>
        </w:rPr>
        <w:t>一、依據：</w:t>
      </w:r>
    </w:p>
    <w:p w:rsidR="004E02F5" w:rsidRPr="00D1050D" w:rsidRDefault="004E02F5" w:rsidP="00FD29B9">
      <w:pPr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cs="標楷體"/>
        </w:rPr>
        <w:t xml:space="preserve">  </w:t>
      </w:r>
      <w:r w:rsidRPr="00D1050D">
        <w:rPr>
          <w:rFonts w:ascii="標楷體" w:eastAsia="標楷體" w:hAnsi="標楷體" w:cs="標楷體" w:hint="eastAsia"/>
          <w:kern w:val="0"/>
        </w:rPr>
        <w:t>（一）</w:t>
      </w:r>
      <w:r>
        <w:rPr>
          <w:rFonts w:ascii="標楷體" w:eastAsia="標楷體" w:hAnsi="標楷體" w:cs="標楷體" w:hint="eastAsia"/>
          <w:kern w:val="0"/>
        </w:rPr>
        <w:t>教育部國民及學前教育署</w:t>
      </w:r>
      <w:r w:rsidRPr="00D1050D">
        <w:rPr>
          <w:rFonts w:ascii="標楷體" w:eastAsia="標楷體" w:hAnsi="標楷體" w:cs="標楷體" w:hint="eastAsia"/>
          <w:kern w:val="0"/>
        </w:rPr>
        <w:t>補助國民中小學藝術與人文教學深耕實施要點。</w:t>
      </w:r>
    </w:p>
    <w:p w:rsidR="004E02F5" w:rsidRPr="00D1050D" w:rsidRDefault="004E02F5" w:rsidP="00FD29B9">
      <w:pPr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cs="標楷體"/>
        </w:rPr>
        <w:t xml:space="preserve">  </w:t>
      </w:r>
      <w:r w:rsidRPr="00D1050D">
        <w:rPr>
          <w:rFonts w:ascii="標楷體" w:eastAsia="標楷體" w:hAnsi="標楷體" w:cs="標楷體" w:hint="eastAsia"/>
        </w:rPr>
        <w:t>（二）臺南市</w:t>
      </w:r>
      <w:r w:rsidRPr="00D1050D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3</w:t>
      </w:r>
      <w:r w:rsidRPr="00D1050D">
        <w:rPr>
          <w:rFonts w:ascii="標楷體" w:eastAsia="標楷體" w:hAnsi="標楷體" w:cs="標楷體" w:hint="eastAsia"/>
        </w:rPr>
        <w:t>年度推動國民中小學藝術與人文教學深耕實施總體計畫。</w:t>
      </w:r>
    </w:p>
    <w:p w:rsidR="004E02F5" w:rsidRPr="00D1050D" w:rsidRDefault="004E02F5" w:rsidP="00FD29B9">
      <w:pPr>
        <w:rPr>
          <w:rFonts w:ascii="標楷體" w:eastAsia="標楷體" w:hAnsi="標楷體"/>
        </w:rPr>
      </w:pPr>
      <w:r w:rsidRPr="00D1050D">
        <w:rPr>
          <w:rFonts w:ascii="標楷體" w:eastAsia="標楷體" w:hAnsi="標楷體" w:cs="標楷體" w:hint="eastAsia"/>
        </w:rPr>
        <w:t>二、目標：</w:t>
      </w:r>
    </w:p>
    <w:p w:rsidR="004E02F5" w:rsidRPr="00D1050D" w:rsidRDefault="004E02F5" w:rsidP="00FD29B9">
      <w:pPr>
        <w:widowControl/>
        <w:snapToGrid w:val="0"/>
        <w:spacing w:before="60" w:after="60"/>
        <w:jc w:val="both"/>
        <w:rPr>
          <w:rFonts w:ascii="標楷體" w:eastAsia="標楷體" w:hAnsi="標楷體"/>
          <w:kern w:val="0"/>
        </w:rPr>
      </w:pPr>
      <w:r w:rsidRPr="00D1050D">
        <w:t xml:space="preserve">  </w:t>
      </w:r>
      <w:r w:rsidRPr="00D1050D">
        <w:rPr>
          <w:rFonts w:ascii="標楷體" w:eastAsia="標楷體" w:hAnsi="標楷體" w:cs="標楷體" w:hint="eastAsia"/>
        </w:rPr>
        <w:t>（一）增進各領域教師對藝術與人文課程的認識。</w:t>
      </w:r>
      <w:r w:rsidRPr="00D1050D">
        <w:rPr>
          <w:rFonts w:ascii="標楷體" w:eastAsia="標楷體" w:hAnsi="標楷體"/>
        </w:rPr>
        <w:br/>
      </w:r>
      <w:r w:rsidRPr="00D1050D">
        <w:rPr>
          <w:rFonts w:ascii="標楷體" w:eastAsia="標楷體" w:hAnsi="標楷體" w:cs="標楷體"/>
        </w:rPr>
        <w:t xml:space="preserve">  </w:t>
      </w:r>
      <w:r w:rsidRPr="00D1050D">
        <w:rPr>
          <w:rFonts w:ascii="標楷體" w:eastAsia="標楷體" w:hAnsi="標楷體" w:cs="標楷體" w:hint="eastAsia"/>
        </w:rPr>
        <w:t>（二）</w:t>
      </w:r>
      <w:r w:rsidRPr="00D1050D">
        <w:rPr>
          <w:rFonts w:ascii="標楷體" w:eastAsia="標楷體" w:hAnsi="標楷體" w:cs="標楷體" w:hint="eastAsia"/>
          <w:kern w:val="0"/>
        </w:rPr>
        <w:t>培訓各領域教師們能運用藝術與人文課程與教學之原理，統整音樂、視覺藝術、</w:t>
      </w:r>
    </w:p>
    <w:p w:rsidR="004E02F5" w:rsidRPr="00D1050D" w:rsidRDefault="004E02F5" w:rsidP="00FD29B9">
      <w:pPr>
        <w:widowControl/>
        <w:snapToGrid w:val="0"/>
        <w:spacing w:before="60" w:after="60"/>
        <w:jc w:val="both"/>
        <w:rPr>
          <w:rFonts w:ascii="標楷體" w:eastAsia="標楷體" w:hAnsi="標楷體"/>
          <w:kern w:val="0"/>
        </w:rPr>
      </w:pPr>
      <w:r w:rsidRPr="00D1050D">
        <w:rPr>
          <w:rFonts w:ascii="標楷體" w:eastAsia="標楷體" w:hAnsi="標楷體" w:cs="標楷體"/>
          <w:kern w:val="0"/>
        </w:rPr>
        <w:t xml:space="preserve">        </w:t>
      </w:r>
      <w:r w:rsidRPr="00D1050D">
        <w:rPr>
          <w:rFonts w:ascii="標楷體" w:eastAsia="標楷體" w:hAnsi="標楷體" w:cs="標楷體" w:hint="eastAsia"/>
          <w:kern w:val="0"/>
        </w:rPr>
        <w:t>表演藝術等專業領域的內容，建立第二專長之教學。</w:t>
      </w:r>
    </w:p>
    <w:p w:rsidR="004E02F5" w:rsidRPr="00D1050D" w:rsidRDefault="004E02F5" w:rsidP="00FD29B9">
      <w:pPr>
        <w:widowControl/>
        <w:snapToGrid w:val="0"/>
        <w:spacing w:before="60" w:after="60"/>
        <w:jc w:val="both"/>
        <w:rPr>
          <w:rFonts w:ascii="標楷體" w:eastAsia="標楷體" w:hAnsi="標楷體"/>
          <w:kern w:val="0"/>
        </w:rPr>
      </w:pPr>
      <w:r w:rsidRPr="00D1050D">
        <w:rPr>
          <w:rFonts w:ascii="標楷體" w:eastAsia="標楷體" w:hAnsi="標楷體" w:cs="標楷體"/>
          <w:kern w:val="0"/>
        </w:rPr>
        <w:t xml:space="preserve">  </w:t>
      </w:r>
      <w:r w:rsidRPr="00D1050D">
        <w:rPr>
          <w:rFonts w:ascii="標楷體" w:eastAsia="標楷體" w:hAnsi="標楷體" w:cs="標楷體" w:hint="eastAsia"/>
          <w:kern w:val="0"/>
        </w:rPr>
        <w:t>（三）提供各領域教師對藝術與人文的教學經驗，了解音樂、視覺藝術和表演藝術基礎</w:t>
      </w:r>
    </w:p>
    <w:p w:rsidR="004E02F5" w:rsidRPr="00D1050D" w:rsidRDefault="004E02F5" w:rsidP="00FD29B9">
      <w:pPr>
        <w:widowControl/>
        <w:snapToGrid w:val="0"/>
        <w:spacing w:before="60" w:after="60"/>
        <w:jc w:val="both"/>
        <w:rPr>
          <w:rFonts w:ascii="標楷體" w:eastAsia="標楷體" w:hAnsi="標楷體"/>
          <w:kern w:val="0"/>
        </w:rPr>
      </w:pPr>
      <w:r w:rsidRPr="00D1050D">
        <w:rPr>
          <w:rFonts w:ascii="標楷體" w:eastAsia="標楷體" w:hAnsi="標楷體" w:cs="標楷體"/>
          <w:kern w:val="0"/>
        </w:rPr>
        <w:t xml:space="preserve">        </w:t>
      </w:r>
      <w:r w:rsidRPr="00D1050D">
        <w:rPr>
          <w:rFonts w:ascii="標楷體" w:eastAsia="標楷體" w:hAnsi="標楷體" w:cs="標楷體" w:hint="eastAsia"/>
          <w:kern w:val="0"/>
        </w:rPr>
        <w:t>課程，提升藝文教學的能力。</w:t>
      </w:r>
    </w:p>
    <w:p w:rsidR="004E02F5" w:rsidRPr="00D1050D" w:rsidRDefault="004E02F5" w:rsidP="00FD29B9">
      <w:pPr>
        <w:spacing w:line="46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cs="標楷體" w:hint="eastAsia"/>
        </w:rPr>
        <w:t>三、指導單位：</w:t>
      </w:r>
      <w:r>
        <w:rPr>
          <w:rFonts w:ascii="標楷體" w:eastAsia="標楷體" w:hAnsi="標楷體" w:cs="標楷體" w:hint="eastAsia"/>
        </w:rPr>
        <w:t>教育部國民及學前教育署</w:t>
      </w:r>
      <w:r w:rsidRPr="00D1050D">
        <w:rPr>
          <w:rFonts w:ascii="標楷體" w:eastAsia="標楷體" w:hAnsi="標楷體" w:cs="標楷體" w:hint="eastAsia"/>
        </w:rPr>
        <w:t>。</w:t>
      </w:r>
    </w:p>
    <w:p w:rsidR="004E02F5" w:rsidRPr="00D1050D" w:rsidRDefault="004E02F5" w:rsidP="00FD29B9">
      <w:pPr>
        <w:spacing w:line="46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cs="標楷體" w:hint="eastAsia"/>
        </w:rPr>
        <w:t>四、主辦單位：臺南市政府教育局</w:t>
      </w:r>
    </w:p>
    <w:p w:rsidR="004E02F5" w:rsidRPr="00D1050D" w:rsidRDefault="004E02F5" w:rsidP="00FD29B9">
      <w:pPr>
        <w:spacing w:line="46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cs="標楷體" w:hint="eastAsia"/>
        </w:rPr>
        <w:t>五、承辦單位：臺南市</w:t>
      </w:r>
      <w:r>
        <w:rPr>
          <w:rFonts w:ascii="標楷體" w:eastAsia="標楷體" w:hAnsi="標楷體" w:cs="標楷體" w:hint="eastAsia"/>
        </w:rPr>
        <w:t>仙草</w:t>
      </w:r>
      <w:r w:rsidRPr="00D1050D">
        <w:rPr>
          <w:rFonts w:ascii="標楷體" w:eastAsia="標楷體" w:hAnsi="標楷體" w:cs="標楷體" w:hint="eastAsia"/>
        </w:rPr>
        <w:t>國民小學</w:t>
      </w:r>
    </w:p>
    <w:p w:rsidR="004E02F5" w:rsidRPr="00D1050D" w:rsidRDefault="004E02F5" w:rsidP="00FD29B9">
      <w:pPr>
        <w:spacing w:line="460" w:lineRule="exact"/>
        <w:textDirection w:val="lrTbV"/>
        <w:rPr>
          <w:rFonts w:ascii="標楷體" w:eastAsia="標楷體" w:hAnsi="標楷體" w:cs="標楷體"/>
        </w:rPr>
      </w:pPr>
      <w:r w:rsidRPr="00D1050D">
        <w:rPr>
          <w:rFonts w:ascii="標楷體" w:eastAsia="標楷體" w:hAnsi="標楷體" w:cs="標楷體" w:hint="eastAsia"/>
        </w:rPr>
        <w:t>六、研習日期：</w:t>
      </w:r>
      <w:r w:rsidRPr="00D1050D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3</w:t>
      </w:r>
      <w:r w:rsidRPr="00D1050D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8</w:t>
      </w:r>
      <w:r w:rsidRPr="00D1050D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14</w:t>
      </w:r>
      <w:r w:rsidRPr="00D1050D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星期四</w:t>
      </w:r>
      <w:r>
        <w:rPr>
          <w:rFonts w:ascii="標楷體" w:eastAsia="標楷體" w:hAnsi="標楷體" w:cs="標楷體"/>
        </w:rPr>
        <w:t>)</w:t>
      </w:r>
      <w:r w:rsidRPr="00D1050D">
        <w:rPr>
          <w:rFonts w:ascii="標楷體" w:eastAsia="標楷體" w:hAnsi="標楷體" w:cs="標楷體"/>
        </w:rPr>
        <w:t xml:space="preserve"> </w:t>
      </w:r>
    </w:p>
    <w:p w:rsidR="004E02F5" w:rsidRPr="00D1050D" w:rsidRDefault="004E02F5" w:rsidP="00FD29B9">
      <w:pPr>
        <w:spacing w:line="46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cs="標楷體" w:hint="eastAsia"/>
        </w:rPr>
        <w:t>七、研習地點：臺南市</w:t>
      </w:r>
      <w:r>
        <w:rPr>
          <w:rFonts w:ascii="標楷體" w:eastAsia="標楷體" w:hAnsi="標楷體" w:cs="標楷體" w:hint="eastAsia"/>
        </w:rPr>
        <w:t>仙草</w:t>
      </w:r>
      <w:r w:rsidRPr="00D1050D">
        <w:rPr>
          <w:rFonts w:ascii="標楷體" w:eastAsia="標楷體" w:hAnsi="標楷體" w:cs="標楷體" w:hint="eastAsia"/>
        </w:rPr>
        <w:t>國民小學</w:t>
      </w:r>
    </w:p>
    <w:p w:rsidR="004E02F5" w:rsidRPr="00D1050D" w:rsidRDefault="004E02F5" w:rsidP="00FD29B9">
      <w:pPr>
        <w:spacing w:line="46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cs="標楷體" w:hint="eastAsia"/>
        </w:rPr>
        <w:t>八、課程內容：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26"/>
        <w:gridCol w:w="3827"/>
        <w:gridCol w:w="1843"/>
        <w:gridCol w:w="1134"/>
      </w:tblGrid>
      <w:tr w:rsidR="004E02F5" w:rsidRPr="00D1050D">
        <w:trPr>
          <w:trHeight w:val="634"/>
        </w:trPr>
        <w:tc>
          <w:tcPr>
            <w:tcW w:w="851" w:type="dxa"/>
            <w:vMerge w:val="restart"/>
            <w:vAlign w:val="center"/>
          </w:tcPr>
          <w:p w:rsidR="004E02F5" w:rsidRDefault="004E02F5" w:rsidP="003A1295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1050D">
              <w:rPr>
                <w:rFonts w:ascii="標楷體" w:eastAsia="標楷體" w:hAnsi="標楷體" w:cs="標楷體"/>
                <w:kern w:val="0"/>
              </w:rPr>
              <w:t>10</w:t>
            </w:r>
            <w:r>
              <w:rPr>
                <w:rFonts w:ascii="標楷體" w:eastAsia="標楷體" w:hAnsi="標楷體" w:cs="標楷體"/>
                <w:kern w:val="0"/>
              </w:rPr>
              <w:t>3</w:t>
            </w:r>
          </w:p>
          <w:p w:rsidR="004E02F5" w:rsidRPr="00D1050D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1050D">
              <w:rPr>
                <w:rFonts w:ascii="標楷體" w:eastAsia="標楷體" w:hAnsi="標楷體" w:cs="標楷體" w:hint="eastAsia"/>
                <w:kern w:val="0"/>
              </w:rPr>
              <w:t>年</w:t>
            </w:r>
          </w:p>
          <w:p w:rsidR="004E02F5" w:rsidRDefault="004E02F5" w:rsidP="003A1295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8</w:t>
            </w:r>
          </w:p>
          <w:p w:rsidR="004E02F5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1050D">
              <w:rPr>
                <w:rFonts w:ascii="標楷體" w:eastAsia="標楷體" w:hAnsi="標楷體" w:cs="標楷體" w:hint="eastAsia"/>
                <w:kern w:val="0"/>
              </w:rPr>
              <w:t>月</w:t>
            </w:r>
          </w:p>
          <w:p w:rsidR="004E02F5" w:rsidRDefault="004E02F5" w:rsidP="003A1295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14</w:t>
            </w:r>
          </w:p>
          <w:p w:rsidR="004E02F5" w:rsidRPr="00D1050D" w:rsidRDefault="004E02F5" w:rsidP="003A1295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1050D">
              <w:rPr>
                <w:rFonts w:ascii="標楷體" w:eastAsia="標楷體" w:hAnsi="標楷體" w:cs="標楷體" w:hint="eastAsia"/>
                <w:kern w:val="0"/>
              </w:rPr>
              <w:t>日</w:t>
            </w:r>
            <w:r w:rsidRPr="00D1050D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  <w:p w:rsidR="004E02F5" w:rsidRPr="00D1050D" w:rsidRDefault="004E02F5" w:rsidP="003A129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1050D">
              <w:rPr>
                <w:rFonts w:ascii="標楷體" w:eastAsia="標楷體" w:hAnsi="標楷體"/>
                <w:kern w:val="0"/>
                <w:sz w:val="18"/>
                <w:szCs w:val="18"/>
              </w:rPr>
              <w:t> </w:t>
            </w:r>
          </w:p>
          <w:p w:rsidR="004E02F5" w:rsidRPr="00D1050D" w:rsidRDefault="004E02F5" w:rsidP="003A129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E02F5" w:rsidRPr="00237355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37355"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3827" w:type="dxa"/>
            <w:vAlign w:val="center"/>
          </w:tcPr>
          <w:p w:rsidR="004E02F5" w:rsidRPr="00237355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37355">
              <w:rPr>
                <w:rFonts w:ascii="標楷體" w:eastAsia="標楷體" w:hAnsi="標楷體" w:cs="標楷體" w:hint="eastAsia"/>
                <w:kern w:val="0"/>
              </w:rPr>
              <w:t>課程</w:t>
            </w:r>
            <w:r>
              <w:rPr>
                <w:rFonts w:ascii="標楷體" w:eastAsia="標楷體" w:hAnsi="標楷體" w:cs="標楷體" w:hint="eastAsia"/>
                <w:kern w:val="0"/>
              </w:rPr>
              <w:t>名稱</w:t>
            </w:r>
          </w:p>
        </w:tc>
        <w:tc>
          <w:tcPr>
            <w:tcW w:w="1843" w:type="dxa"/>
            <w:vAlign w:val="center"/>
          </w:tcPr>
          <w:p w:rsidR="004E02F5" w:rsidRPr="00237355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37355">
              <w:rPr>
                <w:rFonts w:ascii="標楷體" w:eastAsia="標楷體" w:hAnsi="標楷體" w:cs="標楷體" w:hint="eastAsia"/>
                <w:kern w:val="0"/>
              </w:rPr>
              <w:t>講師</w:t>
            </w:r>
          </w:p>
        </w:tc>
        <w:tc>
          <w:tcPr>
            <w:tcW w:w="1134" w:type="dxa"/>
            <w:vAlign w:val="center"/>
          </w:tcPr>
          <w:p w:rsidR="004E02F5" w:rsidRPr="00237355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37355">
              <w:rPr>
                <w:rFonts w:ascii="標楷體" w:eastAsia="標楷體" w:hAnsi="標楷體" w:cs="標楷體" w:hint="eastAsia"/>
                <w:kern w:val="0"/>
              </w:rPr>
              <w:t>備註</w:t>
            </w:r>
          </w:p>
        </w:tc>
      </w:tr>
      <w:tr w:rsidR="004E02F5" w:rsidRPr="00D1050D">
        <w:trPr>
          <w:trHeight w:val="558"/>
        </w:trPr>
        <w:tc>
          <w:tcPr>
            <w:tcW w:w="851" w:type="dxa"/>
            <w:vMerge/>
            <w:vAlign w:val="center"/>
          </w:tcPr>
          <w:p w:rsidR="004E02F5" w:rsidRPr="00D1050D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4E02F5" w:rsidRPr="00237355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08:30~09:00</w:t>
            </w:r>
          </w:p>
        </w:tc>
        <w:tc>
          <w:tcPr>
            <w:tcW w:w="3827" w:type="dxa"/>
            <w:vAlign w:val="center"/>
          </w:tcPr>
          <w:p w:rsidR="004E02F5" w:rsidRPr="00237355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報到</w:t>
            </w:r>
          </w:p>
        </w:tc>
        <w:tc>
          <w:tcPr>
            <w:tcW w:w="1843" w:type="dxa"/>
            <w:vAlign w:val="center"/>
          </w:tcPr>
          <w:p w:rsidR="004E02F5" w:rsidRPr="00237355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仙草國小</w:t>
            </w:r>
          </w:p>
        </w:tc>
        <w:tc>
          <w:tcPr>
            <w:tcW w:w="1134" w:type="dxa"/>
            <w:vAlign w:val="center"/>
          </w:tcPr>
          <w:p w:rsidR="004E02F5" w:rsidRPr="00237355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E02F5" w:rsidRPr="00D1050D">
        <w:trPr>
          <w:trHeight w:val="694"/>
        </w:trPr>
        <w:tc>
          <w:tcPr>
            <w:tcW w:w="851" w:type="dxa"/>
            <w:vMerge/>
            <w:vAlign w:val="center"/>
          </w:tcPr>
          <w:p w:rsidR="004E02F5" w:rsidRPr="00D1050D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4E02F5" w:rsidRPr="00D1050D" w:rsidRDefault="004E02F5" w:rsidP="003A1295">
            <w:pPr>
              <w:widowControl/>
              <w:rPr>
                <w:kern w:val="0"/>
                <w:sz w:val="20"/>
                <w:szCs w:val="20"/>
              </w:rPr>
            </w:pPr>
            <w:r w:rsidRPr="00D1050D">
              <w:rPr>
                <w:rFonts w:ascii="標楷體" w:eastAsia="標楷體" w:hAnsi="標楷體" w:cs="標楷體"/>
                <w:kern w:val="0"/>
              </w:rPr>
              <w:t>09</w:t>
            </w:r>
            <w:r w:rsidRPr="00D1050D">
              <w:rPr>
                <w:rFonts w:ascii="標楷體" w:eastAsia="標楷體" w:hAnsi="標楷體" w:cs="標楷體" w:hint="eastAsia"/>
                <w:kern w:val="0"/>
              </w:rPr>
              <w:t>：</w:t>
            </w:r>
            <w:r w:rsidRPr="00D1050D">
              <w:rPr>
                <w:rFonts w:ascii="標楷體" w:eastAsia="標楷體" w:hAnsi="標楷體" w:cs="標楷體"/>
                <w:kern w:val="0"/>
              </w:rPr>
              <w:t>00 ~ 10</w:t>
            </w:r>
            <w:r w:rsidRPr="00D1050D">
              <w:rPr>
                <w:rFonts w:ascii="標楷體" w:eastAsia="標楷體" w:hAnsi="標楷體" w:cs="標楷體" w:hint="eastAsia"/>
                <w:kern w:val="0"/>
              </w:rPr>
              <w:t>：</w:t>
            </w:r>
            <w:r w:rsidRPr="00D1050D">
              <w:rPr>
                <w:rFonts w:ascii="標楷體" w:eastAsia="標楷體" w:hAnsi="標楷體" w:cs="標楷體"/>
                <w:kern w:val="0"/>
              </w:rPr>
              <w:t>50</w:t>
            </w:r>
          </w:p>
        </w:tc>
        <w:tc>
          <w:tcPr>
            <w:tcW w:w="3827" w:type="dxa"/>
            <w:vAlign w:val="center"/>
          </w:tcPr>
          <w:p w:rsidR="004E02F5" w:rsidRDefault="004E02F5" w:rsidP="003A1295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植物染課程</w:t>
            </w:r>
          </w:p>
          <w:p w:rsidR="004E02F5" w:rsidRPr="00800515" w:rsidRDefault="004E02F5" w:rsidP="003A1295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--</w:t>
            </w:r>
            <w:r>
              <w:rPr>
                <w:rFonts w:ascii="標楷體" w:eastAsia="標楷體" w:hAnsi="標楷體" w:cs="標楷體" w:hint="eastAsia"/>
                <w:kern w:val="0"/>
              </w:rPr>
              <w:t>配合當季植物染劑介紹及製作</w:t>
            </w:r>
            <w:r>
              <w:rPr>
                <w:rFonts w:ascii="標楷體" w:eastAsia="標楷體" w:hAnsi="標楷體" w:cs="標楷體"/>
                <w:kern w:val="0"/>
              </w:rPr>
              <w:t>--</w:t>
            </w:r>
            <w:r w:rsidRPr="00800515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E02F5" w:rsidRPr="00D1050D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洪琪琇主任</w:t>
            </w:r>
          </w:p>
        </w:tc>
        <w:tc>
          <w:tcPr>
            <w:tcW w:w="1134" w:type="dxa"/>
            <w:vAlign w:val="center"/>
          </w:tcPr>
          <w:p w:rsidR="004E02F5" w:rsidRPr="00D1050D" w:rsidRDefault="004E02F5" w:rsidP="003A129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E02F5" w:rsidRPr="00D1050D">
        <w:trPr>
          <w:trHeight w:val="699"/>
        </w:trPr>
        <w:tc>
          <w:tcPr>
            <w:tcW w:w="851" w:type="dxa"/>
            <w:vMerge/>
            <w:vAlign w:val="center"/>
          </w:tcPr>
          <w:p w:rsidR="004E02F5" w:rsidRPr="00D1050D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4E02F5" w:rsidRPr="00D1050D" w:rsidRDefault="004E02F5" w:rsidP="003A1295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D1050D">
              <w:rPr>
                <w:rFonts w:ascii="標楷體" w:eastAsia="標楷體" w:hAnsi="標楷體" w:cs="標楷體"/>
                <w:kern w:val="0"/>
              </w:rPr>
              <w:t>11</w:t>
            </w:r>
            <w:r w:rsidRPr="00D1050D">
              <w:rPr>
                <w:rFonts w:ascii="標楷體" w:eastAsia="標楷體" w:hAnsi="標楷體" w:cs="標楷體" w:hint="eastAsia"/>
                <w:kern w:val="0"/>
              </w:rPr>
              <w:t>：</w:t>
            </w:r>
            <w:r w:rsidRPr="00D1050D">
              <w:rPr>
                <w:rFonts w:ascii="標楷體" w:eastAsia="標楷體" w:hAnsi="標楷體" w:cs="標楷體"/>
                <w:kern w:val="0"/>
              </w:rPr>
              <w:t>00 ~ 12</w:t>
            </w:r>
            <w:r w:rsidRPr="00D1050D">
              <w:rPr>
                <w:rFonts w:ascii="標楷體" w:eastAsia="標楷體" w:hAnsi="標楷體" w:cs="標楷體" w:hint="eastAsia"/>
                <w:kern w:val="0"/>
              </w:rPr>
              <w:t>：</w:t>
            </w:r>
            <w:r w:rsidRPr="00D1050D">
              <w:rPr>
                <w:rFonts w:ascii="標楷體" w:eastAsia="標楷體" w:hAnsi="標楷體" w:cs="標楷體"/>
                <w:kern w:val="0"/>
              </w:rPr>
              <w:t>00</w:t>
            </w:r>
          </w:p>
        </w:tc>
        <w:tc>
          <w:tcPr>
            <w:tcW w:w="3827" w:type="dxa"/>
            <w:vAlign w:val="center"/>
          </w:tcPr>
          <w:p w:rsidR="004E02F5" w:rsidRDefault="004E02F5" w:rsidP="003A1295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植物染課程</w:t>
            </w:r>
          </w:p>
          <w:p w:rsidR="004E02F5" w:rsidRPr="00800515" w:rsidRDefault="004E02F5" w:rsidP="003A1295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--</w:t>
            </w:r>
            <w:r>
              <w:rPr>
                <w:rFonts w:ascii="標楷體" w:eastAsia="標楷體" w:hAnsi="標楷體" w:cs="標楷體" w:hint="eastAsia"/>
                <w:kern w:val="0"/>
              </w:rPr>
              <w:t>染布花樣的設計及製作</w:t>
            </w:r>
            <w:r>
              <w:rPr>
                <w:rFonts w:ascii="標楷體" w:eastAsia="標楷體" w:hAnsi="標楷體" w:cs="標楷體"/>
                <w:kern w:val="0"/>
              </w:rPr>
              <w:t>--</w:t>
            </w:r>
          </w:p>
        </w:tc>
        <w:tc>
          <w:tcPr>
            <w:tcW w:w="1843" w:type="dxa"/>
            <w:vAlign w:val="center"/>
          </w:tcPr>
          <w:p w:rsidR="004E02F5" w:rsidRPr="00D1050D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洪琪琇主任</w:t>
            </w:r>
          </w:p>
        </w:tc>
        <w:tc>
          <w:tcPr>
            <w:tcW w:w="1134" w:type="dxa"/>
            <w:vAlign w:val="center"/>
          </w:tcPr>
          <w:p w:rsidR="004E02F5" w:rsidRPr="00D1050D" w:rsidRDefault="004E02F5" w:rsidP="003A129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E02F5" w:rsidRPr="00D1050D">
        <w:trPr>
          <w:trHeight w:val="547"/>
        </w:trPr>
        <w:tc>
          <w:tcPr>
            <w:tcW w:w="851" w:type="dxa"/>
            <w:vMerge/>
            <w:vAlign w:val="center"/>
          </w:tcPr>
          <w:p w:rsidR="004E02F5" w:rsidRPr="00D1050D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4E02F5" w:rsidRPr="00D1050D" w:rsidRDefault="004E02F5" w:rsidP="00331E3E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D1050D">
              <w:rPr>
                <w:rFonts w:ascii="標楷體" w:eastAsia="標楷體" w:hAnsi="標楷體" w:cs="標楷體"/>
                <w:kern w:val="0"/>
              </w:rPr>
              <w:t>12</w:t>
            </w:r>
            <w:r w:rsidRPr="00D1050D">
              <w:rPr>
                <w:rFonts w:ascii="標楷體" w:eastAsia="標楷體" w:hAnsi="標楷體" w:cs="標楷體" w:hint="eastAsia"/>
                <w:kern w:val="0"/>
              </w:rPr>
              <w:t>：</w:t>
            </w:r>
            <w:r w:rsidRPr="00D1050D">
              <w:rPr>
                <w:rFonts w:ascii="標楷體" w:eastAsia="標楷體" w:hAnsi="標楷體" w:cs="標楷體"/>
                <w:kern w:val="0"/>
              </w:rPr>
              <w:t>00 ~13</w:t>
            </w:r>
            <w:r w:rsidRPr="00D1050D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</w:t>
            </w:r>
            <w:r w:rsidRPr="00D1050D">
              <w:rPr>
                <w:rFonts w:ascii="標楷體" w:eastAsia="標楷體" w:hAnsi="標楷體" w:cs="標楷體"/>
                <w:kern w:val="0"/>
              </w:rPr>
              <w:t xml:space="preserve">0 </w:t>
            </w:r>
          </w:p>
        </w:tc>
        <w:tc>
          <w:tcPr>
            <w:tcW w:w="6804" w:type="dxa"/>
            <w:gridSpan w:val="3"/>
            <w:vAlign w:val="center"/>
          </w:tcPr>
          <w:p w:rsidR="004E02F5" w:rsidRPr="00D1050D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1050D">
              <w:rPr>
                <w:rFonts w:ascii="標楷體" w:eastAsia="標楷體" w:hAnsi="標楷體" w:cs="標楷體" w:hint="eastAsia"/>
                <w:kern w:val="0"/>
              </w:rPr>
              <w:t>午休及用餐</w:t>
            </w:r>
          </w:p>
        </w:tc>
      </w:tr>
      <w:tr w:rsidR="004E02F5" w:rsidRPr="00D1050D">
        <w:trPr>
          <w:trHeight w:val="705"/>
        </w:trPr>
        <w:tc>
          <w:tcPr>
            <w:tcW w:w="851" w:type="dxa"/>
            <w:vMerge/>
            <w:vAlign w:val="center"/>
          </w:tcPr>
          <w:p w:rsidR="004E02F5" w:rsidRPr="00D1050D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4E02F5" w:rsidRPr="00D1050D" w:rsidRDefault="004E02F5" w:rsidP="00331E3E">
            <w:pPr>
              <w:widowControl/>
              <w:rPr>
                <w:rFonts w:ascii="標楷體" w:eastAsia="標楷體" w:hAnsi="標楷體"/>
              </w:rPr>
            </w:pPr>
            <w:r w:rsidRPr="00D1050D">
              <w:rPr>
                <w:rFonts w:ascii="標楷體" w:eastAsia="標楷體" w:hAnsi="標楷體" w:cs="標楷體"/>
                <w:kern w:val="0"/>
              </w:rPr>
              <w:t>13</w:t>
            </w:r>
            <w:r w:rsidRPr="00D1050D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</w:t>
            </w:r>
            <w:r w:rsidRPr="00D1050D">
              <w:rPr>
                <w:rFonts w:ascii="標楷體" w:eastAsia="標楷體" w:hAnsi="標楷體" w:cs="標楷體"/>
                <w:kern w:val="0"/>
              </w:rPr>
              <w:t>0 ~ 1</w:t>
            </w:r>
            <w:r>
              <w:rPr>
                <w:rFonts w:ascii="標楷體" w:eastAsia="標楷體" w:hAnsi="標楷體" w:cs="標楷體"/>
                <w:kern w:val="0"/>
              </w:rPr>
              <w:t>4</w:t>
            </w:r>
            <w:r w:rsidRPr="00D1050D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5</w:t>
            </w:r>
            <w:r w:rsidRPr="00D1050D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3827" w:type="dxa"/>
            <w:vAlign w:val="center"/>
          </w:tcPr>
          <w:p w:rsidR="004E02F5" w:rsidRDefault="004E02F5" w:rsidP="003A1295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氣球課程</w:t>
            </w:r>
          </w:p>
          <w:p w:rsidR="004E02F5" w:rsidRPr="00D1050D" w:rsidRDefault="004E02F5" w:rsidP="003A1295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--</w:t>
            </w:r>
            <w:r>
              <w:rPr>
                <w:rFonts w:ascii="標楷體" w:eastAsia="標楷體" w:hAnsi="標楷體" w:cs="標楷體" w:hint="eastAsia"/>
                <w:kern w:val="0"/>
              </w:rPr>
              <w:t>介紹配合學校活動佈置會場的氣球製作</w:t>
            </w:r>
            <w:r>
              <w:rPr>
                <w:rFonts w:ascii="標楷體" w:eastAsia="標楷體" w:hAnsi="標楷體" w:cs="標楷體"/>
                <w:kern w:val="0"/>
              </w:rPr>
              <w:t>--</w:t>
            </w:r>
          </w:p>
        </w:tc>
        <w:tc>
          <w:tcPr>
            <w:tcW w:w="1843" w:type="dxa"/>
            <w:vAlign w:val="center"/>
          </w:tcPr>
          <w:p w:rsidR="004E02F5" w:rsidRPr="00D1050D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洪琪琇主任</w:t>
            </w:r>
          </w:p>
        </w:tc>
        <w:tc>
          <w:tcPr>
            <w:tcW w:w="1134" w:type="dxa"/>
            <w:vAlign w:val="center"/>
          </w:tcPr>
          <w:p w:rsidR="004E02F5" w:rsidRPr="00D1050D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E02F5" w:rsidRPr="00D1050D">
        <w:trPr>
          <w:trHeight w:val="562"/>
        </w:trPr>
        <w:tc>
          <w:tcPr>
            <w:tcW w:w="851" w:type="dxa"/>
            <w:vMerge/>
            <w:vAlign w:val="center"/>
          </w:tcPr>
          <w:p w:rsidR="004E02F5" w:rsidRPr="00D1050D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4E02F5" w:rsidRPr="00D1050D" w:rsidRDefault="004E02F5" w:rsidP="00331E3E">
            <w:pPr>
              <w:widowControl/>
              <w:rPr>
                <w:rFonts w:ascii="標楷體" w:eastAsia="標楷體" w:hAnsi="標楷體"/>
              </w:rPr>
            </w:pPr>
            <w:r w:rsidRPr="00D1050D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/>
                <w:kern w:val="0"/>
              </w:rPr>
              <w:t>5</w:t>
            </w:r>
            <w:r w:rsidRPr="00D1050D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</w:t>
            </w:r>
            <w:r w:rsidRPr="00D1050D">
              <w:rPr>
                <w:rFonts w:ascii="標楷體" w:eastAsia="標楷體" w:hAnsi="標楷體" w:cs="標楷體"/>
                <w:kern w:val="0"/>
              </w:rPr>
              <w:t>0 ~ 16</w:t>
            </w:r>
            <w:r w:rsidRPr="00D1050D">
              <w:rPr>
                <w:rFonts w:ascii="標楷體" w:eastAsia="標楷體" w:hAnsi="標楷體" w:cs="標楷體" w:hint="eastAsia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</w:t>
            </w:r>
            <w:r w:rsidRPr="00D1050D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3827" w:type="dxa"/>
            <w:vAlign w:val="center"/>
          </w:tcPr>
          <w:p w:rsidR="004E02F5" w:rsidRDefault="004E02F5" w:rsidP="003A1295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氣球課程</w:t>
            </w:r>
          </w:p>
          <w:p w:rsidR="004E02F5" w:rsidRPr="00D1050D" w:rsidRDefault="004E02F5" w:rsidP="003A1295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--</w:t>
            </w:r>
            <w:r>
              <w:rPr>
                <w:rFonts w:ascii="標楷體" w:eastAsia="標楷體" w:hAnsi="標楷體" w:cs="標楷體" w:hint="eastAsia"/>
                <w:kern w:val="0"/>
              </w:rPr>
              <w:t>實際演練會場佈置</w:t>
            </w:r>
            <w:r>
              <w:rPr>
                <w:rFonts w:ascii="標楷體" w:eastAsia="標楷體" w:hAnsi="標楷體" w:cs="標楷體"/>
                <w:kern w:val="0"/>
              </w:rPr>
              <w:t>--</w:t>
            </w:r>
          </w:p>
        </w:tc>
        <w:tc>
          <w:tcPr>
            <w:tcW w:w="1843" w:type="dxa"/>
            <w:vAlign w:val="center"/>
          </w:tcPr>
          <w:p w:rsidR="004E02F5" w:rsidRPr="00D1050D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洪琪琇主任</w:t>
            </w:r>
          </w:p>
        </w:tc>
        <w:tc>
          <w:tcPr>
            <w:tcW w:w="1134" w:type="dxa"/>
            <w:vAlign w:val="center"/>
          </w:tcPr>
          <w:p w:rsidR="004E02F5" w:rsidRPr="00D1050D" w:rsidRDefault="004E02F5" w:rsidP="003A12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4E02F5" w:rsidRPr="00D1050D" w:rsidRDefault="004E02F5" w:rsidP="00FD29B9">
      <w:pPr>
        <w:spacing w:line="46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cs="標楷體" w:hint="eastAsia"/>
        </w:rPr>
        <w:t>八、參加對象：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預計</w:t>
      </w:r>
      <w:r>
        <w:rPr>
          <w:rFonts w:ascii="標楷體" w:eastAsia="標楷體" w:hAnsi="標楷體" w:cs="標楷體"/>
        </w:rPr>
        <w:t>60</w:t>
      </w:r>
      <w:r>
        <w:rPr>
          <w:rFonts w:ascii="標楷體" w:eastAsia="標楷體" w:hAnsi="標楷體" w:cs="標楷體" w:hint="eastAsia"/>
        </w:rPr>
        <w:t>人</w:t>
      </w:r>
      <w:r>
        <w:rPr>
          <w:rFonts w:ascii="標楷體" w:eastAsia="標楷體" w:hAnsi="標楷體" w:cs="標楷體"/>
        </w:rPr>
        <w:t>)</w:t>
      </w:r>
      <w:r w:rsidRPr="00D1050D">
        <w:rPr>
          <w:rFonts w:ascii="標楷體" w:eastAsia="標楷體" w:hAnsi="標楷體"/>
        </w:rPr>
        <w:br/>
      </w:r>
      <w:r w:rsidRPr="00D1050D">
        <w:rPr>
          <w:rFonts w:ascii="標楷體" w:eastAsia="標楷體" w:hAnsi="標楷體" w:cs="標楷體"/>
        </w:rPr>
        <w:t xml:space="preserve">  </w:t>
      </w:r>
      <w:r w:rsidRPr="00D1050D">
        <w:rPr>
          <w:rFonts w:ascii="標楷體" w:eastAsia="標楷體" w:hAnsi="標楷體" w:cs="標楷體" w:hint="eastAsia"/>
        </w:rPr>
        <w:t>（一）本市各國中小學對藝術與人文領域教學有興趣之各領域教師</w:t>
      </w:r>
    </w:p>
    <w:p w:rsidR="004E02F5" w:rsidRPr="00D1050D" w:rsidRDefault="004E02F5" w:rsidP="00FD29B9">
      <w:pPr>
        <w:spacing w:line="46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cs="標楷體"/>
        </w:rPr>
        <w:t xml:space="preserve">  </w:t>
      </w:r>
      <w:r w:rsidRPr="00D1050D">
        <w:rPr>
          <w:rFonts w:ascii="標楷體" w:eastAsia="標楷體" w:hAnsi="標楷體" w:cs="標楷體" w:hint="eastAsia"/>
        </w:rPr>
        <w:t>（二）本市國中小藝文領域教師。</w:t>
      </w:r>
    </w:p>
    <w:p w:rsidR="004E02F5" w:rsidRPr="00D1050D" w:rsidRDefault="004E02F5" w:rsidP="00FD29B9">
      <w:pPr>
        <w:spacing w:line="460" w:lineRule="exact"/>
        <w:rPr>
          <w:rFonts w:ascii="標楷體" w:eastAsia="標楷體" w:hAnsi="標楷體" w:cs="標楷體"/>
        </w:rPr>
      </w:pPr>
      <w:r w:rsidRPr="00D1050D">
        <w:rPr>
          <w:rFonts w:ascii="標楷體" w:eastAsia="標楷體" w:hAnsi="標楷體" w:cs="標楷體" w:hint="eastAsia"/>
        </w:rPr>
        <w:t>九、報名日期：即日起至</w:t>
      </w:r>
      <w:r>
        <w:rPr>
          <w:rFonts w:ascii="標楷體" w:eastAsia="標楷體" w:hAnsi="標楷體" w:cs="標楷體"/>
        </w:rPr>
        <w:t>8</w:t>
      </w:r>
      <w:r w:rsidRPr="00D1050D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11</w:t>
      </w:r>
      <w:r w:rsidRPr="00D1050D">
        <w:rPr>
          <w:rFonts w:ascii="標楷體" w:eastAsia="標楷體" w:hAnsi="標楷體" w:cs="標楷體" w:hint="eastAsia"/>
        </w:rPr>
        <w:t>日報名截止。</w:t>
      </w:r>
      <w:r w:rsidRPr="00D1050D">
        <w:rPr>
          <w:rFonts w:ascii="標楷體" w:eastAsia="標楷體" w:hAnsi="標楷體" w:cs="標楷體"/>
        </w:rPr>
        <w:t xml:space="preserve">   </w:t>
      </w:r>
    </w:p>
    <w:p w:rsidR="004E02F5" w:rsidRPr="00D1050D" w:rsidRDefault="004E02F5" w:rsidP="00FD29B9">
      <w:pPr>
        <w:spacing w:line="46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cs="標楷體" w:hint="eastAsia"/>
        </w:rPr>
        <w:t>十、報名方式：請上學習護照網報名。</w:t>
      </w:r>
    </w:p>
    <w:p w:rsidR="004E02F5" w:rsidRPr="00D1050D" w:rsidRDefault="004E02F5" w:rsidP="00FD29B9">
      <w:pPr>
        <w:spacing w:line="46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一</w:t>
      </w:r>
      <w:r w:rsidRPr="00D1050D">
        <w:rPr>
          <w:rFonts w:ascii="標楷體" w:eastAsia="標楷體" w:hAnsi="標楷體" w:cs="標楷體" w:hint="eastAsia"/>
        </w:rPr>
        <w:t>、研習時數：全程參加之教師，核予</w:t>
      </w:r>
      <w:r>
        <w:rPr>
          <w:rFonts w:ascii="標楷體" w:eastAsia="標楷體" w:hAnsi="標楷體" w:cs="標楷體"/>
        </w:rPr>
        <w:t>6</w:t>
      </w:r>
      <w:r w:rsidRPr="00D1050D">
        <w:rPr>
          <w:rFonts w:ascii="標楷體" w:eastAsia="標楷體" w:hAnsi="標楷體" w:cs="標楷體" w:hint="eastAsia"/>
        </w:rPr>
        <w:t>小時研習時數。</w:t>
      </w:r>
    </w:p>
    <w:p w:rsidR="004E02F5" w:rsidRPr="00FD29B9" w:rsidRDefault="004E02F5" w:rsidP="00DA4FD1">
      <w:pPr>
        <w:spacing w:line="460" w:lineRule="exact"/>
      </w:pPr>
      <w:r w:rsidRPr="00D1050D">
        <w:rPr>
          <w:rFonts w:eastAsia="標楷體" w:hAnsi="標楷體" w:cs="標楷體" w:hint="eastAsia"/>
        </w:rPr>
        <w:t>十</w:t>
      </w:r>
      <w:r>
        <w:rPr>
          <w:rFonts w:eastAsia="標楷體" w:hAnsi="標楷體" w:cs="標楷體" w:hint="eastAsia"/>
        </w:rPr>
        <w:t>二</w:t>
      </w:r>
      <w:r w:rsidRPr="00D1050D">
        <w:rPr>
          <w:rFonts w:eastAsia="標楷體" w:hAnsi="標楷體" w:cs="標楷體" w:hint="eastAsia"/>
        </w:rPr>
        <w:t>、本計劃呈市府教育局核准後實施，修正時亦同。</w:t>
      </w:r>
    </w:p>
    <w:sectPr w:rsidR="004E02F5" w:rsidRPr="00FD29B9" w:rsidSect="00DA4FD1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9B9"/>
    <w:rsid w:val="00107B82"/>
    <w:rsid w:val="00135723"/>
    <w:rsid w:val="00237355"/>
    <w:rsid w:val="002579D6"/>
    <w:rsid w:val="00331E3E"/>
    <w:rsid w:val="003A1295"/>
    <w:rsid w:val="003B4DE4"/>
    <w:rsid w:val="004E02F5"/>
    <w:rsid w:val="006A6CFD"/>
    <w:rsid w:val="00800515"/>
    <w:rsid w:val="00813359"/>
    <w:rsid w:val="00832A5F"/>
    <w:rsid w:val="00920B50"/>
    <w:rsid w:val="00BB0266"/>
    <w:rsid w:val="00D1050D"/>
    <w:rsid w:val="00DA1E2E"/>
    <w:rsid w:val="00DA4FD1"/>
    <w:rsid w:val="00DE6304"/>
    <w:rsid w:val="00EE243E"/>
    <w:rsid w:val="00FD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B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124</Words>
  <Characters>709</Characters>
  <Application>Microsoft Office Outlook</Application>
  <DocSecurity>0</DocSecurity>
  <Lines>0</Lines>
  <Paragraphs>0</Paragraphs>
  <ScaleCrop>false</ScaleCrop>
  <Company>FF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臺南市103年度藝術與人文深耕計畫藝術教師培訓工作坊</dc:title>
  <dc:subject/>
  <dc:creator>master</dc:creator>
  <cp:keywords/>
  <dc:description/>
  <cp:lastModifiedBy>FFF</cp:lastModifiedBy>
  <cp:revision>2</cp:revision>
  <dcterms:created xsi:type="dcterms:W3CDTF">2014-07-01T01:02:00Z</dcterms:created>
  <dcterms:modified xsi:type="dcterms:W3CDTF">2014-07-01T01:02:00Z</dcterms:modified>
</cp:coreProperties>
</file>