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86" w:rsidRPr="00C64B86" w:rsidRDefault="00C64B86" w:rsidP="000F585B">
      <w:pPr>
        <w:jc w:val="center"/>
        <w:rPr>
          <w:rFonts w:ascii="微軟正黑體" w:eastAsia="微軟正黑體" w:hAnsi="微軟正黑體"/>
          <w:b/>
          <w:sz w:val="144"/>
          <w:szCs w:val="144"/>
          <w:shd w:val="pct15" w:color="auto" w:fill="FFFFFF"/>
        </w:rPr>
      </w:pPr>
      <w:r w:rsidRPr="00C64B86">
        <w:rPr>
          <w:rFonts w:ascii="微軟正黑體" w:eastAsia="微軟正黑體" w:hAnsi="微軟正黑體" w:hint="eastAsia"/>
          <w:b/>
          <w:sz w:val="144"/>
          <w:szCs w:val="144"/>
          <w:shd w:val="pct15" w:color="auto" w:fill="FFFFFF"/>
        </w:rPr>
        <w:t>修正補考地點</w:t>
      </w:r>
    </w:p>
    <w:p w:rsidR="00C64B86" w:rsidRDefault="000F585B" w:rsidP="000F585B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C64B86">
        <w:rPr>
          <w:rFonts w:ascii="微軟正黑體" w:eastAsia="微軟正黑體" w:hAnsi="微軟正黑體" w:hint="eastAsia"/>
          <w:b/>
          <w:sz w:val="72"/>
          <w:szCs w:val="72"/>
        </w:rPr>
        <w:t>臺南市立南寧高級中學</w:t>
      </w:r>
    </w:p>
    <w:p w:rsidR="000F585B" w:rsidRPr="00C64B86" w:rsidRDefault="00C64B86" w:rsidP="000F585B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C64B86">
        <w:rPr>
          <w:rFonts w:ascii="微軟正黑體" w:eastAsia="微軟正黑體" w:hAnsi="微軟正黑體" w:hint="eastAsia"/>
          <w:b/>
          <w:sz w:val="72"/>
          <w:szCs w:val="72"/>
        </w:rPr>
        <w:t>國三</w:t>
      </w:r>
      <w:r w:rsidR="000F585B" w:rsidRPr="00C64B86">
        <w:rPr>
          <w:rFonts w:ascii="微軟正黑體" w:eastAsia="微軟正黑體" w:hAnsi="微軟正黑體" w:hint="eastAsia"/>
          <w:b/>
          <w:sz w:val="72"/>
          <w:szCs w:val="72"/>
        </w:rPr>
        <w:t>補考考程表</w:t>
      </w:r>
    </w:p>
    <w:p w:rsidR="000F585B" w:rsidRPr="00C64B86" w:rsidRDefault="000F585B" w:rsidP="000F585B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C64B86">
        <w:rPr>
          <w:rFonts w:ascii="微軟正黑體" w:eastAsia="微軟正黑體" w:hAnsi="微軟正黑體" w:hint="eastAsia"/>
          <w:b/>
          <w:sz w:val="72"/>
          <w:szCs w:val="72"/>
        </w:rPr>
        <w:t>時間：5/</w:t>
      </w:r>
      <w:r w:rsidR="004226C2" w:rsidRPr="00C64B86">
        <w:rPr>
          <w:rFonts w:ascii="微軟正黑體" w:eastAsia="微軟正黑體" w:hAnsi="微軟正黑體" w:hint="eastAsia"/>
          <w:b/>
          <w:sz w:val="72"/>
          <w:szCs w:val="72"/>
        </w:rPr>
        <w:t>15</w:t>
      </w:r>
      <w:r w:rsidRPr="00C64B86">
        <w:rPr>
          <w:rFonts w:ascii="微軟正黑體" w:eastAsia="微軟正黑體" w:hAnsi="微軟正黑體" w:hint="eastAsia"/>
          <w:b/>
          <w:sz w:val="72"/>
          <w:szCs w:val="72"/>
        </w:rPr>
        <w:t>（一）</w:t>
      </w:r>
      <w:r w:rsidRPr="00C64B86">
        <w:rPr>
          <w:rFonts w:ascii="微軟正黑體" w:eastAsia="微軟正黑體" w:hAnsi="微軟正黑體" w:hint="eastAsia"/>
          <w:b/>
          <w:sz w:val="52"/>
          <w:szCs w:val="52"/>
        </w:rPr>
        <w:t xml:space="preserve">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4394"/>
      </w:tblGrid>
      <w:tr w:rsidR="00C64B86" w:rsidRPr="000F585B" w:rsidTr="00C64B86">
        <w:tc>
          <w:tcPr>
            <w:tcW w:w="1696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節次</w:t>
            </w:r>
          </w:p>
        </w:tc>
        <w:tc>
          <w:tcPr>
            <w:tcW w:w="2268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考科</w:t>
            </w:r>
          </w:p>
        </w:tc>
        <w:tc>
          <w:tcPr>
            <w:tcW w:w="2127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人數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地點</w:t>
            </w:r>
          </w:p>
        </w:tc>
      </w:tr>
      <w:tr w:rsidR="00C64B86" w:rsidRPr="000F585B" w:rsidTr="00C64B86">
        <w:tc>
          <w:tcPr>
            <w:tcW w:w="1696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1</w:t>
            </w:r>
          </w:p>
        </w:tc>
        <w:tc>
          <w:tcPr>
            <w:tcW w:w="2268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社會</w:t>
            </w:r>
          </w:p>
        </w:tc>
        <w:tc>
          <w:tcPr>
            <w:tcW w:w="2127" w:type="dxa"/>
          </w:tcPr>
          <w:p w:rsidR="00C64B86" w:rsidRPr="00C64B86" w:rsidRDefault="00C64B86" w:rsidP="00431DF5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9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原105教室</w:t>
            </w:r>
          </w:p>
        </w:tc>
      </w:tr>
      <w:tr w:rsidR="00C64B86" w:rsidRPr="000F585B" w:rsidTr="00C64B86">
        <w:tc>
          <w:tcPr>
            <w:tcW w:w="1696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2</w:t>
            </w:r>
          </w:p>
        </w:tc>
        <w:tc>
          <w:tcPr>
            <w:tcW w:w="2268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國文</w:t>
            </w:r>
          </w:p>
        </w:tc>
        <w:tc>
          <w:tcPr>
            <w:tcW w:w="2127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15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b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三樓會議室</w:t>
            </w:r>
          </w:p>
        </w:tc>
      </w:tr>
      <w:tr w:rsidR="00C64B86" w:rsidRPr="000F585B" w:rsidTr="00C64B86">
        <w:tc>
          <w:tcPr>
            <w:tcW w:w="1696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3</w:t>
            </w:r>
          </w:p>
        </w:tc>
        <w:tc>
          <w:tcPr>
            <w:tcW w:w="2268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數學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23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三樓會議室</w:t>
            </w:r>
          </w:p>
        </w:tc>
      </w:tr>
      <w:tr w:rsidR="00C64B86" w:rsidRPr="000F585B" w:rsidTr="00C64B86">
        <w:tc>
          <w:tcPr>
            <w:tcW w:w="1696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4</w:t>
            </w:r>
          </w:p>
        </w:tc>
        <w:tc>
          <w:tcPr>
            <w:tcW w:w="2268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英文</w:t>
            </w:r>
          </w:p>
        </w:tc>
        <w:tc>
          <w:tcPr>
            <w:tcW w:w="2127" w:type="dxa"/>
          </w:tcPr>
          <w:p w:rsidR="00C64B86" w:rsidRPr="00C64B86" w:rsidRDefault="00C64B86" w:rsidP="000F585B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49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三樓會議室</w:t>
            </w:r>
          </w:p>
        </w:tc>
      </w:tr>
      <w:tr w:rsidR="00C64B86" w:rsidRPr="000F585B" w:rsidTr="00C64B86">
        <w:tc>
          <w:tcPr>
            <w:tcW w:w="1696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5</w:t>
            </w:r>
          </w:p>
        </w:tc>
        <w:tc>
          <w:tcPr>
            <w:tcW w:w="2268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自然</w:t>
            </w:r>
          </w:p>
        </w:tc>
        <w:tc>
          <w:tcPr>
            <w:tcW w:w="2127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sz w:val="60"/>
                <w:szCs w:val="60"/>
              </w:rPr>
              <w:t>2</w:t>
            </w:r>
          </w:p>
        </w:tc>
        <w:tc>
          <w:tcPr>
            <w:tcW w:w="4394" w:type="dxa"/>
          </w:tcPr>
          <w:p w:rsidR="00C64B86" w:rsidRPr="00C64B86" w:rsidRDefault="00C64B86" w:rsidP="00C64B8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C64B86">
              <w:rPr>
                <w:rFonts w:ascii="微軟正黑體" w:eastAsia="微軟正黑體" w:hAnsi="微軟正黑體" w:hint="eastAsia"/>
                <w:b/>
                <w:sz w:val="60"/>
                <w:szCs w:val="60"/>
              </w:rPr>
              <w:t>原105教室</w:t>
            </w:r>
          </w:p>
        </w:tc>
      </w:tr>
    </w:tbl>
    <w:p w:rsidR="00457A41" w:rsidRPr="000F585B" w:rsidRDefault="00457A41"/>
    <w:sectPr w:rsidR="00457A41" w:rsidRPr="000F585B" w:rsidSect="00C64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B"/>
    <w:rsid w:val="000F585B"/>
    <w:rsid w:val="004226C2"/>
    <w:rsid w:val="00431DF5"/>
    <w:rsid w:val="00457A41"/>
    <w:rsid w:val="00C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8A70"/>
  <w15:chartTrackingRefBased/>
  <w15:docId w15:val="{0BF6928B-1FE1-43EF-A5A2-9EC4C33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2022-05-12T03:16:00Z</dcterms:created>
  <dcterms:modified xsi:type="dcterms:W3CDTF">2023-05-10T00:41:00Z</dcterms:modified>
</cp:coreProperties>
</file>